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F8E" w:rsidRDefault="001D6C41" w:rsidP="0020639C">
      <w:pPr>
        <w:spacing w:before="240" w:after="0"/>
        <w:jc w:val="center"/>
        <w:rPr>
          <w:rFonts w:ascii="Candara" w:hAnsi="Candara"/>
          <w:b/>
          <w:sz w:val="36"/>
        </w:rPr>
      </w:pPr>
      <w:r>
        <w:rPr>
          <w:rFonts w:ascii="Candara" w:hAnsi="Candara"/>
          <w:b/>
          <w:sz w:val="36"/>
        </w:rPr>
        <w:t xml:space="preserve">SUMMER 2018 </w:t>
      </w:r>
      <w:r w:rsidR="00FE36FB">
        <w:rPr>
          <w:rFonts w:ascii="Candara" w:hAnsi="Candara"/>
          <w:b/>
          <w:sz w:val="36"/>
        </w:rPr>
        <w:t xml:space="preserve">GRADUATE </w:t>
      </w:r>
      <w:r w:rsidR="00680F8E" w:rsidRPr="00680F8E">
        <w:rPr>
          <w:rFonts w:ascii="Candara" w:hAnsi="Candara"/>
          <w:b/>
          <w:sz w:val="36"/>
        </w:rPr>
        <w:t>INTERNSHIP OPPORTUNITY</w:t>
      </w:r>
    </w:p>
    <w:p w:rsidR="00680F8E" w:rsidRPr="00E440A8" w:rsidRDefault="001D6C41" w:rsidP="00E440A8">
      <w:pPr>
        <w:jc w:val="center"/>
        <w:rPr>
          <w:rFonts w:ascii="Candara" w:hAnsi="Candara"/>
          <w:b/>
          <w:sz w:val="36"/>
        </w:rPr>
      </w:pPr>
      <w:r>
        <w:rPr>
          <w:rFonts w:ascii="Candara" w:hAnsi="Candara"/>
          <w:b/>
          <w:sz w:val="36"/>
        </w:rPr>
        <w:t>Program Evaluation Using Focus Group Discussions</w:t>
      </w:r>
    </w:p>
    <w:p w:rsidR="00A7278D" w:rsidRDefault="00E440A8" w:rsidP="00E440A8">
      <w:pPr>
        <w:rPr>
          <w:rFonts w:ascii="Arial Narrow" w:hAnsi="Arial Narrow"/>
          <w:sz w:val="24"/>
          <w:szCs w:val="23"/>
        </w:rPr>
      </w:pPr>
      <w:r w:rsidRPr="0020639C">
        <w:rPr>
          <w:rFonts w:ascii="Arial Narrow" w:hAnsi="Arial Narrow"/>
          <w:sz w:val="24"/>
          <w:szCs w:val="23"/>
        </w:rPr>
        <w:t xml:space="preserve">TIHAN (the Tucson Interfaith HIV/AIDS Network) is a nonprofit organization that supports people in Tucson living with HIV/AIDS.  </w:t>
      </w:r>
      <w:r w:rsidR="008943A1">
        <w:rPr>
          <w:rFonts w:ascii="Arial Narrow" w:hAnsi="Arial Narrow"/>
          <w:sz w:val="24"/>
          <w:szCs w:val="23"/>
        </w:rPr>
        <w:t xml:space="preserve">With no evaluation specialist on staff, we rely on our Program Committee and other volunteers and interns to help us monitor and evaluate our programs. We maintain detailed data on program usage, and we often survey clients (or “CarePartners”) about their satisfaction with TIHAN services. </w:t>
      </w:r>
      <w:r w:rsidR="00A7278D">
        <w:rPr>
          <w:rFonts w:ascii="Arial Narrow" w:hAnsi="Arial Narrow"/>
          <w:sz w:val="24"/>
          <w:szCs w:val="23"/>
        </w:rPr>
        <w:t>\</w:t>
      </w:r>
    </w:p>
    <w:p w:rsidR="008943A1" w:rsidRDefault="008943A1" w:rsidP="00E440A8">
      <w:pPr>
        <w:rPr>
          <w:rFonts w:ascii="Arial Narrow" w:hAnsi="Arial Narrow"/>
          <w:sz w:val="24"/>
          <w:szCs w:val="23"/>
        </w:rPr>
      </w:pPr>
      <w:bookmarkStart w:id="0" w:name="_GoBack"/>
      <w:bookmarkEnd w:id="0"/>
      <w:r>
        <w:rPr>
          <w:rFonts w:ascii="Arial Narrow" w:hAnsi="Arial Narrow"/>
          <w:sz w:val="24"/>
          <w:szCs w:val="23"/>
        </w:rPr>
        <w:t>We are now looki</w:t>
      </w:r>
      <w:r w:rsidR="002C17FF">
        <w:rPr>
          <w:rFonts w:ascii="Arial Narrow" w:hAnsi="Arial Narrow"/>
          <w:sz w:val="24"/>
          <w:szCs w:val="23"/>
        </w:rPr>
        <w:t xml:space="preserve">ng to expand our scope to better document </w:t>
      </w:r>
      <w:r>
        <w:rPr>
          <w:rFonts w:ascii="Arial Narrow" w:hAnsi="Arial Narrow"/>
          <w:sz w:val="24"/>
          <w:szCs w:val="23"/>
        </w:rPr>
        <w:t>the impact that TIHAN and its programs and services have on the lives of CarePartners</w:t>
      </w:r>
      <w:r w:rsidR="002C17FF">
        <w:rPr>
          <w:rFonts w:ascii="Arial Narrow" w:hAnsi="Arial Narrow"/>
          <w:sz w:val="24"/>
          <w:szCs w:val="23"/>
        </w:rPr>
        <w:t xml:space="preserve"> living with HIV</w:t>
      </w:r>
      <w:r>
        <w:rPr>
          <w:rFonts w:ascii="Arial Narrow" w:hAnsi="Arial Narrow"/>
          <w:sz w:val="24"/>
          <w:szCs w:val="23"/>
        </w:rPr>
        <w:t xml:space="preserve">. </w:t>
      </w:r>
      <w:r w:rsidR="00E440A8" w:rsidRPr="0020639C">
        <w:rPr>
          <w:rFonts w:ascii="Arial Narrow" w:hAnsi="Arial Narrow"/>
          <w:sz w:val="24"/>
          <w:szCs w:val="23"/>
        </w:rPr>
        <w:t xml:space="preserve">We are looking for an individual to take on the project of </w:t>
      </w:r>
      <w:r>
        <w:rPr>
          <w:rFonts w:ascii="Arial Narrow" w:hAnsi="Arial Narrow"/>
          <w:sz w:val="24"/>
          <w:szCs w:val="23"/>
        </w:rPr>
        <w:t>facilitating focus group discussions with CarePartners and summarizing the results.</w:t>
      </w:r>
    </w:p>
    <w:p w:rsidR="00E440A8" w:rsidRPr="0020639C" w:rsidRDefault="00E440A8" w:rsidP="0020639C">
      <w:pPr>
        <w:ind w:left="360"/>
        <w:rPr>
          <w:rFonts w:ascii="Arial Narrow" w:hAnsi="Arial Narrow"/>
          <w:sz w:val="23"/>
          <w:szCs w:val="23"/>
        </w:rPr>
      </w:pPr>
      <w:r w:rsidRPr="0020639C">
        <w:rPr>
          <w:rFonts w:ascii="Arial Narrow" w:hAnsi="Arial Narrow"/>
          <w:sz w:val="23"/>
          <w:szCs w:val="23"/>
          <w:u w:val="single"/>
        </w:rPr>
        <w:t>TIHAN’s role</w:t>
      </w:r>
      <w:r w:rsidRPr="0020639C">
        <w:rPr>
          <w:rFonts w:ascii="Arial Narrow" w:hAnsi="Arial Narrow"/>
          <w:sz w:val="23"/>
          <w:szCs w:val="23"/>
        </w:rPr>
        <w:t>:</w:t>
      </w:r>
    </w:p>
    <w:p w:rsidR="008943A1" w:rsidRPr="008943A1" w:rsidRDefault="00E440A8" w:rsidP="00E440A8">
      <w:pPr>
        <w:pStyle w:val="ListParagraph"/>
        <w:numPr>
          <w:ilvl w:val="0"/>
          <w:numId w:val="2"/>
        </w:numPr>
        <w:rPr>
          <w:rFonts w:ascii="Arial Narrow" w:hAnsi="Arial Narrow"/>
          <w:sz w:val="23"/>
          <w:szCs w:val="23"/>
        </w:rPr>
      </w:pPr>
      <w:r w:rsidRPr="0020639C">
        <w:rPr>
          <w:rFonts w:ascii="Arial Narrow" w:hAnsi="Arial Narrow"/>
          <w:sz w:val="23"/>
          <w:szCs w:val="23"/>
        </w:rPr>
        <w:t>We</w:t>
      </w:r>
      <w:r w:rsidR="00904822" w:rsidRPr="0020639C">
        <w:rPr>
          <w:rFonts w:ascii="Arial Narrow" w:hAnsi="Arial Narrow"/>
          <w:sz w:val="23"/>
          <w:szCs w:val="23"/>
        </w:rPr>
        <w:t xml:space="preserve"> </w:t>
      </w:r>
      <w:r w:rsidR="00A8506C" w:rsidRPr="0020639C">
        <w:rPr>
          <w:rFonts w:ascii="Arial Narrow" w:hAnsi="Arial Narrow"/>
          <w:sz w:val="23"/>
          <w:szCs w:val="23"/>
        </w:rPr>
        <w:t xml:space="preserve">will </w:t>
      </w:r>
      <w:r w:rsidR="008943A1">
        <w:rPr>
          <w:rFonts w:ascii="Arial Narrow" w:hAnsi="Arial Narrow"/>
          <w:sz w:val="23"/>
          <w:szCs w:val="23"/>
        </w:rPr>
        <w:t xml:space="preserve">conduct key informant interviews to inform the planning of the </w:t>
      </w:r>
      <w:r w:rsidR="008943A1">
        <w:rPr>
          <w:rFonts w:ascii="Arial Narrow" w:hAnsi="Arial Narrow"/>
          <w:sz w:val="24"/>
          <w:szCs w:val="23"/>
        </w:rPr>
        <w:t>focus group discussions.</w:t>
      </w:r>
    </w:p>
    <w:p w:rsidR="008943A1" w:rsidRDefault="008943A1" w:rsidP="00E440A8">
      <w:pPr>
        <w:pStyle w:val="ListParagraph"/>
        <w:numPr>
          <w:ilvl w:val="0"/>
          <w:numId w:val="2"/>
        </w:numPr>
        <w:rPr>
          <w:rFonts w:ascii="Arial Narrow" w:hAnsi="Arial Narrow"/>
          <w:sz w:val="23"/>
          <w:szCs w:val="23"/>
        </w:rPr>
      </w:pPr>
      <w:r>
        <w:rPr>
          <w:rFonts w:ascii="Arial Narrow" w:hAnsi="Arial Narrow"/>
          <w:sz w:val="24"/>
          <w:szCs w:val="23"/>
        </w:rPr>
        <w:t xml:space="preserve">We will </w:t>
      </w:r>
      <w:r>
        <w:rPr>
          <w:rFonts w:ascii="Arial Narrow" w:hAnsi="Arial Narrow"/>
          <w:sz w:val="23"/>
          <w:szCs w:val="23"/>
        </w:rPr>
        <w:t xml:space="preserve">create the questions to be asked during the </w:t>
      </w:r>
      <w:r>
        <w:rPr>
          <w:rFonts w:ascii="Arial Narrow" w:hAnsi="Arial Narrow"/>
          <w:sz w:val="24"/>
          <w:szCs w:val="23"/>
        </w:rPr>
        <w:t>focus group discussions.</w:t>
      </w:r>
    </w:p>
    <w:p w:rsidR="00904822" w:rsidRPr="0020639C" w:rsidRDefault="00904822" w:rsidP="0020639C">
      <w:pPr>
        <w:ind w:left="360"/>
        <w:rPr>
          <w:rFonts w:ascii="Arial Narrow" w:hAnsi="Arial Narrow"/>
          <w:sz w:val="23"/>
          <w:szCs w:val="23"/>
        </w:rPr>
      </w:pPr>
      <w:r w:rsidRPr="0020639C">
        <w:rPr>
          <w:rFonts w:ascii="Arial Narrow" w:hAnsi="Arial Narrow"/>
          <w:sz w:val="23"/>
          <w:szCs w:val="23"/>
          <w:u w:val="single"/>
        </w:rPr>
        <w:t>Your role</w:t>
      </w:r>
      <w:r w:rsidRPr="0020639C">
        <w:rPr>
          <w:rFonts w:ascii="Arial Narrow" w:hAnsi="Arial Narrow"/>
          <w:sz w:val="23"/>
          <w:szCs w:val="23"/>
        </w:rPr>
        <w:t>:</w:t>
      </w:r>
    </w:p>
    <w:p w:rsidR="00904822" w:rsidRPr="0020639C" w:rsidRDefault="00904822" w:rsidP="00904822">
      <w:pPr>
        <w:pStyle w:val="ListParagraph"/>
        <w:numPr>
          <w:ilvl w:val="0"/>
          <w:numId w:val="3"/>
        </w:numPr>
        <w:rPr>
          <w:rFonts w:ascii="Arial Narrow" w:hAnsi="Arial Narrow"/>
          <w:sz w:val="23"/>
          <w:szCs w:val="23"/>
        </w:rPr>
      </w:pPr>
      <w:r w:rsidRPr="0020639C">
        <w:rPr>
          <w:rFonts w:ascii="Arial Narrow" w:hAnsi="Arial Narrow"/>
          <w:sz w:val="23"/>
          <w:szCs w:val="23"/>
        </w:rPr>
        <w:t xml:space="preserve">You will </w:t>
      </w:r>
      <w:r w:rsidR="008943A1">
        <w:rPr>
          <w:rFonts w:ascii="Arial Narrow" w:hAnsi="Arial Narrow"/>
          <w:sz w:val="23"/>
          <w:szCs w:val="23"/>
        </w:rPr>
        <w:t xml:space="preserve">research procedures and best practices for facilitating and evaluating </w:t>
      </w:r>
      <w:r w:rsidR="008943A1">
        <w:rPr>
          <w:rFonts w:ascii="Arial Narrow" w:hAnsi="Arial Narrow"/>
          <w:sz w:val="24"/>
          <w:szCs w:val="23"/>
        </w:rPr>
        <w:t>focus group discussions</w:t>
      </w:r>
      <w:r w:rsidRPr="0020639C">
        <w:rPr>
          <w:rFonts w:ascii="Arial Narrow" w:hAnsi="Arial Narrow"/>
          <w:sz w:val="23"/>
          <w:szCs w:val="23"/>
        </w:rPr>
        <w:t>.</w:t>
      </w:r>
    </w:p>
    <w:p w:rsidR="00904822" w:rsidRPr="0020639C" w:rsidRDefault="00904822" w:rsidP="00904822">
      <w:pPr>
        <w:pStyle w:val="ListParagraph"/>
        <w:numPr>
          <w:ilvl w:val="0"/>
          <w:numId w:val="3"/>
        </w:numPr>
        <w:rPr>
          <w:rFonts w:ascii="Arial Narrow" w:hAnsi="Arial Narrow"/>
          <w:sz w:val="23"/>
          <w:szCs w:val="23"/>
        </w:rPr>
      </w:pPr>
      <w:r w:rsidRPr="0020639C">
        <w:rPr>
          <w:rFonts w:ascii="Arial Narrow" w:hAnsi="Arial Narrow"/>
          <w:sz w:val="23"/>
          <w:szCs w:val="23"/>
        </w:rPr>
        <w:t xml:space="preserve">You will create an evaluation plan for the data that is collected and submit it to </w:t>
      </w:r>
      <w:r w:rsidR="008943A1" w:rsidRPr="0020639C">
        <w:rPr>
          <w:rFonts w:ascii="Arial Narrow" w:hAnsi="Arial Narrow"/>
          <w:sz w:val="23"/>
          <w:szCs w:val="23"/>
        </w:rPr>
        <w:t>TIHAN staff and TIHAN’s Program Committee</w:t>
      </w:r>
      <w:r w:rsidRPr="0020639C">
        <w:rPr>
          <w:rFonts w:ascii="Arial Narrow" w:hAnsi="Arial Narrow"/>
          <w:sz w:val="23"/>
          <w:szCs w:val="23"/>
        </w:rPr>
        <w:t xml:space="preserve"> for approval.</w:t>
      </w:r>
    </w:p>
    <w:p w:rsidR="00904822" w:rsidRPr="0020639C" w:rsidRDefault="008943A1" w:rsidP="00904822">
      <w:pPr>
        <w:pStyle w:val="ListParagraph"/>
        <w:numPr>
          <w:ilvl w:val="0"/>
          <w:numId w:val="3"/>
        </w:numPr>
        <w:rPr>
          <w:rFonts w:ascii="Arial Narrow" w:hAnsi="Arial Narrow"/>
          <w:sz w:val="23"/>
          <w:szCs w:val="23"/>
        </w:rPr>
      </w:pPr>
      <w:r>
        <w:rPr>
          <w:rFonts w:ascii="Arial Narrow" w:hAnsi="Arial Narrow"/>
          <w:sz w:val="23"/>
          <w:szCs w:val="23"/>
        </w:rPr>
        <w:t>You will facilitate the focus group discussions with registered TIHAN CarePartners about a variety of TIHAN programs and services.</w:t>
      </w:r>
    </w:p>
    <w:p w:rsidR="00904822" w:rsidRPr="0020639C" w:rsidRDefault="008943A1" w:rsidP="00904822">
      <w:pPr>
        <w:pStyle w:val="ListParagraph"/>
        <w:numPr>
          <w:ilvl w:val="0"/>
          <w:numId w:val="3"/>
        </w:numPr>
        <w:rPr>
          <w:rFonts w:ascii="Arial Narrow" w:hAnsi="Arial Narrow"/>
          <w:sz w:val="23"/>
          <w:szCs w:val="23"/>
        </w:rPr>
      </w:pPr>
      <w:r>
        <w:rPr>
          <w:rFonts w:ascii="Arial Narrow" w:hAnsi="Arial Narrow"/>
          <w:sz w:val="23"/>
          <w:szCs w:val="23"/>
        </w:rPr>
        <w:t>Y</w:t>
      </w:r>
      <w:r w:rsidR="00904822" w:rsidRPr="0020639C">
        <w:rPr>
          <w:rFonts w:ascii="Arial Narrow" w:hAnsi="Arial Narrow"/>
          <w:sz w:val="23"/>
          <w:szCs w:val="23"/>
        </w:rPr>
        <w:t xml:space="preserve">ou will analyze the data according to the approved evaluation plan.  You will submit the full analysis to </w:t>
      </w:r>
      <w:r>
        <w:rPr>
          <w:rFonts w:ascii="Arial Narrow" w:hAnsi="Arial Narrow"/>
          <w:sz w:val="23"/>
          <w:szCs w:val="23"/>
        </w:rPr>
        <w:t>TIHAN’s</w:t>
      </w:r>
      <w:r w:rsidR="00904822" w:rsidRPr="0020639C">
        <w:rPr>
          <w:rFonts w:ascii="Arial Narrow" w:hAnsi="Arial Narrow"/>
          <w:sz w:val="23"/>
          <w:szCs w:val="23"/>
        </w:rPr>
        <w:t xml:space="preserve"> Program Manager.</w:t>
      </w:r>
    </w:p>
    <w:p w:rsidR="00A8506C" w:rsidRPr="008943A1" w:rsidRDefault="00904822" w:rsidP="00A8506C">
      <w:pPr>
        <w:pStyle w:val="ListParagraph"/>
        <w:numPr>
          <w:ilvl w:val="0"/>
          <w:numId w:val="3"/>
        </w:numPr>
        <w:rPr>
          <w:rFonts w:ascii="Arial Narrow" w:hAnsi="Arial Narrow"/>
          <w:sz w:val="23"/>
          <w:szCs w:val="23"/>
        </w:rPr>
        <w:sectPr w:rsidR="00A8506C" w:rsidRPr="008943A1" w:rsidSect="00A8506C">
          <w:headerReference w:type="default" r:id="rId7"/>
          <w:type w:val="continuous"/>
          <w:pgSz w:w="12240" w:h="15840"/>
          <w:pgMar w:top="1152" w:right="1152" w:bottom="1152" w:left="1152" w:header="720" w:footer="720" w:gutter="0"/>
          <w:cols w:space="720"/>
          <w:docGrid w:linePitch="360"/>
        </w:sectPr>
      </w:pPr>
      <w:r w:rsidRPr="0020639C">
        <w:rPr>
          <w:rFonts w:ascii="Arial Narrow" w:hAnsi="Arial Narrow"/>
          <w:sz w:val="23"/>
          <w:szCs w:val="23"/>
        </w:rPr>
        <w:t xml:space="preserve">You will create a summary document or PowerPoint presentation, highlighting the major points of your findings, to be shared with </w:t>
      </w:r>
      <w:r w:rsidR="008D5560">
        <w:rPr>
          <w:rFonts w:ascii="Arial Narrow" w:hAnsi="Arial Narrow"/>
          <w:sz w:val="23"/>
          <w:szCs w:val="23"/>
        </w:rPr>
        <w:t>TIHAN’s</w:t>
      </w:r>
      <w:r w:rsidRPr="0020639C">
        <w:rPr>
          <w:rFonts w:ascii="Arial Narrow" w:hAnsi="Arial Narrow"/>
          <w:sz w:val="23"/>
          <w:szCs w:val="23"/>
        </w:rPr>
        <w:t xml:space="preserve"> Program Committee and Board of Directors.</w:t>
      </w:r>
    </w:p>
    <w:p w:rsidR="00A8506C" w:rsidRPr="0020639C" w:rsidRDefault="00A8506C" w:rsidP="0020639C">
      <w:pPr>
        <w:ind w:left="360"/>
        <w:rPr>
          <w:rFonts w:ascii="Arial Narrow" w:hAnsi="Arial Narrow"/>
          <w:sz w:val="23"/>
          <w:szCs w:val="23"/>
        </w:rPr>
      </w:pPr>
      <w:r w:rsidRPr="0020639C">
        <w:rPr>
          <w:rFonts w:ascii="Arial Narrow" w:hAnsi="Arial Narrow"/>
          <w:sz w:val="23"/>
          <w:szCs w:val="23"/>
          <w:u w:val="single"/>
        </w:rPr>
        <w:t>Additional information</w:t>
      </w:r>
      <w:r w:rsidRPr="0020639C">
        <w:rPr>
          <w:rFonts w:ascii="Arial Narrow" w:hAnsi="Arial Narrow"/>
          <w:sz w:val="23"/>
          <w:szCs w:val="23"/>
        </w:rPr>
        <w:t>:</w:t>
      </w:r>
    </w:p>
    <w:p w:rsidR="00336EFF" w:rsidRDefault="00336EFF" w:rsidP="00336EFF">
      <w:pPr>
        <w:pStyle w:val="ListParagraph"/>
        <w:numPr>
          <w:ilvl w:val="0"/>
          <w:numId w:val="4"/>
        </w:numPr>
        <w:rPr>
          <w:rFonts w:ascii="Arial Narrow" w:hAnsi="Arial Narrow"/>
          <w:sz w:val="23"/>
          <w:szCs w:val="23"/>
        </w:rPr>
      </w:pPr>
      <w:r w:rsidRPr="0020639C">
        <w:rPr>
          <w:rFonts w:ascii="Arial Narrow" w:hAnsi="Arial Narrow"/>
          <w:sz w:val="23"/>
          <w:szCs w:val="23"/>
        </w:rPr>
        <w:t>This is an unpaid internship or independent study opportunity.</w:t>
      </w:r>
    </w:p>
    <w:p w:rsidR="00336EFF" w:rsidRPr="0020639C" w:rsidRDefault="00336EFF" w:rsidP="00336EFF">
      <w:pPr>
        <w:pStyle w:val="ListParagraph"/>
        <w:numPr>
          <w:ilvl w:val="0"/>
          <w:numId w:val="4"/>
        </w:numPr>
        <w:rPr>
          <w:rFonts w:ascii="Arial Narrow" w:hAnsi="Arial Narrow"/>
          <w:sz w:val="23"/>
          <w:szCs w:val="23"/>
        </w:rPr>
      </w:pPr>
      <w:r>
        <w:rPr>
          <w:rFonts w:ascii="Arial Narrow" w:hAnsi="Arial Narrow"/>
          <w:sz w:val="23"/>
          <w:szCs w:val="23"/>
        </w:rPr>
        <w:t>All parts of this project should be completed during the summer of 2018.</w:t>
      </w:r>
    </w:p>
    <w:p w:rsidR="00A8506C" w:rsidRPr="0020639C" w:rsidRDefault="00A8506C" w:rsidP="00A8506C">
      <w:pPr>
        <w:pStyle w:val="ListParagraph"/>
        <w:numPr>
          <w:ilvl w:val="0"/>
          <w:numId w:val="4"/>
        </w:numPr>
        <w:rPr>
          <w:rFonts w:ascii="Arial Narrow" w:hAnsi="Arial Narrow"/>
          <w:sz w:val="23"/>
          <w:szCs w:val="23"/>
        </w:rPr>
      </w:pPr>
      <w:r w:rsidRPr="0020639C">
        <w:rPr>
          <w:rFonts w:ascii="Arial Narrow" w:hAnsi="Arial Narrow"/>
          <w:sz w:val="23"/>
          <w:szCs w:val="23"/>
        </w:rPr>
        <w:t xml:space="preserve">TIHAN </w:t>
      </w:r>
      <w:r w:rsidR="00336EFF">
        <w:rPr>
          <w:rFonts w:ascii="Arial Narrow" w:hAnsi="Arial Narrow"/>
          <w:sz w:val="23"/>
          <w:szCs w:val="23"/>
        </w:rPr>
        <w:t xml:space="preserve">does not own qualitative data analysis software. If the use of this type of software is desired, </w:t>
      </w:r>
      <w:r w:rsidR="00336EFF" w:rsidRPr="0020639C">
        <w:rPr>
          <w:rFonts w:ascii="Arial Narrow" w:hAnsi="Arial Narrow"/>
          <w:sz w:val="23"/>
          <w:szCs w:val="23"/>
        </w:rPr>
        <w:t>the student will need to access that program thro</w:t>
      </w:r>
      <w:r w:rsidR="00336EFF">
        <w:rPr>
          <w:rFonts w:ascii="Arial Narrow" w:hAnsi="Arial Narrow"/>
          <w:sz w:val="23"/>
          <w:szCs w:val="23"/>
        </w:rPr>
        <w:t>ugh his or her academic program or utilize one of the many free programs found online.</w:t>
      </w:r>
    </w:p>
    <w:p w:rsidR="0020639C" w:rsidRPr="0020639C" w:rsidRDefault="0020639C" w:rsidP="0020639C">
      <w:pPr>
        <w:pStyle w:val="ListParagraph"/>
        <w:numPr>
          <w:ilvl w:val="0"/>
          <w:numId w:val="4"/>
        </w:numPr>
        <w:rPr>
          <w:rFonts w:ascii="Arial Narrow" w:hAnsi="Arial Narrow"/>
          <w:sz w:val="23"/>
          <w:szCs w:val="23"/>
        </w:rPr>
      </w:pPr>
      <w:r w:rsidRPr="0020639C">
        <w:rPr>
          <w:rFonts w:ascii="Arial Narrow" w:hAnsi="Arial Narrow"/>
          <w:sz w:val="23"/>
          <w:szCs w:val="23"/>
        </w:rPr>
        <w:t xml:space="preserve">TIHAN </w:t>
      </w:r>
      <w:r w:rsidR="002C17FF">
        <w:rPr>
          <w:rFonts w:ascii="Arial Narrow" w:hAnsi="Arial Narrow"/>
          <w:sz w:val="23"/>
          <w:szCs w:val="23"/>
        </w:rPr>
        <w:t>is inclusive of people from all backgrounds, inclusive of all faith traditions or lack thereof</w:t>
      </w:r>
      <w:r w:rsidR="00336EFF">
        <w:rPr>
          <w:rFonts w:ascii="Arial Narrow" w:hAnsi="Arial Narrow"/>
          <w:sz w:val="23"/>
          <w:szCs w:val="23"/>
        </w:rPr>
        <w:t>. No proselytizing is permitted.</w:t>
      </w:r>
    </w:p>
    <w:p w:rsidR="00A8506C" w:rsidRPr="0020639C" w:rsidRDefault="00A8506C" w:rsidP="00A8506C">
      <w:pPr>
        <w:pStyle w:val="ListParagraph"/>
        <w:numPr>
          <w:ilvl w:val="0"/>
          <w:numId w:val="4"/>
        </w:numPr>
        <w:rPr>
          <w:rFonts w:ascii="Arial Narrow" w:hAnsi="Arial Narrow"/>
          <w:sz w:val="23"/>
          <w:szCs w:val="23"/>
        </w:rPr>
      </w:pPr>
      <w:r w:rsidRPr="0020639C">
        <w:rPr>
          <w:rFonts w:ascii="Arial Narrow" w:hAnsi="Arial Narrow"/>
          <w:sz w:val="23"/>
          <w:szCs w:val="23"/>
        </w:rPr>
        <w:t xml:space="preserve">To apply, please send your resume, a brief statement of interest, and 3 </w:t>
      </w:r>
      <w:r w:rsidR="0020639C" w:rsidRPr="0020639C">
        <w:rPr>
          <w:rFonts w:ascii="Arial Narrow" w:hAnsi="Arial Narrow"/>
          <w:sz w:val="23"/>
          <w:szCs w:val="23"/>
        </w:rPr>
        <w:t>references</w:t>
      </w:r>
      <w:r w:rsidRPr="0020639C">
        <w:rPr>
          <w:rFonts w:ascii="Arial Narrow" w:hAnsi="Arial Narrow"/>
          <w:sz w:val="23"/>
          <w:szCs w:val="23"/>
        </w:rPr>
        <w:t xml:space="preserve"> to </w:t>
      </w:r>
      <w:hyperlink r:id="rId8" w:history="1">
        <w:r w:rsidRPr="0020639C">
          <w:rPr>
            <w:rStyle w:val="Hyperlink"/>
            <w:rFonts w:ascii="Arial Narrow" w:hAnsi="Arial Narrow"/>
            <w:sz w:val="23"/>
            <w:szCs w:val="23"/>
          </w:rPr>
          <w:t>ProgramManager@tihan.org</w:t>
        </w:r>
      </w:hyperlink>
      <w:r w:rsidR="00336EFF">
        <w:rPr>
          <w:rFonts w:ascii="Arial Narrow" w:hAnsi="Arial Narrow"/>
          <w:sz w:val="23"/>
          <w:szCs w:val="23"/>
        </w:rPr>
        <w:t>.</w:t>
      </w:r>
    </w:p>
    <w:p w:rsidR="00A8506C" w:rsidRPr="0020639C" w:rsidRDefault="00A8506C" w:rsidP="00A8506C">
      <w:pPr>
        <w:pStyle w:val="ListParagraph"/>
        <w:numPr>
          <w:ilvl w:val="0"/>
          <w:numId w:val="4"/>
        </w:numPr>
        <w:rPr>
          <w:rFonts w:ascii="Arial Narrow" w:hAnsi="Arial Narrow"/>
          <w:sz w:val="23"/>
          <w:szCs w:val="23"/>
        </w:rPr>
      </w:pPr>
      <w:r w:rsidRPr="0020639C">
        <w:rPr>
          <w:rFonts w:ascii="Arial Narrow" w:hAnsi="Arial Narrow"/>
          <w:sz w:val="23"/>
          <w:szCs w:val="23"/>
        </w:rPr>
        <w:t xml:space="preserve">The application review will begin </w:t>
      </w:r>
      <w:r w:rsidR="0007732C">
        <w:rPr>
          <w:rFonts w:ascii="Arial Narrow" w:hAnsi="Arial Narrow"/>
          <w:sz w:val="23"/>
          <w:szCs w:val="23"/>
        </w:rPr>
        <w:t>immediately</w:t>
      </w:r>
      <w:r w:rsidRPr="0020639C">
        <w:rPr>
          <w:rFonts w:ascii="Arial Narrow" w:hAnsi="Arial Narrow"/>
          <w:sz w:val="23"/>
          <w:szCs w:val="23"/>
        </w:rPr>
        <w:t xml:space="preserve"> and the position will remain open until filled.</w:t>
      </w:r>
    </w:p>
    <w:p w:rsidR="00680F8E" w:rsidRPr="0020639C" w:rsidRDefault="00A8506C" w:rsidP="0020639C">
      <w:pPr>
        <w:pStyle w:val="ListParagraph"/>
        <w:numPr>
          <w:ilvl w:val="0"/>
          <w:numId w:val="4"/>
        </w:numPr>
        <w:rPr>
          <w:rFonts w:ascii="Arial Narrow" w:hAnsi="Arial Narrow"/>
          <w:sz w:val="23"/>
          <w:szCs w:val="23"/>
        </w:rPr>
      </w:pPr>
      <w:r w:rsidRPr="0020639C">
        <w:rPr>
          <w:rFonts w:ascii="Arial Narrow" w:hAnsi="Arial Narrow"/>
          <w:sz w:val="23"/>
          <w:szCs w:val="23"/>
        </w:rPr>
        <w:t>For more information about TIHAN</w:t>
      </w:r>
      <w:r w:rsidR="0020639C" w:rsidRPr="0020639C">
        <w:rPr>
          <w:rFonts w:ascii="Arial Narrow" w:hAnsi="Arial Narrow"/>
          <w:sz w:val="23"/>
          <w:szCs w:val="23"/>
        </w:rPr>
        <w:t>, visit</w:t>
      </w:r>
      <w:r w:rsidRPr="0020639C">
        <w:rPr>
          <w:rFonts w:ascii="Arial Narrow" w:hAnsi="Arial Narrow"/>
          <w:sz w:val="23"/>
          <w:szCs w:val="23"/>
        </w:rPr>
        <w:t xml:space="preserve"> </w:t>
      </w:r>
      <w:hyperlink r:id="rId9" w:history="1">
        <w:r w:rsidRPr="0020639C">
          <w:rPr>
            <w:rStyle w:val="Hyperlink"/>
            <w:rFonts w:ascii="Arial Narrow" w:hAnsi="Arial Narrow"/>
            <w:sz w:val="23"/>
            <w:szCs w:val="23"/>
          </w:rPr>
          <w:t>www.tihan.org</w:t>
        </w:r>
      </w:hyperlink>
      <w:r w:rsidR="0020639C" w:rsidRPr="0020639C">
        <w:rPr>
          <w:rFonts w:ascii="Arial Narrow" w:hAnsi="Arial Narrow"/>
          <w:sz w:val="23"/>
          <w:szCs w:val="23"/>
        </w:rPr>
        <w:t>.</w:t>
      </w:r>
    </w:p>
    <w:sectPr w:rsidR="00680F8E" w:rsidRPr="0020639C" w:rsidSect="00A8506C">
      <w:type w:val="continuous"/>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2A4" w:rsidRDefault="007752A4" w:rsidP="00A8506C">
      <w:pPr>
        <w:spacing w:after="0" w:line="240" w:lineRule="auto"/>
      </w:pPr>
      <w:r>
        <w:separator/>
      </w:r>
    </w:p>
  </w:endnote>
  <w:endnote w:type="continuationSeparator" w:id="0">
    <w:p w:rsidR="007752A4" w:rsidRDefault="007752A4" w:rsidP="00A8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2A4" w:rsidRDefault="007752A4" w:rsidP="00A8506C">
      <w:pPr>
        <w:spacing w:after="0" w:line="240" w:lineRule="auto"/>
      </w:pPr>
      <w:r>
        <w:separator/>
      </w:r>
    </w:p>
  </w:footnote>
  <w:footnote w:type="continuationSeparator" w:id="0">
    <w:p w:rsidR="007752A4" w:rsidRDefault="007752A4" w:rsidP="00A85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06C" w:rsidRDefault="00A8506C">
    <w:pPr>
      <w:pStyle w:val="Header"/>
    </w:pPr>
    <w:r>
      <w:rPr>
        <w:noProof/>
      </w:rPr>
      <w:drawing>
        <wp:inline distT="0" distB="0" distL="0" distR="0" wp14:anchorId="00C21004" wp14:editId="2FED18F5">
          <wp:extent cx="2038350" cy="6889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HAN logo and name high resoluti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0774" cy="6898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514D0"/>
    <w:multiLevelType w:val="hybridMultilevel"/>
    <w:tmpl w:val="3E90A5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322C5D"/>
    <w:multiLevelType w:val="hybridMultilevel"/>
    <w:tmpl w:val="705E5F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1B565E"/>
    <w:multiLevelType w:val="hybridMultilevel"/>
    <w:tmpl w:val="3C8ADF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8B44EC"/>
    <w:multiLevelType w:val="hybridMultilevel"/>
    <w:tmpl w:val="A09C26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820"/>
    <w:rsid w:val="0007732C"/>
    <w:rsid w:val="001D6C41"/>
    <w:rsid w:val="0020639C"/>
    <w:rsid w:val="002C17FF"/>
    <w:rsid w:val="00336EFF"/>
    <w:rsid w:val="00680F8E"/>
    <w:rsid w:val="00726820"/>
    <w:rsid w:val="007752A4"/>
    <w:rsid w:val="008943A1"/>
    <w:rsid w:val="008C62A8"/>
    <w:rsid w:val="008D5560"/>
    <w:rsid w:val="00904822"/>
    <w:rsid w:val="00997383"/>
    <w:rsid w:val="00A7278D"/>
    <w:rsid w:val="00A8506C"/>
    <w:rsid w:val="00B85352"/>
    <w:rsid w:val="00E440A8"/>
    <w:rsid w:val="00FE3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F4BE5"/>
  <w15:docId w15:val="{36ADF62F-91EA-4394-877B-7218C7BB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0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F8E"/>
    <w:rPr>
      <w:rFonts w:ascii="Tahoma" w:hAnsi="Tahoma" w:cs="Tahoma"/>
      <w:sz w:val="16"/>
      <w:szCs w:val="16"/>
    </w:rPr>
  </w:style>
  <w:style w:type="paragraph" w:styleId="ListParagraph">
    <w:name w:val="List Paragraph"/>
    <w:basedOn w:val="Normal"/>
    <w:uiPriority w:val="34"/>
    <w:qFormat/>
    <w:rsid w:val="00E440A8"/>
    <w:pPr>
      <w:ind w:left="720"/>
      <w:contextualSpacing/>
    </w:pPr>
  </w:style>
  <w:style w:type="character" w:styleId="Hyperlink">
    <w:name w:val="Hyperlink"/>
    <w:basedOn w:val="DefaultParagraphFont"/>
    <w:uiPriority w:val="99"/>
    <w:unhideWhenUsed/>
    <w:rsid w:val="00A8506C"/>
    <w:rPr>
      <w:color w:val="0000FF" w:themeColor="hyperlink"/>
      <w:u w:val="single"/>
    </w:rPr>
  </w:style>
  <w:style w:type="paragraph" w:styleId="Header">
    <w:name w:val="header"/>
    <w:basedOn w:val="Normal"/>
    <w:link w:val="HeaderChar"/>
    <w:uiPriority w:val="99"/>
    <w:unhideWhenUsed/>
    <w:rsid w:val="00A85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06C"/>
  </w:style>
  <w:style w:type="paragraph" w:styleId="Footer">
    <w:name w:val="footer"/>
    <w:basedOn w:val="Normal"/>
    <w:link w:val="FooterChar"/>
    <w:uiPriority w:val="99"/>
    <w:unhideWhenUsed/>
    <w:rsid w:val="00A85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Manager@tihan.org"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iha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Demers</dc:creator>
  <cp:lastModifiedBy>Tanya Nemec</cp:lastModifiedBy>
  <cp:revision>2</cp:revision>
  <cp:lastPrinted>2014-09-05T17:08:00Z</cp:lastPrinted>
  <dcterms:created xsi:type="dcterms:W3CDTF">2018-03-28T22:28:00Z</dcterms:created>
  <dcterms:modified xsi:type="dcterms:W3CDTF">2018-03-28T22:28:00Z</dcterms:modified>
</cp:coreProperties>
</file>