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C58" w:rsidRDefault="00D07269">
      <w:pPr>
        <w:rPr>
          <w:color w:val="222222"/>
          <w:highlight w:val="white"/>
        </w:rPr>
      </w:pPr>
      <w:r>
        <w:rPr>
          <w:noProof/>
          <w:lang w:val="en-US"/>
        </w:rPr>
        <w:drawing>
          <wp:anchor distT="0" distB="0" distL="114300" distR="114300" simplePos="0" relativeHeight="251658240" behindDoc="0" locked="0" layoutInCell="1" hidden="0" allowOverlap="1">
            <wp:simplePos x="0" y="0"/>
            <wp:positionH relativeFrom="margin">
              <wp:posOffset>1228725</wp:posOffset>
            </wp:positionH>
            <wp:positionV relativeFrom="paragraph">
              <wp:posOffset>0</wp:posOffset>
            </wp:positionV>
            <wp:extent cx="409575" cy="760730"/>
            <wp:effectExtent l="0" t="0" r="0" b="0"/>
            <wp:wrapSquare wrapText="bothSides" distT="0" distB="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409575" cy="760730"/>
                    </a:xfrm>
                    <a:prstGeom prst="rect">
                      <a:avLst/>
                    </a:prstGeom>
                    <a:ln/>
                  </pic:spPr>
                </pic:pic>
              </a:graphicData>
            </a:graphic>
          </wp:anchor>
        </w:drawing>
      </w:r>
      <w:r>
        <w:rPr>
          <w:noProof/>
          <w:lang w:val="en-US"/>
        </w:rPr>
        <w:drawing>
          <wp:anchor distT="0" distB="0" distL="0" distR="0" simplePos="0" relativeHeight="251659264" behindDoc="0" locked="0" layoutInCell="1" hidden="0" allowOverlap="1">
            <wp:simplePos x="0" y="0"/>
            <wp:positionH relativeFrom="margin">
              <wp:posOffset>1819275</wp:posOffset>
            </wp:positionH>
            <wp:positionV relativeFrom="paragraph">
              <wp:posOffset>171450</wp:posOffset>
            </wp:positionV>
            <wp:extent cx="2076450" cy="59309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076450" cy="593090"/>
                    </a:xfrm>
                    <a:prstGeom prst="rect">
                      <a:avLst/>
                    </a:prstGeom>
                    <a:ln/>
                  </pic:spPr>
                </pic:pic>
              </a:graphicData>
            </a:graphic>
          </wp:anchor>
        </w:drawing>
      </w:r>
    </w:p>
    <w:p w:rsidR="00DF7C58" w:rsidRDefault="00DF7C58">
      <w:pPr>
        <w:rPr>
          <w:color w:val="222222"/>
          <w:highlight w:val="white"/>
        </w:rPr>
      </w:pPr>
    </w:p>
    <w:p w:rsidR="00DF7C58" w:rsidRDefault="00DF7C58">
      <w:pPr>
        <w:rPr>
          <w:color w:val="222222"/>
          <w:highlight w:val="white"/>
        </w:rPr>
      </w:pPr>
    </w:p>
    <w:p w:rsidR="00DF7C58" w:rsidRDefault="00D07269">
      <w:pPr>
        <w:jc w:val="center"/>
        <w:rPr>
          <w:b/>
          <w:color w:val="222222"/>
          <w:sz w:val="28"/>
          <w:szCs w:val="28"/>
          <w:highlight w:val="white"/>
        </w:rPr>
      </w:pPr>
      <w:r>
        <w:rPr>
          <w:b/>
          <w:color w:val="222222"/>
          <w:sz w:val="28"/>
          <w:szCs w:val="28"/>
          <w:highlight w:val="white"/>
        </w:rPr>
        <w:tab/>
      </w:r>
    </w:p>
    <w:p w:rsidR="00DF7C58" w:rsidRDefault="00DF7C58">
      <w:pPr>
        <w:jc w:val="center"/>
        <w:rPr>
          <w:b/>
          <w:color w:val="222222"/>
          <w:sz w:val="28"/>
          <w:szCs w:val="28"/>
          <w:highlight w:val="white"/>
        </w:rPr>
      </w:pPr>
    </w:p>
    <w:p w:rsidR="00DF7C58" w:rsidRDefault="00D07269">
      <w:pPr>
        <w:jc w:val="center"/>
        <w:rPr>
          <w:b/>
          <w:color w:val="222222"/>
          <w:sz w:val="28"/>
          <w:szCs w:val="28"/>
          <w:highlight w:val="white"/>
        </w:rPr>
      </w:pPr>
      <w:r>
        <w:rPr>
          <w:b/>
          <w:color w:val="222222"/>
          <w:sz w:val="28"/>
          <w:szCs w:val="28"/>
          <w:highlight w:val="white"/>
        </w:rPr>
        <w:t>Internship Positions Available</w:t>
      </w:r>
      <w:bookmarkStart w:id="0" w:name="_GoBack"/>
      <w:bookmarkEnd w:id="0"/>
    </w:p>
    <w:p w:rsidR="00DF7C58" w:rsidRDefault="00D07269">
      <w:pPr>
        <w:jc w:val="center"/>
        <w:rPr>
          <w:b/>
          <w:color w:val="222222"/>
          <w:sz w:val="28"/>
          <w:szCs w:val="28"/>
          <w:highlight w:val="white"/>
        </w:rPr>
      </w:pPr>
      <w:r>
        <w:rPr>
          <w:b/>
          <w:color w:val="222222"/>
          <w:sz w:val="28"/>
          <w:szCs w:val="28"/>
          <w:highlight w:val="white"/>
        </w:rPr>
        <w:t xml:space="preserve">  </w:t>
      </w:r>
    </w:p>
    <w:p w:rsidR="00DF7C58" w:rsidRDefault="00D07269">
      <w:pPr>
        <w:numPr>
          <w:ilvl w:val="0"/>
          <w:numId w:val="1"/>
        </w:numPr>
        <w:contextualSpacing/>
        <w:rPr>
          <w:b/>
        </w:rPr>
      </w:pPr>
      <w:r>
        <w:rPr>
          <w:b/>
        </w:rPr>
        <w:t>Harvest Leads or Leaders</w:t>
      </w:r>
    </w:p>
    <w:p w:rsidR="00DF7C58" w:rsidRDefault="00D07269">
      <w:pPr>
        <w:numPr>
          <w:ilvl w:val="1"/>
          <w:numId w:val="1"/>
        </w:numPr>
        <w:contextualSpacing/>
      </w:pPr>
      <w:r>
        <w:t>On a weekly basis, harvest leads or leaders will identify harvest locales, make contact with homeowners/property owners to arrange harvests, and coordinate teams of volunteers to glean, including coordinating carpooling to harvest locations. Leads will contact and organize refugees for harvesting events and organize transportation of refugees to harvesting site with other volunteers.</w:t>
      </w:r>
    </w:p>
    <w:p w:rsidR="00DF7C58" w:rsidRDefault="00DF7C58">
      <w:pPr>
        <w:rPr>
          <w:b/>
        </w:rPr>
      </w:pPr>
    </w:p>
    <w:p w:rsidR="00DF7C58" w:rsidRDefault="00D07269">
      <w:pPr>
        <w:numPr>
          <w:ilvl w:val="0"/>
          <w:numId w:val="1"/>
        </w:numPr>
        <w:contextualSpacing/>
        <w:rPr>
          <w:b/>
        </w:rPr>
      </w:pPr>
      <w:r>
        <w:rPr>
          <w:b/>
        </w:rPr>
        <w:t>Local Food Preservation Intern</w:t>
      </w:r>
    </w:p>
    <w:p w:rsidR="00DF7C58" w:rsidRDefault="00D07269">
      <w:pPr>
        <w:numPr>
          <w:ilvl w:val="1"/>
          <w:numId w:val="1"/>
        </w:numPr>
        <w:contextualSpacing/>
      </w:pPr>
      <w:r>
        <w:t>The intern will assist the Food Workshop Coordinator with planning and running workshops. The intern will become familiar with local produce and research how it is gleaned, stored, and used in different cultures. The intern will assist in researching and developing recipes for workshops that are locally sourced and nutritious.</w:t>
      </w:r>
    </w:p>
    <w:p w:rsidR="00DF7C58" w:rsidRDefault="00DF7C58">
      <w:pPr>
        <w:ind w:left="720"/>
      </w:pPr>
    </w:p>
    <w:p w:rsidR="00DF7C58" w:rsidRDefault="00D07269">
      <w:pPr>
        <w:numPr>
          <w:ilvl w:val="0"/>
          <w:numId w:val="1"/>
        </w:numPr>
        <w:contextualSpacing/>
        <w:rPr>
          <w:b/>
        </w:rPr>
      </w:pPr>
      <w:r>
        <w:rPr>
          <w:b/>
        </w:rPr>
        <w:t>Food Handling and Safety Intern</w:t>
      </w:r>
    </w:p>
    <w:p w:rsidR="00DF7C58" w:rsidRDefault="00D07269">
      <w:pPr>
        <w:numPr>
          <w:ilvl w:val="1"/>
          <w:numId w:val="1"/>
        </w:numPr>
        <w:contextualSpacing/>
      </w:pPr>
      <w:r>
        <w:t>The intern will assist the Food Workshop Coordinator in developing a food safety curriculum to help refugees learn about safe food handling and develop skills to use in the food industry and in their homes. The intern will help research about food safety regulations and will earn Food Safety and Handling Certificate. The intern will also help develop infographics to use during Food Workshops to remind refugees and volunteers of food safety procedures. The intern will also help package and label food products from workshops that will be sold in local markets to benefit refugee families.</w:t>
      </w:r>
    </w:p>
    <w:p w:rsidR="00DF7C58" w:rsidRDefault="00DF7C58">
      <w:pPr>
        <w:rPr>
          <w:b/>
          <w:color w:val="222222"/>
          <w:highlight w:val="white"/>
        </w:rPr>
      </w:pPr>
    </w:p>
    <w:p w:rsidR="00DF7C58" w:rsidRDefault="00D07269">
      <w:pPr>
        <w:numPr>
          <w:ilvl w:val="0"/>
          <w:numId w:val="1"/>
        </w:numPr>
        <w:contextualSpacing/>
        <w:rPr>
          <w:b/>
          <w:highlight w:val="white"/>
        </w:rPr>
      </w:pPr>
      <w:r>
        <w:rPr>
          <w:b/>
          <w:highlight w:val="white"/>
        </w:rPr>
        <w:t>Compost Intern</w:t>
      </w:r>
    </w:p>
    <w:p w:rsidR="00DF7C58" w:rsidRDefault="00D07269">
      <w:pPr>
        <w:numPr>
          <w:ilvl w:val="1"/>
          <w:numId w:val="1"/>
        </w:numPr>
        <w:contextualSpacing/>
        <w:rPr>
          <w:highlight w:val="white"/>
        </w:rPr>
      </w:pPr>
      <w:r>
        <w:rPr>
          <w:highlight w:val="white"/>
        </w:rPr>
        <w:t xml:space="preserve">Intern will develop a system for small-scale composting in a backyard setting and help </w:t>
      </w:r>
      <w:proofErr w:type="spellStart"/>
      <w:r>
        <w:rPr>
          <w:highlight w:val="white"/>
        </w:rPr>
        <w:t>Iskashitaa’s</w:t>
      </w:r>
      <w:proofErr w:type="spellEnd"/>
      <w:r>
        <w:rPr>
          <w:highlight w:val="white"/>
        </w:rPr>
        <w:t xml:space="preserve"> mission to reduce waste in Tucson by recycling food that did not get to feed a family. Intern will make effective signage to illustrate the compostable materials (i.e. food waste and green waste) allowed in the compost pile, as well as the often and prevalent non-biodegradable items (i.e. plastic, glass, food wrappers) not allowed in the compost pile. Intern will lead informative, small composting workshops aimed toward refugees learning English as a second, third, or even fourth language. </w:t>
      </w:r>
    </w:p>
    <w:p w:rsidR="00DF7C58" w:rsidRDefault="00DF7C58">
      <w:pPr>
        <w:rPr>
          <w:highlight w:val="white"/>
        </w:rPr>
      </w:pPr>
    </w:p>
    <w:p w:rsidR="00DF7C58" w:rsidRDefault="00DF7C58">
      <w:pPr>
        <w:rPr>
          <w:b/>
          <w:highlight w:val="white"/>
        </w:rPr>
      </w:pPr>
    </w:p>
    <w:p w:rsidR="00DF7C58" w:rsidRDefault="00D07269">
      <w:pPr>
        <w:numPr>
          <w:ilvl w:val="0"/>
          <w:numId w:val="1"/>
        </w:numPr>
        <w:contextualSpacing/>
        <w:rPr>
          <w:b/>
          <w:highlight w:val="white"/>
        </w:rPr>
      </w:pPr>
      <w:r>
        <w:rPr>
          <w:b/>
          <w:highlight w:val="white"/>
        </w:rPr>
        <w:t xml:space="preserve">IT/Salesforce Intern </w:t>
      </w:r>
    </w:p>
    <w:p w:rsidR="00DF7C58" w:rsidRDefault="00D07269">
      <w:pPr>
        <w:numPr>
          <w:ilvl w:val="1"/>
          <w:numId w:val="1"/>
        </w:numPr>
        <w:contextualSpacing/>
      </w:pPr>
      <w:r>
        <w:lastRenderedPageBreak/>
        <w:t xml:space="preserve">Intern will assist in </w:t>
      </w:r>
      <w:proofErr w:type="spellStart"/>
      <w:r>
        <w:t>Iskashitaa’s</w:t>
      </w:r>
      <w:proofErr w:type="spellEnd"/>
      <w:r>
        <w:t xml:space="preserve"> transition to Salesforce database. Intern will act as a liaison between internal staff at </w:t>
      </w:r>
      <w:proofErr w:type="spellStart"/>
      <w:r>
        <w:t>Iskashitaa</w:t>
      </w:r>
      <w:proofErr w:type="spellEnd"/>
      <w:r>
        <w:t xml:space="preserve"> and Salesforce, including training staff on data tracking systems created in Salesforce. Intern will create Reports and Dashboard components in Salesforce to display and analyze harvesting, volunteer, product, food workshop and contact information data. </w:t>
      </w:r>
    </w:p>
    <w:p w:rsidR="00DF7C58" w:rsidRDefault="00DF7C58"/>
    <w:p w:rsidR="00DF7C58" w:rsidRDefault="00D07269">
      <w:pPr>
        <w:numPr>
          <w:ilvl w:val="0"/>
          <w:numId w:val="1"/>
        </w:numPr>
        <w:contextualSpacing/>
        <w:rPr>
          <w:b/>
          <w:color w:val="222222"/>
          <w:highlight w:val="white"/>
        </w:rPr>
      </w:pPr>
      <w:r>
        <w:rPr>
          <w:b/>
          <w:color w:val="222222"/>
          <w:highlight w:val="white"/>
        </w:rPr>
        <w:t>Pre-harvest Intern</w:t>
      </w:r>
    </w:p>
    <w:p w:rsidR="00DF7C58" w:rsidRDefault="00D07269">
      <w:pPr>
        <w:numPr>
          <w:ilvl w:val="1"/>
          <w:numId w:val="1"/>
        </w:numPr>
        <w:contextualSpacing/>
        <w:rPr>
          <w:color w:val="222222"/>
          <w:highlight w:val="white"/>
        </w:rPr>
      </w:pPr>
      <w:r>
        <w:rPr>
          <w:color w:val="222222"/>
          <w:highlight w:val="white"/>
        </w:rPr>
        <w:t>The intern will distribute flyers to areas that have visible fruit going to waste, post on community boards, call harvesting volunteers under direction of the harvesting coordinator, contacting harvest locales in our database to update information, develop best practices for new and unusual gleaned fruit, pods or spices (</w:t>
      </w:r>
      <w:proofErr w:type="spellStart"/>
      <w:r>
        <w:rPr>
          <w:color w:val="222222"/>
          <w:highlight w:val="white"/>
        </w:rPr>
        <w:t>bay</w:t>
      </w:r>
      <w:proofErr w:type="gramStart"/>
      <w:r>
        <w:rPr>
          <w:color w:val="222222"/>
          <w:highlight w:val="white"/>
        </w:rPr>
        <w:t>,carob</w:t>
      </w:r>
      <w:proofErr w:type="spellEnd"/>
      <w:proofErr w:type="gramEnd"/>
      <w:r>
        <w:rPr>
          <w:color w:val="222222"/>
          <w:highlight w:val="white"/>
        </w:rPr>
        <w:t xml:space="preserve">, goji berries, </w:t>
      </w:r>
      <w:proofErr w:type="spellStart"/>
      <w:r>
        <w:rPr>
          <w:color w:val="222222"/>
          <w:highlight w:val="white"/>
        </w:rPr>
        <w:t>limequats</w:t>
      </w:r>
      <w:proofErr w:type="spellEnd"/>
      <w:r>
        <w:rPr>
          <w:color w:val="222222"/>
          <w:highlight w:val="white"/>
        </w:rPr>
        <w:t xml:space="preserve">). Intern will participate in and eventually lead a weekly Wednesday, Friday, or Saturday harvest. Intern will develop an understanding of Salesforce, </w:t>
      </w:r>
      <w:proofErr w:type="spellStart"/>
      <w:r>
        <w:rPr>
          <w:color w:val="222222"/>
          <w:highlight w:val="white"/>
        </w:rPr>
        <w:t>Iskashitaa’s</w:t>
      </w:r>
      <w:proofErr w:type="spellEnd"/>
      <w:r>
        <w:rPr>
          <w:color w:val="222222"/>
          <w:highlight w:val="white"/>
        </w:rPr>
        <w:t xml:space="preserve"> new database program, to update harvest locale data on a weekly basis.</w:t>
      </w:r>
    </w:p>
    <w:p w:rsidR="00DF7C58" w:rsidRDefault="00D07269">
      <w:pPr>
        <w:rPr>
          <w:color w:val="222222"/>
          <w:highlight w:val="white"/>
        </w:rPr>
      </w:pPr>
      <w:r>
        <w:rPr>
          <w:color w:val="222222"/>
          <w:highlight w:val="white"/>
        </w:rPr>
        <w:t xml:space="preserve"> </w:t>
      </w:r>
    </w:p>
    <w:p w:rsidR="00DF7C58" w:rsidRDefault="00D07269">
      <w:pPr>
        <w:numPr>
          <w:ilvl w:val="0"/>
          <w:numId w:val="1"/>
        </w:numPr>
        <w:contextualSpacing/>
        <w:rPr>
          <w:b/>
          <w:color w:val="222222"/>
          <w:highlight w:val="white"/>
        </w:rPr>
      </w:pPr>
      <w:r>
        <w:rPr>
          <w:b/>
          <w:color w:val="222222"/>
          <w:highlight w:val="white"/>
        </w:rPr>
        <w:t>Post-harvest Intern</w:t>
      </w:r>
    </w:p>
    <w:p w:rsidR="00DF7C58" w:rsidRDefault="00D07269">
      <w:pPr>
        <w:numPr>
          <w:ilvl w:val="1"/>
          <w:numId w:val="1"/>
        </w:numPr>
        <w:contextualSpacing/>
        <w:rPr>
          <w:color w:val="222222"/>
          <w:highlight w:val="white"/>
        </w:rPr>
      </w:pPr>
      <w:r>
        <w:rPr>
          <w:color w:val="222222"/>
          <w:highlight w:val="white"/>
        </w:rPr>
        <w:t xml:space="preserve">After Wednesday, Friday/Weekend harvests, the intern will help with weighing and culling gleaned produce. The intern will determine what is ready to be redistributed and work closely with harvesting coordinator to determine which refugee populations would culturally and financially (running low on SNAP$) benefit from receiving produce. Intern will use GIS applications to create an up to date map that reflects where refugees are located, and determine a main contact for apartment complexes/areas with large refugee populations in order to advertise distributions. Intern will develop an understanding of Salesforce, </w:t>
      </w:r>
      <w:proofErr w:type="spellStart"/>
      <w:r>
        <w:rPr>
          <w:color w:val="222222"/>
          <w:highlight w:val="white"/>
        </w:rPr>
        <w:t>Iskashitaa’s</w:t>
      </w:r>
      <w:proofErr w:type="spellEnd"/>
      <w:r>
        <w:rPr>
          <w:color w:val="222222"/>
          <w:highlight w:val="white"/>
        </w:rPr>
        <w:t xml:space="preserve"> new database program, and update harvest data on a weekly basis.</w:t>
      </w:r>
    </w:p>
    <w:p w:rsidR="00DF7C58" w:rsidRDefault="00D07269">
      <w:pPr>
        <w:rPr>
          <w:color w:val="222222"/>
          <w:highlight w:val="white"/>
        </w:rPr>
      </w:pPr>
      <w:r>
        <w:rPr>
          <w:color w:val="222222"/>
          <w:highlight w:val="white"/>
        </w:rPr>
        <w:t xml:space="preserve"> </w:t>
      </w:r>
    </w:p>
    <w:p w:rsidR="00DF7C58" w:rsidRDefault="00D07269">
      <w:pPr>
        <w:numPr>
          <w:ilvl w:val="0"/>
          <w:numId w:val="1"/>
        </w:numPr>
        <w:contextualSpacing/>
        <w:rPr>
          <w:b/>
          <w:color w:val="222222"/>
          <w:highlight w:val="white"/>
        </w:rPr>
      </w:pPr>
      <w:r>
        <w:rPr>
          <w:b/>
          <w:color w:val="222222"/>
          <w:highlight w:val="white"/>
        </w:rPr>
        <w:t>Community Garden/Gardening intern</w:t>
      </w:r>
    </w:p>
    <w:p w:rsidR="00DF7C58" w:rsidRDefault="00D07269">
      <w:pPr>
        <w:numPr>
          <w:ilvl w:val="1"/>
          <w:numId w:val="1"/>
        </w:numPr>
        <w:contextualSpacing/>
      </w:pPr>
      <w:r>
        <w:t xml:space="preserve">The intern will work on the missing link between community gardens and use by motivating gardeners to donate excess food, or let people come in and harvest what they don't at their plots. The intern will work on finding an access point for partnership between </w:t>
      </w:r>
      <w:proofErr w:type="spellStart"/>
      <w:r>
        <w:t>Iskashitaa</w:t>
      </w:r>
      <w:proofErr w:type="spellEnd"/>
      <w:r>
        <w:t xml:space="preserve"> and community gardens. Intern will connect refugee families with available free garden plots, and work with refugees to grow more of their own food.</w:t>
      </w:r>
    </w:p>
    <w:p w:rsidR="00E00431" w:rsidRDefault="00E00431" w:rsidP="00E00431">
      <w:pPr>
        <w:ind w:left="1440"/>
        <w:contextualSpacing/>
      </w:pPr>
    </w:p>
    <w:p w:rsidR="00DF7C58" w:rsidRDefault="00D07269">
      <w:pPr>
        <w:numPr>
          <w:ilvl w:val="0"/>
          <w:numId w:val="1"/>
        </w:numPr>
        <w:contextualSpacing/>
      </w:pPr>
      <w:r>
        <w:rPr>
          <w:b/>
        </w:rPr>
        <w:t>Other Internships Also Available</w:t>
      </w:r>
      <w:r>
        <w:t>.</w:t>
      </w:r>
    </w:p>
    <w:p w:rsidR="00DF7C58" w:rsidRDefault="00D07269">
      <w:pPr>
        <w:numPr>
          <w:ilvl w:val="1"/>
          <w:numId w:val="1"/>
        </w:numPr>
        <w:contextualSpacing/>
      </w:pPr>
      <w:r>
        <w:t>We are open to discussion for other internships that will advance IRN’s vision/mission</w:t>
      </w:r>
    </w:p>
    <w:p w:rsidR="00DF7C58" w:rsidRDefault="00DF7C58"/>
    <w:p w:rsidR="00DF7C58" w:rsidRDefault="00D07269">
      <w:pPr>
        <w:rPr>
          <w:b/>
        </w:rPr>
      </w:pPr>
      <w:r>
        <w:t xml:space="preserve">If interested please fill this </w:t>
      </w:r>
      <w:hyperlink r:id="rId7">
        <w:r>
          <w:rPr>
            <w:color w:val="1155CC"/>
            <w:u w:val="single"/>
          </w:rPr>
          <w:t>out</w:t>
        </w:r>
      </w:hyperlink>
      <w:r>
        <w:t xml:space="preserve"> and/or contact </w:t>
      </w:r>
      <w:proofErr w:type="spellStart"/>
      <w:r w:rsidR="00E00431">
        <w:t>Iskashitaa</w:t>
      </w:r>
      <w:proofErr w:type="spellEnd"/>
      <w:r w:rsidR="00E00431">
        <w:t xml:space="preserve"> </w:t>
      </w:r>
      <w:r>
        <w:t xml:space="preserve">at </w:t>
      </w:r>
      <w:hyperlink r:id="rId8">
        <w:r>
          <w:rPr>
            <w:color w:val="1155CC"/>
            <w:u w:val="single"/>
          </w:rPr>
          <w:t>information@iskashitaa.org</w:t>
        </w:r>
      </w:hyperlink>
      <w:r>
        <w:t xml:space="preserve"> or 520-440-0100.</w:t>
      </w:r>
    </w:p>
    <w:p w:rsidR="00DF7C58" w:rsidRDefault="00DF7C58"/>
    <w:sectPr w:rsidR="00DF7C5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4E7590"/>
    <w:multiLevelType w:val="multilevel"/>
    <w:tmpl w:val="B7B41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C58"/>
    <w:rsid w:val="00D07269"/>
    <w:rsid w:val="00DF7C58"/>
    <w:rsid w:val="00E0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8948B"/>
  <w15:docId w15:val="{7427CD1A-C680-4B3F-9102-8C6348B2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nformation@iskashitaa.org" TargetMode="External"/><Relationship Id="rId3" Type="http://schemas.openxmlformats.org/officeDocument/2006/relationships/settings" Target="settings.xml"/><Relationship Id="rId7" Type="http://schemas.openxmlformats.org/officeDocument/2006/relationships/hyperlink" Target="http://www.iskashitaa.org/intershi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COPH</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Tanya Nemec</dc:creator>
  <cp:lastModifiedBy>Tanya Nemec</cp:lastModifiedBy>
  <cp:revision>2</cp:revision>
  <dcterms:created xsi:type="dcterms:W3CDTF">2018-01-24T21:33:00Z</dcterms:created>
  <dcterms:modified xsi:type="dcterms:W3CDTF">2018-01-24T21:33:00Z</dcterms:modified>
</cp:coreProperties>
</file>