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1B54B" w14:textId="7C27DF08" w:rsidR="007D37B0" w:rsidRDefault="007D37B0" w:rsidP="00016AB7">
      <w:pPr>
        <w:jc w:val="center"/>
        <w:rPr>
          <w:rFonts w:ascii="Arial" w:hAnsi="Arial" w:cs="Arial"/>
          <w:b/>
          <w:sz w:val="28"/>
          <w:szCs w:val="28"/>
        </w:rPr>
      </w:pPr>
      <w:r>
        <w:rPr>
          <w:rFonts w:ascii="Arial" w:hAnsi="Arial" w:cs="Arial"/>
          <w:b/>
          <w:noProof/>
          <w:sz w:val="28"/>
          <w:szCs w:val="28"/>
        </w:rPr>
        <w:drawing>
          <wp:inline distT="0" distB="0" distL="0" distR="0" wp14:anchorId="20A426C0" wp14:editId="4F3CA903">
            <wp:extent cx="5486400" cy="805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tr Rural Hlth_RGB_Prim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805815"/>
                    </a:xfrm>
                    <a:prstGeom prst="rect">
                      <a:avLst/>
                    </a:prstGeom>
                  </pic:spPr>
                </pic:pic>
              </a:graphicData>
            </a:graphic>
          </wp:inline>
        </w:drawing>
      </w:r>
    </w:p>
    <w:p w14:paraId="6B9031FB" w14:textId="77777777" w:rsidR="002C5BAB" w:rsidRDefault="002C5BAB" w:rsidP="00E42D4E">
      <w:pPr>
        <w:rPr>
          <w:rFonts w:ascii="Arial" w:hAnsi="Arial" w:cs="Arial"/>
          <w:sz w:val="22"/>
          <w:szCs w:val="22"/>
          <w:u w:val="single"/>
        </w:rPr>
      </w:pPr>
    </w:p>
    <w:p w14:paraId="652CC45C" w14:textId="77777777" w:rsidR="007D37B0" w:rsidRDefault="007D37B0" w:rsidP="00060F1E">
      <w:pPr>
        <w:pStyle w:val="Heading1"/>
        <w:rPr>
          <w:rFonts w:ascii="Arial" w:hAnsi="Arial" w:cs="Arial"/>
          <w:sz w:val="22"/>
          <w:szCs w:val="22"/>
        </w:rPr>
      </w:pPr>
    </w:p>
    <w:p w14:paraId="669697D9" w14:textId="77777777" w:rsidR="00060F1E" w:rsidRPr="002105A1" w:rsidRDefault="00060F1E" w:rsidP="00060F1E">
      <w:pPr>
        <w:pStyle w:val="Heading1"/>
        <w:rPr>
          <w:rFonts w:ascii="Arial" w:hAnsi="Arial" w:cs="Arial"/>
          <w:sz w:val="22"/>
          <w:szCs w:val="22"/>
        </w:rPr>
      </w:pPr>
      <w:r w:rsidRPr="002105A1">
        <w:rPr>
          <w:rFonts w:ascii="Arial" w:hAnsi="Arial" w:cs="Arial"/>
          <w:sz w:val="22"/>
          <w:szCs w:val="22"/>
        </w:rPr>
        <w:t xml:space="preserve">Organization Name: </w:t>
      </w:r>
    </w:p>
    <w:p w14:paraId="3A4C5B8A" w14:textId="5FAF7ABF" w:rsidR="00060F1E" w:rsidRDefault="00556BA0" w:rsidP="00060F1E">
      <w:pPr>
        <w:pStyle w:val="Heading1"/>
        <w:rPr>
          <w:rFonts w:ascii="Arial" w:hAnsi="Arial" w:cs="Arial"/>
          <w:iCs/>
          <w:sz w:val="22"/>
          <w:szCs w:val="22"/>
          <w:u w:val="none"/>
        </w:rPr>
      </w:pPr>
      <w:r w:rsidRPr="002105A1">
        <w:rPr>
          <w:rFonts w:ascii="Arial" w:hAnsi="Arial" w:cs="Arial"/>
          <w:iCs/>
          <w:sz w:val="22"/>
          <w:szCs w:val="22"/>
          <w:u w:val="none"/>
        </w:rPr>
        <w:t>Arizona Center for Rural Health (AzCRH</w:t>
      </w:r>
      <w:r w:rsidR="00BB61C8" w:rsidRPr="002105A1">
        <w:rPr>
          <w:rFonts w:ascii="Arial" w:hAnsi="Arial" w:cs="Arial"/>
          <w:iCs/>
          <w:sz w:val="22"/>
          <w:szCs w:val="22"/>
          <w:u w:val="none"/>
        </w:rPr>
        <w:t>)</w:t>
      </w:r>
    </w:p>
    <w:p w14:paraId="6A04CDD9" w14:textId="77777777" w:rsidR="002105A1" w:rsidRPr="002105A1" w:rsidRDefault="002105A1" w:rsidP="002105A1"/>
    <w:p w14:paraId="1E6092B4" w14:textId="77777777" w:rsidR="00060F1E" w:rsidRPr="002105A1" w:rsidRDefault="00060F1E" w:rsidP="00060F1E">
      <w:pPr>
        <w:rPr>
          <w:rFonts w:ascii="Arial" w:hAnsi="Arial" w:cs="Arial"/>
          <w:sz w:val="22"/>
          <w:szCs w:val="22"/>
        </w:rPr>
      </w:pPr>
    </w:p>
    <w:p w14:paraId="79E8C77F" w14:textId="77777777" w:rsidR="00060F1E" w:rsidRPr="002105A1" w:rsidRDefault="00060F1E" w:rsidP="00060F1E">
      <w:pPr>
        <w:pStyle w:val="Heading1"/>
        <w:rPr>
          <w:rFonts w:ascii="Arial" w:hAnsi="Arial" w:cs="Arial"/>
          <w:sz w:val="22"/>
          <w:szCs w:val="22"/>
        </w:rPr>
      </w:pPr>
      <w:r w:rsidRPr="002105A1">
        <w:rPr>
          <w:rFonts w:ascii="Arial" w:hAnsi="Arial" w:cs="Arial"/>
          <w:sz w:val="22"/>
          <w:szCs w:val="22"/>
        </w:rPr>
        <w:t xml:space="preserve">Organization Background: </w:t>
      </w:r>
    </w:p>
    <w:p w14:paraId="433FDAE8" w14:textId="1F2819EB" w:rsidR="00060F1E" w:rsidRDefault="00BB61C8" w:rsidP="00060F1E">
      <w:pPr>
        <w:rPr>
          <w:rFonts w:ascii="Arial" w:hAnsi="Arial" w:cs="Arial"/>
          <w:sz w:val="22"/>
          <w:szCs w:val="22"/>
        </w:rPr>
      </w:pPr>
      <w:r w:rsidRPr="002105A1">
        <w:rPr>
          <w:rFonts w:ascii="Arial" w:hAnsi="Arial" w:cs="Arial"/>
          <w:sz w:val="22"/>
          <w:szCs w:val="22"/>
        </w:rPr>
        <w:t>The </w:t>
      </w:r>
      <w:r w:rsidRPr="002105A1">
        <w:rPr>
          <w:rFonts w:ascii="Arial" w:hAnsi="Arial" w:cs="Arial"/>
          <w:bCs/>
          <w:sz w:val="22"/>
          <w:szCs w:val="22"/>
        </w:rPr>
        <w:t>Arizona Center for Rural Health</w:t>
      </w:r>
      <w:r w:rsidRPr="002105A1">
        <w:rPr>
          <w:rFonts w:ascii="Arial" w:hAnsi="Arial" w:cs="Arial"/>
          <w:sz w:val="22"/>
          <w:szCs w:val="22"/>
        </w:rPr>
        <w:t> (AzCRH) serves Arizona through its core mission to improve the health and wellness of Arizona’s rural and underserved populations. It houses programs including the </w:t>
      </w:r>
      <w:r w:rsidRPr="002105A1">
        <w:rPr>
          <w:rFonts w:ascii="Arial" w:hAnsi="Arial" w:cs="Arial"/>
          <w:bCs/>
          <w:sz w:val="22"/>
          <w:szCs w:val="22"/>
        </w:rPr>
        <w:t>State Office of Rural Health</w:t>
      </w:r>
      <w:r w:rsidRPr="002105A1">
        <w:rPr>
          <w:rFonts w:ascii="Arial" w:hAnsi="Arial" w:cs="Arial"/>
          <w:sz w:val="22"/>
          <w:szCs w:val="22"/>
        </w:rPr>
        <w:t> (</w:t>
      </w:r>
      <w:hyperlink r:id="rId9" w:history="1">
        <w:r w:rsidRPr="002105A1">
          <w:rPr>
            <w:rFonts w:ascii="Arial" w:hAnsi="Arial" w:cs="Arial"/>
            <w:sz w:val="22"/>
            <w:szCs w:val="22"/>
          </w:rPr>
          <w:t>AzSORH),</w:t>
        </w:r>
      </w:hyperlink>
      <w:r w:rsidRPr="002105A1">
        <w:rPr>
          <w:rFonts w:ascii="Arial" w:hAnsi="Arial" w:cs="Arial"/>
          <w:sz w:val="22"/>
          <w:szCs w:val="22"/>
        </w:rPr>
        <w:t> the </w:t>
      </w:r>
      <w:r w:rsidRPr="002105A1">
        <w:rPr>
          <w:rFonts w:ascii="Arial" w:hAnsi="Arial" w:cs="Arial"/>
          <w:bCs/>
          <w:sz w:val="22"/>
          <w:szCs w:val="22"/>
        </w:rPr>
        <w:t>Rural Hospital Flexibility Program</w:t>
      </w:r>
      <w:r w:rsidRPr="002105A1">
        <w:rPr>
          <w:rFonts w:ascii="Arial" w:hAnsi="Arial" w:cs="Arial"/>
          <w:sz w:val="22"/>
          <w:szCs w:val="22"/>
        </w:rPr>
        <w:t> (</w:t>
      </w:r>
      <w:hyperlink r:id="rId10" w:history="1">
        <w:r w:rsidRPr="002105A1">
          <w:rPr>
            <w:rFonts w:ascii="Arial" w:hAnsi="Arial" w:cs="Arial"/>
            <w:sz w:val="22"/>
            <w:szCs w:val="22"/>
          </w:rPr>
          <w:t>AzFlex</w:t>
        </w:r>
      </w:hyperlink>
      <w:r w:rsidRPr="002105A1">
        <w:rPr>
          <w:rFonts w:ascii="Arial" w:hAnsi="Arial" w:cs="Arial"/>
          <w:sz w:val="22"/>
          <w:szCs w:val="22"/>
        </w:rPr>
        <w:t>), the </w:t>
      </w:r>
      <w:r w:rsidRPr="002105A1">
        <w:rPr>
          <w:rFonts w:ascii="Arial" w:hAnsi="Arial" w:cs="Arial"/>
          <w:bCs/>
          <w:sz w:val="22"/>
          <w:szCs w:val="22"/>
        </w:rPr>
        <w:t>Small Rural Hospital Improvement Program</w:t>
      </w:r>
      <w:r w:rsidRPr="002105A1">
        <w:rPr>
          <w:rFonts w:ascii="Arial" w:hAnsi="Arial" w:cs="Arial"/>
          <w:sz w:val="22"/>
          <w:szCs w:val="22"/>
        </w:rPr>
        <w:t> (</w:t>
      </w:r>
      <w:hyperlink r:id="rId11" w:history="1">
        <w:r w:rsidRPr="002105A1">
          <w:rPr>
            <w:rFonts w:ascii="Arial" w:hAnsi="Arial" w:cs="Arial"/>
            <w:sz w:val="22"/>
            <w:szCs w:val="22"/>
          </w:rPr>
          <w:t>AzSHIP</w:t>
        </w:r>
      </w:hyperlink>
      <w:r w:rsidRPr="002105A1">
        <w:rPr>
          <w:rFonts w:ascii="Arial" w:hAnsi="Arial" w:cs="Arial"/>
          <w:sz w:val="22"/>
          <w:szCs w:val="22"/>
        </w:rPr>
        <w:t>), </w:t>
      </w:r>
      <w:r w:rsidRPr="002105A1">
        <w:rPr>
          <w:rFonts w:ascii="Arial" w:hAnsi="Arial" w:cs="Arial"/>
          <w:bCs/>
          <w:sz w:val="22"/>
          <w:szCs w:val="22"/>
        </w:rPr>
        <w:t>SAMHSA First Responders Initiative</w:t>
      </w:r>
      <w:r w:rsidRPr="002105A1">
        <w:rPr>
          <w:rFonts w:ascii="Arial" w:hAnsi="Arial" w:cs="Arial"/>
          <w:sz w:val="22"/>
          <w:szCs w:val="22"/>
        </w:rPr>
        <w:t> (</w:t>
      </w:r>
      <w:hyperlink r:id="rId12" w:history="1">
        <w:r w:rsidRPr="002105A1">
          <w:rPr>
            <w:rFonts w:ascii="Arial" w:hAnsi="Arial" w:cs="Arial"/>
            <w:sz w:val="22"/>
            <w:szCs w:val="22"/>
          </w:rPr>
          <w:t>FR-CARA</w:t>
        </w:r>
      </w:hyperlink>
      <w:r w:rsidRPr="002105A1">
        <w:rPr>
          <w:rFonts w:ascii="Arial" w:hAnsi="Arial" w:cs="Arial"/>
          <w:sz w:val="22"/>
          <w:szCs w:val="22"/>
        </w:rPr>
        <w:t>), the </w:t>
      </w:r>
      <w:r w:rsidRPr="002105A1">
        <w:rPr>
          <w:rFonts w:ascii="Arial" w:hAnsi="Arial" w:cs="Arial"/>
          <w:bCs/>
          <w:sz w:val="22"/>
          <w:szCs w:val="22"/>
        </w:rPr>
        <w:t>Western Region Public Health Training Center</w:t>
      </w:r>
      <w:r w:rsidRPr="002105A1">
        <w:rPr>
          <w:rFonts w:ascii="Arial" w:hAnsi="Arial" w:cs="Arial"/>
          <w:sz w:val="22"/>
          <w:szCs w:val="22"/>
        </w:rPr>
        <w:t> (</w:t>
      </w:r>
      <w:hyperlink r:id="rId13" w:tgtFrame="_blank" w:history="1">
        <w:r w:rsidRPr="002105A1">
          <w:rPr>
            <w:rFonts w:ascii="Arial" w:hAnsi="Arial" w:cs="Arial"/>
            <w:sz w:val="22"/>
            <w:szCs w:val="22"/>
          </w:rPr>
          <w:t>WRPHTC</w:t>
        </w:r>
      </w:hyperlink>
      <w:r w:rsidRPr="002105A1">
        <w:rPr>
          <w:rFonts w:ascii="Arial" w:hAnsi="Arial" w:cs="Arial"/>
          <w:sz w:val="22"/>
          <w:szCs w:val="22"/>
        </w:rPr>
        <w:t>), </w:t>
      </w:r>
      <w:hyperlink r:id="rId14" w:history="1">
        <w:r w:rsidRPr="002105A1">
          <w:rPr>
            <w:rFonts w:ascii="Arial" w:hAnsi="Arial" w:cs="Arial"/>
            <w:sz w:val="22"/>
            <w:szCs w:val="22"/>
          </w:rPr>
          <w:t>AzCRH Navigator Consortium</w:t>
        </w:r>
      </w:hyperlink>
      <w:r w:rsidRPr="002105A1">
        <w:rPr>
          <w:rFonts w:ascii="Arial" w:hAnsi="Arial" w:cs="Arial"/>
          <w:sz w:val="22"/>
          <w:szCs w:val="22"/>
        </w:rPr>
        <w:t>, </w:t>
      </w:r>
      <w:r w:rsidRPr="002105A1">
        <w:rPr>
          <w:rFonts w:ascii="Arial" w:hAnsi="Arial" w:cs="Arial"/>
          <w:bCs/>
          <w:sz w:val="22"/>
          <w:szCs w:val="22"/>
        </w:rPr>
        <w:t>Students Helping Arizona Register Everyone</w:t>
      </w:r>
      <w:r w:rsidRPr="002105A1">
        <w:rPr>
          <w:rFonts w:ascii="Arial" w:hAnsi="Arial" w:cs="Arial"/>
          <w:sz w:val="22"/>
          <w:szCs w:val="22"/>
        </w:rPr>
        <w:t> (</w:t>
      </w:r>
      <w:hyperlink r:id="rId15" w:history="1">
        <w:r w:rsidRPr="002105A1">
          <w:rPr>
            <w:rFonts w:ascii="Arial" w:hAnsi="Arial" w:cs="Arial"/>
            <w:sz w:val="22"/>
            <w:szCs w:val="22"/>
          </w:rPr>
          <w:t>SHARE</w:t>
        </w:r>
      </w:hyperlink>
      <w:r w:rsidRPr="002105A1">
        <w:rPr>
          <w:rFonts w:ascii="Arial" w:hAnsi="Arial" w:cs="Arial"/>
          <w:sz w:val="22"/>
          <w:szCs w:val="22"/>
        </w:rPr>
        <w:t>), and the </w:t>
      </w:r>
      <w:hyperlink r:id="rId16" w:history="1">
        <w:r w:rsidRPr="002105A1">
          <w:rPr>
            <w:rFonts w:ascii="Arial" w:hAnsi="Arial" w:cs="Arial"/>
            <w:sz w:val="22"/>
            <w:szCs w:val="22"/>
          </w:rPr>
          <w:t>Prescription Drug Misuse &amp; Abuse Initiative</w:t>
        </w:r>
      </w:hyperlink>
      <w:r w:rsidRPr="002105A1">
        <w:rPr>
          <w:rFonts w:ascii="Arial" w:hAnsi="Arial" w:cs="Arial"/>
          <w:sz w:val="22"/>
          <w:szCs w:val="22"/>
        </w:rPr>
        <w:t xml:space="preserve">. </w:t>
      </w:r>
      <w:r w:rsidR="00556BA0" w:rsidRPr="002105A1">
        <w:rPr>
          <w:rFonts w:ascii="Arial" w:hAnsi="Arial" w:cs="Arial"/>
          <w:sz w:val="22"/>
          <w:szCs w:val="22"/>
        </w:rPr>
        <w:t xml:space="preserve">The </w:t>
      </w:r>
      <w:r w:rsidRPr="002105A1">
        <w:rPr>
          <w:rFonts w:ascii="Arial" w:hAnsi="Arial" w:cs="Arial"/>
          <w:sz w:val="22"/>
          <w:szCs w:val="22"/>
        </w:rPr>
        <w:t xml:space="preserve">AzCRH was established in 1981 and </w:t>
      </w:r>
      <w:r w:rsidR="00556BA0" w:rsidRPr="002105A1">
        <w:rPr>
          <w:rFonts w:ascii="Arial" w:hAnsi="Arial" w:cs="Arial"/>
          <w:sz w:val="22"/>
          <w:szCs w:val="22"/>
        </w:rPr>
        <w:t>works with and provides technical assistance to rural health clinics, critical access hospitals, rural non-profits and other statewide and national partners to bring resources to rural populations.</w:t>
      </w:r>
    </w:p>
    <w:p w14:paraId="607721DD" w14:textId="77777777" w:rsidR="002105A1" w:rsidRPr="002105A1" w:rsidRDefault="002105A1" w:rsidP="00060F1E">
      <w:pPr>
        <w:rPr>
          <w:rFonts w:ascii="Arial" w:hAnsi="Arial" w:cs="Arial"/>
          <w:sz w:val="22"/>
          <w:szCs w:val="22"/>
        </w:rPr>
      </w:pPr>
    </w:p>
    <w:p w14:paraId="44CA35DF" w14:textId="77777777" w:rsidR="00556BA0" w:rsidRPr="002105A1" w:rsidRDefault="00556BA0" w:rsidP="00060F1E">
      <w:pPr>
        <w:rPr>
          <w:rFonts w:ascii="Arial" w:hAnsi="Arial" w:cs="Arial"/>
          <w:sz w:val="22"/>
          <w:szCs w:val="22"/>
        </w:rPr>
      </w:pPr>
    </w:p>
    <w:p w14:paraId="03BDCB07" w14:textId="77777777" w:rsidR="00060F1E" w:rsidRPr="002105A1" w:rsidRDefault="00060F1E" w:rsidP="00060F1E">
      <w:pPr>
        <w:pStyle w:val="Heading1"/>
        <w:rPr>
          <w:rFonts w:ascii="Arial" w:hAnsi="Arial" w:cs="Arial"/>
          <w:sz w:val="22"/>
          <w:szCs w:val="22"/>
        </w:rPr>
      </w:pPr>
      <w:r w:rsidRPr="002105A1">
        <w:rPr>
          <w:rFonts w:ascii="Arial" w:hAnsi="Arial" w:cs="Arial"/>
          <w:sz w:val="22"/>
          <w:szCs w:val="22"/>
        </w:rPr>
        <w:t>Internship Project Title</w:t>
      </w:r>
    </w:p>
    <w:p w14:paraId="7FF0B7A5" w14:textId="6822C5FE" w:rsidR="00060F1E" w:rsidRDefault="006809C6" w:rsidP="00060F1E">
      <w:pPr>
        <w:rPr>
          <w:rFonts w:ascii="Arial" w:hAnsi="Arial" w:cs="Arial"/>
          <w:iCs/>
          <w:sz w:val="22"/>
          <w:szCs w:val="22"/>
        </w:rPr>
      </w:pPr>
      <w:r w:rsidRPr="002105A1">
        <w:rPr>
          <w:rFonts w:ascii="Arial" w:hAnsi="Arial" w:cs="Arial"/>
          <w:iCs/>
          <w:sz w:val="22"/>
          <w:szCs w:val="22"/>
        </w:rPr>
        <w:t>AzCRH Health Insurance Training Intern</w:t>
      </w:r>
    </w:p>
    <w:p w14:paraId="191287B4" w14:textId="77777777" w:rsidR="002105A1" w:rsidRPr="002105A1" w:rsidRDefault="002105A1" w:rsidP="00060F1E">
      <w:pPr>
        <w:rPr>
          <w:rFonts w:ascii="Arial" w:hAnsi="Arial" w:cs="Arial"/>
          <w:iCs/>
          <w:sz w:val="22"/>
          <w:szCs w:val="22"/>
        </w:rPr>
      </w:pPr>
    </w:p>
    <w:p w14:paraId="2391DE1E" w14:textId="77777777" w:rsidR="00556BA0" w:rsidRPr="002105A1" w:rsidRDefault="00556BA0" w:rsidP="00060F1E">
      <w:pPr>
        <w:rPr>
          <w:rFonts w:ascii="Arial" w:hAnsi="Arial" w:cs="Arial"/>
          <w:sz w:val="22"/>
          <w:szCs w:val="22"/>
        </w:rPr>
      </w:pPr>
    </w:p>
    <w:p w14:paraId="50C2366B" w14:textId="77777777" w:rsidR="00060F1E" w:rsidRPr="002105A1" w:rsidRDefault="00060F1E" w:rsidP="00060F1E">
      <w:pPr>
        <w:pStyle w:val="Heading1"/>
        <w:rPr>
          <w:rFonts w:ascii="Arial" w:hAnsi="Arial" w:cs="Arial"/>
          <w:sz w:val="22"/>
          <w:szCs w:val="22"/>
        </w:rPr>
      </w:pPr>
      <w:r w:rsidRPr="002105A1">
        <w:rPr>
          <w:rFonts w:ascii="Arial" w:hAnsi="Arial" w:cs="Arial"/>
          <w:sz w:val="22"/>
          <w:szCs w:val="22"/>
        </w:rPr>
        <w:lastRenderedPageBreak/>
        <w:t xml:space="preserve">Project Description: </w:t>
      </w:r>
    </w:p>
    <w:p w14:paraId="1E8645B7" w14:textId="2C32E221" w:rsidR="00016AB7" w:rsidRDefault="006809C6" w:rsidP="00016AB7">
      <w:pPr>
        <w:rPr>
          <w:rFonts w:ascii="Arial" w:hAnsi="Arial" w:cs="Arial"/>
          <w:sz w:val="22"/>
          <w:szCs w:val="22"/>
        </w:rPr>
      </w:pPr>
      <w:r w:rsidRPr="002105A1">
        <w:rPr>
          <w:rFonts w:ascii="Arial" w:hAnsi="Arial" w:cs="Arial"/>
          <w:sz w:val="22"/>
          <w:szCs w:val="22"/>
        </w:rPr>
        <w:t>The AzCRH Health Insurance</w:t>
      </w:r>
      <w:r w:rsidR="00556BA0" w:rsidRPr="002105A1">
        <w:rPr>
          <w:rFonts w:ascii="Arial" w:hAnsi="Arial" w:cs="Arial"/>
          <w:sz w:val="22"/>
          <w:szCs w:val="22"/>
        </w:rPr>
        <w:t xml:space="preserve"> Training Intern will help the Center coordinate, </w:t>
      </w:r>
      <w:r w:rsidR="00BB61C8" w:rsidRPr="002105A1">
        <w:rPr>
          <w:rFonts w:ascii="Arial" w:hAnsi="Arial" w:cs="Arial"/>
          <w:sz w:val="22"/>
          <w:szCs w:val="22"/>
        </w:rPr>
        <w:t>assess</w:t>
      </w:r>
      <w:r w:rsidR="00556BA0" w:rsidRPr="002105A1">
        <w:rPr>
          <w:rFonts w:ascii="Arial" w:hAnsi="Arial" w:cs="Arial"/>
          <w:sz w:val="22"/>
          <w:szCs w:val="22"/>
        </w:rPr>
        <w:t xml:space="preserve">, </w:t>
      </w:r>
      <w:r w:rsidR="00BB61C8" w:rsidRPr="002105A1">
        <w:rPr>
          <w:rFonts w:ascii="Arial" w:hAnsi="Arial" w:cs="Arial"/>
          <w:sz w:val="22"/>
          <w:szCs w:val="22"/>
        </w:rPr>
        <w:t xml:space="preserve">evaluate, </w:t>
      </w:r>
      <w:r w:rsidR="00556BA0" w:rsidRPr="002105A1">
        <w:rPr>
          <w:rFonts w:ascii="Arial" w:hAnsi="Arial" w:cs="Arial"/>
          <w:sz w:val="22"/>
          <w:szCs w:val="22"/>
        </w:rPr>
        <w:t xml:space="preserve">and improve </w:t>
      </w:r>
      <w:r w:rsidR="00BB61C8" w:rsidRPr="002105A1">
        <w:rPr>
          <w:rFonts w:ascii="Arial" w:hAnsi="Arial" w:cs="Arial"/>
          <w:sz w:val="22"/>
          <w:szCs w:val="22"/>
        </w:rPr>
        <w:t>education</w:t>
      </w:r>
      <w:r w:rsidR="00556BA0" w:rsidRPr="002105A1">
        <w:rPr>
          <w:rFonts w:ascii="Arial" w:hAnsi="Arial" w:cs="Arial"/>
          <w:sz w:val="22"/>
          <w:szCs w:val="22"/>
        </w:rPr>
        <w:t xml:space="preserve"> for Students Helping Arizona Register Everyone (Project SHARE), a student group that trains health professional students about health insurance coverage basics and resources. The intern will train as a Certified and Licensed Navigator, coordinate logistics for Fall student cohort in-class and online trainings, host enrollment offices</w:t>
      </w:r>
      <w:r w:rsidR="00BB61C8" w:rsidRPr="002105A1">
        <w:rPr>
          <w:rFonts w:ascii="Arial" w:hAnsi="Arial" w:cs="Arial"/>
          <w:sz w:val="22"/>
          <w:szCs w:val="22"/>
        </w:rPr>
        <w:t xml:space="preserve"> hours at UA Health Sciences</w:t>
      </w:r>
      <w:r w:rsidR="00556BA0" w:rsidRPr="002105A1">
        <w:rPr>
          <w:rFonts w:ascii="Arial" w:hAnsi="Arial" w:cs="Arial"/>
          <w:sz w:val="22"/>
          <w:szCs w:val="22"/>
        </w:rPr>
        <w:t xml:space="preserve"> at least once weekly, track student hours worked, coordinate outreach, education, and enrollment opportunities with </w:t>
      </w:r>
      <w:r w:rsidRPr="002105A1">
        <w:rPr>
          <w:rFonts w:ascii="Arial" w:hAnsi="Arial" w:cs="Arial"/>
          <w:sz w:val="22"/>
          <w:szCs w:val="22"/>
        </w:rPr>
        <w:t>Pima/Maricopa</w:t>
      </w:r>
      <w:r w:rsidR="00556BA0" w:rsidRPr="002105A1">
        <w:rPr>
          <w:rFonts w:ascii="Arial" w:hAnsi="Arial" w:cs="Arial"/>
          <w:sz w:val="22"/>
          <w:szCs w:val="22"/>
        </w:rPr>
        <w:t xml:space="preserve"> County partners, present Health Insurance 101</w:t>
      </w:r>
      <w:r w:rsidRPr="002105A1">
        <w:rPr>
          <w:rFonts w:ascii="Arial" w:hAnsi="Arial" w:cs="Arial"/>
          <w:sz w:val="22"/>
          <w:szCs w:val="22"/>
        </w:rPr>
        <w:t>’s</w:t>
      </w:r>
      <w:r w:rsidR="00556BA0" w:rsidRPr="002105A1">
        <w:rPr>
          <w:rFonts w:ascii="Arial" w:hAnsi="Arial" w:cs="Arial"/>
          <w:sz w:val="22"/>
          <w:szCs w:val="22"/>
        </w:rPr>
        <w:t>, offer continued trou</w:t>
      </w:r>
      <w:r w:rsidRPr="002105A1">
        <w:rPr>
          <w:rFonts w:ascii="Arial" w:hAnsi="Arial" w:cs="Arial"/>
          <w:sz w:val="22"/>
          <w:szCs w:val="22"/>
        </w:rPr>
        <w:t>bleshooting support to SHARE</w:t>
      </w:r>
      <w:r w:rsidR="00556BA0" w:rsidRPr="002105A1">
        <w:rPr>
          <w:rFonts w:ascii="Arial" w:hAnsi="Arial" w:cs="Arial"/>
          <w:sz w:val="22"/>
          <w:szCs w:val="22"/>
        </w:rPr>
        <w:t xml:space="preserve">, work with the AzCRH Special Projects Coordinator </w:t>
      </w:r>
      <w:r w:rsidRPr="002105A1">
        <w:rPr>
          <w:rFonts w:ascii="Arial" w:hAnsi="Arial" w:cs="Arial"/>
          <w:sz w:val="22"/>
          <w:szCs w:val="22"/>
        </w:rPr>
        <w:t xml:space="preserve">(SHARE </w:t>
      </w:r>
      <w:r w:rsidR="00556BA0" w:rsidRPr="002105A1">
        <w:rPr>
          <w:rFonts w:ascii="Arial" w:hAnsi="Arial" w:cs="Arial"/>
          <w:sz w:val="22"/>
          <w:szCs w:val="22"/>
        </w:rPr>
        <w:t>supervisor</w:t>
      </w:r>
      <w:r w:rsidRPr="002105A1">
        <w:rPr>
          <w:rFonts w:ascii="Arial" w:hAnsi="Arial" w:cs="Arial"/>
          <w:sz w:val="22"/>
          <w:szCs w:val="22"/>
        </w:rPr>
        <w:t>)</w:t>
      </w:r>
      <w:r w:rsidR="00556BA0" w:rsidRPr="002105A1">
        <w:rPr>
          <w:rFonts w:ascii="Arial" w:hAnsi="Arial" w:cs="Arial"/>
          <w:sz w:val="22"/>
          <w:szCs w:val="22"/>
        </w:rPr>
        <w:t>, a</w:t>
      </w:r>
      <w:r w:rsidR="00BB61C8" w:rsidRPr="002105A1">
        <w:rPr>
          <w:rFonts w:ascii="Arial" w:hAnsi="Arial" w:cs="Arial"/>
          <w:sz w:val="22"/>
          <w:szCs w:val="22"/>
        </w:rPr>
        <w:t>nd help recruit Leaders for FY19-20</w:t>
      </w:r>
      <w:r w:rsidR="00556BA0" w:rsidRPr="002105A1">
        <w:rPr>
          <w:rFonts w:ascii="Arial" w:hAnsi="Arial" w:cs="Arial"/>
          <w:sz w:val="22"/>
          <w:szCs w:val="22"/>
        </w:rPr>
        <w:t xml:space="preserve">. Activities can include participating in community events and meetings with AzCRH staff, assisting with other AzCRH programs, preparing publishable documents, and other duties as assigned. Excellent written and verbal skills are mandatory. Other involved departments may include College of Medicine and any of the University of Arizona Health Sciences, Cover Arizona, </w:t>
      </w:r>
      <w:r w:rsidR="00BB61C8" w:rsidRPr="002105A1">
        <w:rPr>
          <w:rFonts w:ascii="Arial" w:hAnsi="Arial" w:cs="Arial"/>
          <w:sz w:val="22"/>
          <w:szCs w:val="22"/>
        </w:rPr>
        <w:t xml:space="preserve">Pima Community Access Program, </w:t>
      </w:r>
      <w:r w:rsidR="00556BA0" w:rsidRPr="002105A1">
        <w:rPr>
          <w:rFonts w:ascii="Arial" w:hAnsi="Arial" w:cs="Arial"/>
          <w:sz w:val="22"/>
          <w:szCs w:val="22"/>
        </w:rPr>
        <w:t xml:space="preserve">Arizona Alliance for Community Health Centers, Vitalyst Health Foundation, Keogh Health Connection, </w:t>
      </w:r>
      <w:r w:rsidR="00BB61C8" w:rsidRPr="002105A1">
        <w:rPr>
          <w:rFonts w:ascii="Arial" w:hAnsi="Arial" w:cs="Arial"/>
          <w:sz w:val="22"/>
          <w:szCs w:val="22"/>
        </w:rPr>
        <w:t xml:space="preserve">Consulado de Salud, Clinica Amistad, </w:t>
      </w:r>
      <w:r w:rsidR="00556BA0" w:rsidRPr="002105A1">
        <w:rPr>
          <w:rFonts w:ascii="Arial" w:hAnsi="Arial" w:cs="Arial"/>
          <w:sz w:val="22"/>
          <w:szCs w:val="22"/>
        </w:rPr>
        <w:t>and others.</w:t>
      </w:r>
    </w:p>
    <w:p w14:paraId="3719D0C6" w14:textId="6E01E29C" w:rsidR="002105A1" w:rsidRDefault="002105A1" w:rsidP="00016AB7">
      <w:pPr>
        <w:rPr>
          <w:rFonts w:ascii="Arial" w:hAnsi="Arial" w:cs="Arial"/>
          <w:sz w:val="22"/>
          <w:szCs w:val="22"/>
        </w:rPr>
      </w:pPr>
    </w:p>
    <w:p w14:paraId="595F61D4" w14:textId="77777777" w:rsidR="002105A1" w:rsidRPr="002105A1" w:rsidRDefault="002105A1" w:rsidP="00016AB7">
      <w:pPr>
        <w:rPr>
          <w:rFonts w:ascii="Arial" w:hAnsi="Arial" w:cs="Arial"/>
          <w:sz w:val="22"/>
          <w:szCs w:val="22"/>
        </w:rPr>
      </w:pPr>
    </w:p>
    <w:p w14:paraId="78F04F1B" w14:textId="77777777" w:rsidR="00556BA0" w:rsidRPr="002105A1" w:rsidRDefault="00556BA0" w:rsidP="00016AB7"/>
    <w:p w14:paraId="178BAD10" w14:textId="77777777" w:rsidR="002105A1" w:rsidRDefault="002105A1" w:rsidP="00016AB7">
      <w:pPr>
        <w:rPr>
          <w:rFonts w:ascii="Arial" w:hAnsi="Arial" w:cs="Arial"/>
          <w:sz w:val="22"/>
          <w:szCs w:val="22"/>
          <w:u w:val="single"/>
        </w:rPr>
      </w:pPr>
    </w:p>
    <w:p w14:paraId="038ED4E0" w14:textId="779B2FF4" w:rsidR="00016AB7" w:rsidRPr="002105A1" w:rsidRDefault="00016AB7" w:rsidP="00016AB7">
      <w:pPr>
        <w:rPr>
          <w:rFonts w:ascii="Arial" w:hAnsi="Arial" w:cs="Arial"/>
          <w:sz w:val="22"/>
          <w:szCs w:val="22"/>
        </w:rPr>
      </w:pPr>
      <w:r w:rsidRPr="002105A1">
        <w:rPr>
          <w:rFonts w:ascii="Arial" w:hAnsi="Arial" w:cs="Arial"/>
          <w:sz w:val="22"/>
          <w:szCs w:val="22"/>
          <w:u w:val="single"/>
        </w:rPr>
        <w:t>Internship project keywords</w:t>
      </w:r>
      <w:r w:rsidRPr="002105A1">
        <w:rPr>
          <w:rFonts w:ascii="Arial" w:hAnsi="Arial" w:cs="Arial"/>
          <w:sz w:val="22"/>
          <w:szCs w:val="22"/>
        </w:rPr>
        <w:t xml:space="preserve"> </w:t>
      </w:r>
    </w:p>
    <w:p w14:paraId="19895178" w14:textId="77777777" w:rsidR="00016AB7" w:rsidRPr="002105A1" w:rsidRDefault="00016AB7" w:rsidP="00016AB7">
      <w:pPr>
        <w:ind w:left="360"/>
        <w:rPr>
          <w:rFonts w:ascii="Arial" w:hAnsi="Arial" w:cs="Arial"/>
          <w:sz w:val="22"/>
          <w:szCs w:val="22"/>
        </w:rPr>
        <w:sectPr w:rsidR="00016AB7" w:rsidRPr="002105A1" w:rsidSect="00016AB7">
          <w:footerReference w:type="default" r:id="rId17"/>
          <w:type w:val="continuous"/>
          <w:pgSz w:w="12240" w:h="15840"/>
          <w:pgMar w:top="1440" w:right="1800" w:bottom="1440" w:left="1800" w:header="720" w:footer="720" w:gutter="0"/>
          <w:cols w:space="720"/>
          <w:docGrid w:linePitch="360"/>
        </w:sectPr>
      </w:pPr>
    </w:p>
    <w:p w14:paraId="440735FF" w14:textId="5917BFF7" w:rsidR="00016AB7" w:rsidRPr="002105A1" w:rsidRDefault="002105A1" w:rsidP="00016AB7">
      <w:pPr>
        <w:ind w:left="360"/>
        <w:rPr>
          <w:rFonts w:ascii="Arial" w:hAnsi="Arial" w:cs="Arial"/>
          <w:sz w:val="22"/>
          <w:szCs w:val="22"/>
        </w:rPr>
      </w:pPr>
      <w:sdt>
        <w:sdtPr>
          <w:rPr>
            <w:rFonts w:ascii="Arial" w:hAnsi="Arial" w:cs="Arial"/>
            <w:sz w:val="22"/>
            <w:szCs w:val="22"/>
          </w:rPr>
          <w:id w:val="-1180512428"/>
          <w14:checkbox>
            <w14:checked w14:val="1"/>
            <w14:checkedState w14:val="2612" w14:font="MS Gothic"/>
            <w14:uncheckedState w14:val="2610" w14:font="MS Gothic"/>
          </w14:checkbox>
        </w:sdtPr>
        <w:sdtEndPr/>
        <w:sdtContent>
          <w:r w:rsidR="006F2354" w:rsidRPr="002105A1">
            <w:rPr>
              <w:rFonts w:ascii="MS Gothic" w:eastAsia="MS Gothic" w:hAnsi="MS Gothic" w:cs="Arial" w:hint="eastAsia"/>
              <w:sz w:val="22"/>
              <w:szCs w:val="22"/>
            </w:rPr>
            <w:t>☒</w:t>
          </w:r>
        </w:sdtContent>
      </w:sdt>
      <w:r w:rsidR="00016AB7" w:rsidRPr="002105A1">
        <w:rPr>
          <w:rFonts w:ascii="Arial" w:hAnsi="Arial" w:cs="Arial"/>
          <w:sz w:val="22"/>
          <w:szCs w:val="22"/>
        </w:rPr>
        <w:t>Health Disparities</w:t>
      </w:r>
    </w:p>
    <w:p w14:paraId="55BBFF2D" w14:textId="60BE66D0" w:rsidR="00016AB7" w:rsidRPr="002105A1" w:rsidRDefault="002105A1" w:rsidP="00016AB7">
      <w:pPr>
        <w:ind w:left="360"/>
        <w:rPr>
          <w:rFonts w:ascii="Arial" w:hAnsi="Arial" w:cs="Arial"/>
          <w:sz w:val="22"/>
          <w:szCs w:val="22"/>
        </w:rPr>
      </w:pPr>
      <w:sdt>
        <w:sdtPr>
          <w:rPr>
            <w:rFonts w:ascii="Arial" w:hAnsi="Arial" w:cs="Arial"/>
            <w:sz w:val="22"/>
            <w:szCs w:val="22"/>
          </w:rPr>
          <w:id w:val="-1240318159"/>
          <w14:checkbox>
            <w14:checked w14:val="1"/>
            <w14:checkedState w14:val="2612" w14:font="MS Gothic"/>
            <w14:uncheckedState w14:val="2610" w14:font="MS Gothic"/>
          </w14:checkbox>
        </w:sdtPr>
        <w:sdtEndPr/>
        <w:sdtContent>
          <w:r w:rsidR="006F2354" w:rsidRPr="002105A1">
            <w:rPr>
              <w:rFonts w:ascii="MS Gothic" w:eastAsia="MS Gothic" w:hAnsi="MS Gothic" w:cs="Arial" w:hint="eastAsia"/>
              <w:sz w:val="22"/>
              <w:szCs w:val="22"/>
            </w:rPr>
            <w:t>☒</w:t>
          </w:r>
        </w:sdtContent>
      </w:sdt>
      <w:r w:rsidR="00016AB7" w:rsidRPr="002105A1">
        <w:rPr>
          <w:rFonts w:ascii="Arial" w:hAnsi="Arial" w:cs="Arial"/>
          <w:sz w:val="22"/>
          <w:szCs w:val="22"/>
        </w:rPr>
        <w:t>Collaborations with Community</w:t>
      </w:r>
    </w:p>
    <w:p w14:paraId="28393E1C" w14:textId="244520D9" w:rsidR="00016AB7" w:rsidRPr="002105A1" w:rsidRDefault="002105A1" w:rsidP="00016AB7">
      <w:pPr>
        <w:ind w:left="360"/>
        <w:rPr>
          <w:rFonts w:ascii="Arial" w:hAnsi="Arial" w:cs="Arial"/>
          <w:sz w:val="22"/>
          <w:szCs w:val="22"/>
        </w:rPr>
      </w:pPr>
      <w:sdt>
        <w:sdtPr>
          <w:rPr>
            <w:rFonts w:ascii="Arial" w:hAnsi="Arial" w:cs="Arial"/>
            <w:sz w:val="22"/>
            <w:szCs w:val="22"/>
          </w:rPr>
          <w:id w:val="1305968407"/>
          <w14:checkbox>
            <w14:checked w14:val="1"/>
            <w14:checkedState w14:val="2612" w14:font="MS Gothic"/>
            <w14:uncheckedState w14:val="2610" w14:font="MS Gothic"/>
          </w14:checkbox>
        </w:sdtPr>
        <w:sdtEndPr/>
        <w:sdtContent>
          <w:r w:rsidR="006F2354" w:rsidRPr="002105A1">
            <w:rPr>
              <w:rFonts w:ascii="MS Gothic" w:eastAsia="MS Gothic" w:hAnsi="MS Gothic" w:cs="Arial" w:hint="eastAsia"/>
              <w:sz w:val="22"/>
              <w:szCs w:val="22"/>
            </w:rPr>
            <w:t>☒</w:t>
          </w:r>
        </w:sdtContent>
      </w:sdt>
      <w:r w:rsidR="00016AB7" w:rsidRPr="002105A1">
        <w:rPr>
          <w:rFonts w:ascii="Arial" w:hAnsi="Arial" w:cs="Arial"/>
          <w:sz w:val="22"/>
          <w:szCs w:val="22"/>
        </w:rPr>
        <w:t>Collaborations with University</w:t>
      </w:r>
    </w:p>
    <w:p w14:paraId="37108D11" w14:textId="7A645CBE" w:rsidR="00016AB7" w:rsidRPr="002105A1" w:rsidRDefault="002105A1" w:rsidP="00016AB7">
      <w:pPr>
        <w:ind w:left="360"/>
        <w:rPr>
          <w:rFonts w:ascii="Arial" w:hAnsi="Arial" w:cs="Arial"/>
          <w:sz w:val="22"/>
          <w:szCs w:val="22"/>
        </w:rPr>
      </w:pPr>
      <w:sdt>
        <w:sdtPr>
          <w:rPr>
            <w:rFonts w:ascii="Arial" w:hAnsi="Arial" w:cs="Arial"/>
            <w:sz w:val="22"/>
            <w:szCs w:val="22"/>
          </w:rPr>
          <w:id w:val="1312299382"/>
          <w14:checkbox>
            <w14:checked w14:val="1"/>
            <w14:checkedState w14:val="2612" w14:font="MS Gothic"/>
            <w14:uncheckedState w14:val="2610" w14:font="MS Gothic"/>
          </w14:checkbox>
        </w:sdtPr>
        <w:sdtEndPr/>
        <w:sdtContent>
          <w:r w:rsidR="00BB61C8" w:rsidRPr="002105A1">
            <w:rPr>
              <w:rFonts w:ascii="MS Gothic" w:eastAsia="MS Gothic" w:hAnsi="MS Gothic" w:cs="Arial" w:hint="eastAsia"/>
              <w:sz w:val="22"/>
              <w:szCs w:val="22"/>
            </w:rPr>
            <w:t>☒</w:t>
          </w:r>
        </w:sdtContent>
      </w:sdt>
      <w:r w:rsidR="00016AB7" w:rsidRPr="002105A1">
        <w:rPr>
          <w:rFonts w:ascii="Arial" w:hAnsi="Arial" w:cs="Arial"/>
          <w:sz w:val="22"/>
          <w:szCs w:val="22"/>
        </w:rPr>
        <w:t>Community health service</w:t>
      </w:r>
    </w:p>
    <w:p w14:paraId="140331CC" w14:textId="19539FF8" w:rsidR="00016AB7" w:rsidRPr="002105A1" w:rsidRDefault="002105A1" w:rsidP="00016AB7">
      <w:pPr>
        <w:ind w:left="360"/>
        <w:rPr>
          <w:rFonts w:ascii="Arial" w:hAnsi="Arial" w:cs="Arial"/>
          <w:sz w:val="22"/>
          <w:szCs w:val="22"/>
        </w:rPr>
      </w:pPr>
      <w:sdt>
        <w:sdtPr>
          <w:rPr>
            <w:rFonts w:ascii="Arial" w:hAnsi="Arial" w:cs="Arial"/>
            <w:sz w:val="22"/>
            <w:szCs w:val="22"/>
          </w:rPr>
          <w:id w:val="978584772"/>
          <w14:checkbox>
            <w14:checked w14:val="1"/>
            <w14:checkedState w14:val="2612" w14:font="MS Gothic"/>
            <w14:uncheckedState w14:val="2610" w14:font="MS Gothic"/>
          </w14:checkbox>
        </w:sdtPr>
        <w:sdtEndPr/>
        <w:sdtContent>
          <w:r w:rsidR="006F2354" w:rsidRPr="002105A1">
            <w:rPr>
              <w:rFonts w:ascii="MS Gothic" w:eastAsia="MS Gothic" w:hAnsi="MS Gothic" w:cs="Arial" w:hint="eastAsia"/>
              <w:sz w:val="22"/>
              <w:szCs w:val="22"/>
            </w:rPr>
            <w:t>☒</w:t>
          </w:r>
        </w:sdtContent>
      </w:sdt>
      <w:r w:rsidR="00016AB7" w:rsidRPr="002105A1">
        <w:rPr>
          <w:rFonts w:ascii="Arial" w:hAnsi="Arial" w:cs="Arial"/>
          <w:sz w:val="22"/>
          <w:szCs w:val="22"/>
        </w:rPr>
        <w:t>Access to care</w:t>
      </w:r>
    </w:p>
    <w:p w14:paraId="7DD335C9" w14:textId="3BF3618D" w:rsidR="00016AB7" w:rsidRPr="002105A1" w:rsidRDefault="002105A1" w:rsidP="00016AB7">
      <w:pPr>
        <w:ind w:left="360"/>
        <w:rPr>
          <w:rFonts w:ascii="Arial" w:hAnsi="Arial" w:cs="Arial"/>
          <w:sz w:val="22"/>
          <w:szCs w:val="22"/>
        </w:rPr>
      </w:pPr>
      <w:sdt>
        <w:sdtPr>
          <w:rPr>
            <w:rFonts w:ascii="Arial" w:hAnsi="Arial" w:cs="Arial"/>
            <w:sz w:val="22"/>
            <w:szCs w:val="22"/>
          </w:rPr>
          <w:id w:val="-2079041434"/>
          <w14:checkbox>
            <w14:checked w14:val="1"/>
            <w14:checkedState w14:val="2612" w14:font="MS Gothic"/>
            <w14:uncheckedState w14:val="2610" w14:font="MS Gothic"/>
          </w14:checkbox>
        </w:sdtPr>
        <w:sdtEndPr/>
        <w:sdtContent>
          <w:r w:rsidR="006F2354" w:rsidRPr="002105A1">
            <w:rPr>
              <w:rFonts w:ascii="MS Gothic" w:eastAsia="MS Gothic" w:hAnsi="MS Gothic" w:cs="Arial" w:hint="eastAsia"/>
              <w:sz w:val="22"/>
              <w:szCs w:val="22"/>
            </w:rPr>
            <w:t>☒</w:t>
          </w:r>
        </w:sdtContent>
      </w:sdt>
      <w:r w:rsidR="00016AB7" w:rsidRPr="002105A1">
        <w:rPr>
          <w:rFonts w:ascii="Arial" w:hAnsi="Arial" w:cs="Arial"/>
          <w:sz w:val="22"/>
          <w:szCs w:val="22"/>
        </w:rPr>
        <w:t>Evaluation</w:t>
      </w:r>
    </w:p>
    <w:p w14:paraId="211361B4" w14:textId="25ED321F" w:rsidR="00016AB7" w:rsidRPr="002105A1" w:rsidRDefault="002105A1" w:rsidP="00016AB7">
      <w:pPr>
        <w:ind w:left="360"/>
        <w:rPr>
          <w:rFonts w:ascii="Arial" w:hAnsi="Arial" w:cs="Arial"/>
          <w:sz w:val="22"/>
          <w:szCs w:val="22"/>
        </w:rPr>
      </w:pPr>
      <w:sdt>
        <w:sdtPr>
          <w:rPr>
            <w:rFonts w:ascii="Arial" w:hAnsi="Arial" w:cs="Arial"/>
            <w:sz w:val="22"/>
            <w:szCs w:val="22"/>
          </w:rPr>
          <w:id w:val="-1550601551"/>
          <w14:checkbox>
            <w14:checked w14:val="1"/>
            <w14:checkedState w14:val="2612" w14:font="MS Gothic"/>
            <w14:uncheckedState w14:val="2610" w14:font="MS Gothic"/>
          </w14:checkbox>
        </w:sdtPr>
        <w:sdtEndPr/>
        <w:sdtContent>
          <w:r w:rsidR="006F2354" w:rsidRPr="002105A1">
            <w:rPr>
              <w:rFonts w:ascii="MS Gothic" w:eastAsia="MS Gothic" w:hAnsi="MS Gothic" w:cs="Arial" w:hint="eastAsia"/>
              <w:sz w:val="22"/>
              <w:szCs w:val="22"/>
            </w:rPr>
            <w:t>☒</w:t>
          </w:r>
        </w:sdtContent>
      </w:sdt>
      <w:r w:rsidR="00016AB7" w:rsidRPr="002105A1">
        <w:rPr>
          <w:rFonts w:ascii="Arial" w:hAnsi="Arial" w:cs="Arial"/>
          <w:sz w:val="22"/>
          <w:szCs w:val="22"/>
        </w:rPr>
        <w:t>Program Planning</w:t>
      </w:r>
    </w:p>
    <w:p w14:paraId="7F97EDFC" w14:textId="74BB007D" w:rsidR="00016AB7" w:rsidRPr="002105A1" w:rsidRDefault="002105A1" w:rsidP="00016AB7">
      <w:pPr>
        <w:ind w:left="360"/>
        <w:rPr>
          <w:rFonts w:ascii="Arial" w:hAnsi="Arial" w:cs="Arial"/>
          <w:sz w:val="22"/>
          <w:szCs w:val="22"/>
        </w:rPr>
      </w:pPr>
      <w:sdt>
        <w:sdtPr>
          <w:rPr>
            <w:rFonts w:ascii="Arial" w:hAnsi="Arial" w:cs="Arial"/>
            <w:sz w:val="22"/>
            <w:szCs w:val="22"/>
          </w:rPr>
          <w:id w:val="888843055"/>
          <w14:checkbox>
            <w14:checked w14:val="1"/>
            <w14:checkedState w14:val="2612" w14:font="MS Gothic"/>
            <w14:uncheckedState w14:val="2610" w14:font="MS Gothic"/>
          </w14:checkbox>
        </w:sdtPr>
        <w:sdtEndPr/>
        <w:sdtContent>
          <w:r w:rsidR="00BB61C8" w:rsidRPr="002105A1">
            <w:rPr>
              <w:rFonts w:ascii="MS Gothic" w:eastAsia="MS Gothic" w:hAnsi="MS Gothic" w:cs="Arial" w:hint="eastAsia"/>
              <w:sz w:val="22"/>
              <w:szCs w:val="22"/>
            </w:rPr>
            <w:t>☒</w:t>
          </w:r>
        </w:sdtContent>
      </w:sdt>
      <w:r w:rsidR="00016AB7" w:rsidRPr="002105A1">
        <w:rPr>
          <w:rFonts w:ascii="Arial" w:hAnsi="Arial" w:cs="Arial"/>
          <w:sz w:val="22"/>
          <w:szCs w:val="22"/>
        </w:rPr>
        <w:t>Data Analysis</w:t>
      </w:r>
    </w:p>
    <w:p w14:paraId="0291D436" w14:textId="6517E6BF" w:rsidR="00016AB7" w:rsidRPr="002105A1" w:rsidRDefault="002105A1" w:rsidP="00016AB7">
      <w:pPr>
        <w:ind w:left="360"/>
        <w:rPr>
          <w:rFonts w:ascii="Arial" w:hAnsi="Arial" w:cs="Arial"/>
          <w:sz w:val="22"/>
          <w:szCs w:val="22"/>
        </w:rPr>
      </w:pPr>
      <w:sdt>
        <w:sdtPr>
          <w:rPr>
            <w:rFonts w:ascii="Arial" w:hAnsi="Arial" w:cs="Arial"/>
            <w:sz w:val="22"/>
            <w:szCs w:val="22"/>
          </w:rPr>
          <w:id w:val="-231928465"/>
          <w14:checkbox>
            <w14:checked w14:val="1"/>
            <w14:checkedState w14:val="2612" w14:font="MS Gothic"/>
            <w14:uncheckedState w14:val="2610" w14:font="MS Gothic"/>
          </w14:checkbox>
        </w:sdtPr>
        <w:sdtEndPr/>
        <w:sdtContent>
          <w:r w:rsidR="006809C6" w:rsidRPr="002105A1">
            <w:rPr>
              <w:rFonts w:ascii="MS Gothic" w:eastAsia="MS Gothic" w:hAnsi="MS Gothic" w:cs="Arial" w:hint="eastAsia"/>
              <w:sz w:val="22"/>
              <w:szCs w:val="22"/>
            </w:rPr>
            <w:t>☒</w:t>
          </w:r>
        </w:sdtContent>
      </w:sdt>
      <w:r w:rsidR="00016AB7" w:rsidRPr="002105A1">
        <w:rPr>
          <w:rFonts w:ascii="Arial" w:hAnsi="Arial" w:cs="Arial"/>
          <w:sz w:val="22"/>
          <w:szCs w:val="22"/>
        </w:rPr>
        <w:t>Other</w:t>
      </w:r>
      <w:r>
        <w:rPr>
          <w:rFonts w:ascii="Arial" w:hAnsi="Arial" w:cs="Arial"/>
          <w:sz w:val="22"/>
          <w:szCs w:val="22"/>
        </w:rPr>
        <w:t>:</w:t>
      </w:r>
      <w:r w:rsidR="00016AB7" w:rsidRPr="002105A1">
        <w:rPr>
          <w:rFonts w:ascii="Arial" w:hAnsi="Arial" w:cs="Arial"/>
          <w:sz w:val="22"/>
          <w:szCs w:val="22"/>
        </w:rPr>
        <w:t xml:space="preserve"> </w:t>
      </w:r>
      <w:sdt>
        <w:sdtPr>
          <w:rPr>
            <w:rFonts w:ascii="Arial" w:hAnsi="Arial" w:cs="Arial"/>
            <w:sz w:val="22"/>
            <w:szCs w:val="22"/>
          </w:rPr>
          <w:id w:val="-974291412"/>
          <w:text/>
        </w:sdtPr>
        <w:sdtEndPr/>
        <w:sdtContent>
          <w:r w:rsidR="006809C6" w:rsidRPr="002105A1">
            <w:rPr>
              <w:rFonts w:ascii="Arial" w:hAnsi="Arial" w:cs="Arial"/>
              <w:sz w:val="22"/>
              <w:szCs w:val="22"/>
            </w:rPr>
            <w:t>Program Implementation</w:t>
          </w:r>
        </w:sdtContent>
      </w:sdt>
    </w:p>
    <w:p w14:paraId="2F86D23E" w14:textId="77777777" w:rsidR="00016AB7" w:rsidRPr="002105A1" w:rsidRDefault="00016AB7" w:rsidP="00016AB7">
      <w:pPr>
        <w:jc w:val="center"/>
        <w:rPr>
          <w:rFonts w:ascii="Arial" w:hAnsi="Arial" w:cs="Arial"/>
          <w:b/>
          <w:sz w:val="22"/>
          <w:szCs w:val="22"/>
        </w:rPr>
      </w:pPr>
    </w:p>
    <w:p w14:paraId="623C57F6" w14:textId="77777777" w:rsidR="00016AB7" w:rsidRPr="002105A1" w:rsidRDefault="00016AB7" w:rsidP="00016AB7">
      <w:pPr>
        <w:jc w:val="center"/>
        <w:rPr>
          <w:rFonts w:ascii="Arial" w:hAnsi="Arial" w:cs="Arial"/>
          <w:b/>
          <w:sz w:val="22"/>
          <w:szCs w:val="22"/>
        </w:rPr>
        <w:sectPr w:rsidR="00016AB7" w:rsidRPr="002105A1" w:rsidSect="00E55575">
          <w:type w:val="continuous"/>
          <w:pgSz w:w="12240" w:h="15840"/>
          <w:pgMar w:top="1440" w:right="1800" w:bottom="1440" w:left="1800" w:header="720" w:footer="720" w:gutter="0"/>
          <w:cols w:num="2" w:space="720"/>
          <w:docGrid w:linePitch="360"/>
        </w:sectPr>
      </w:pPr>
    </w:p>
    <w:p w14:paraId="5628A2C9" w14:textId="13122879" w:rsidR="00E42D4E" w:rsidRPr="002105A1" w:rsidRDefault="00E42D4E" w:rsidP="00E42D4E">
      <w:pPr>
        <w:pStyle w:val="Heading1"/>
        <w:rPr>
          <w:rFonts w:ascii="Arial" w:hAnsi="Arial" w:cs="Arial"/>
          <w:sz w:val="22"/>
          <w:szCs w:val="22"/>
        </w:rPr>
      </w:pPr>
    </w:p>
    <w:p w14:paraId="7F9B2D62" w14:textId="77777777" w:rsidR="002105A1" w:rsidRDefault="002105A1" w:rsidP="00E84DDF">
      <w:pPr>
        <w:pStyle w:val="Heading1"/>
        <w:rPr>
          <w:rFonts w:ascii="Arial" w:hAnsi="Arial" w:cs="Arial"/>
          <w:sz w:val="22"/>
          <w:szCs w:val="22"/>
        </w:rPr>
      </w:pPr>
    </w:p>
    <w:p w14:paraId="7A9C0A04" w14:textId="746095BB" w:rsidR="00E42D4E" w:rsidRPr="002105A1" w:rsidRDefault="00E42D4E" w:rsidP="00E84DDF">
      <w:pPr>
        <w:pStyle w:val="Heading1"/>
        <w:rPr>
          <w:rFonts w:ascii="Arial" w:hAnsi="Arial" w:cs="Arial"/>
          <w:sz w:val="22"/>
          <w:szCs w:val="22"/>
        </w:rPr>
      </w:pPr>
      <w:r w:rsidRPr="002105A1">
        <w:rPr>
          <w:rFonts w:ascii="Arial" w:hAnsi="Arial" w:cs="Arial"/>
          <w:sz w:val="22"/>
          <w:szCs w:val="22"/>
        </w:rPr>
        <w:t>When</w:t>
      </w:r>
      <w:r w:rsidR="00E84DDF" w:rsidRPr="002105A1">
        <w:rPr>
          <w:rFonts w:ascii="Arial" w:hAnsi="Arial" w:cs="Arial"/>
          <w:sz w:val="22"/>
          <w:szCs w:val="22"/>
        </w:rPr>
        <w:t xml:space="preserve">: </w:t>
      </w:r>
    </w:p>
    <w:p w14:paraId="4D38EE72" w14:textId="22A28F6E" w:rsidR="00D321DE" w:rsidRPr="002105A1" w:rsidRDefault="002105A1" w:rsidP="00E42D4E">
      <w:pPr>
        <w:pStyle w:val="BodyText"/>
        <w:rPr>
          <w:rFonts w:ascii="Arial" w:hAnsi="Arial" w:cs="Arial"/>
          <w:i w:val="0"/>
          <w:iCs w:val="0"/>
          <w:sz w:val="22"/>
          <w:szCs w:val="22"/>
        </w:rPr>
      </w:pPr>
      <w:r>
        <w:rPr>
          <w:rFonts w:ascii="Arial" w:hAnsi="Arial" w:cs="Arial"/>
          <w:i w:val="0"/>
          <w:iCs w:val="0"/>
          <w:sz w:val="22"/>
          <w:szCs w:val="22"/>
        </w:rPr>
        <w:t xml:space="preserve">We are looking for a student to begin work for the fall 2018 semester into the spring 2019 semester. </w:t>
      </w:r>
    </w:p>
    <w:p w14:paraId="62DF5C1E" w14:textId="1736F795" w:rsidR="002B13AD" w:rsidRPr="002105A1" w:rsidRDefault="002B13AD" w:rsidP="00E42D4E">
      <w:pPr>
        <w:pStyle w:val="BodyText"/>
        <w:rPr>
          <w:rFonts w:ascii="Arial" w:hAnsi="Arial" w:cs="Arial"/>
          <w:i w:val="0"/>
          <w:iCs w:val="0"/>
          <w:sz w:val="22"/>
          <w:szCs w:val="22"/>
          <w:u w:val="single"/>
        </w:rPr>
      </w:pPr>
    </w:p>
    <w:p w14:paraId="32C4D94F" w14:textId="77777777" w:rsidR="00016AB7" w:rsidRPr="002105A1" w:rsidRDefault="00016AB7" w:rsidP="00E42D4E">
      <w:pPr>
        <w:pStyle w:val="BodyText"/>
        <w:rPr>
          <w:rFonts w:ascii="Arial" w:hAnsi="Arial" w:cs="Arial"/>
          <w:i w:val="0"/>
          <w:iCs w:val="0"/>
          <w:sz w:val="22"/>
          <w:szCs w:val="22"/>
          <w:u w:val="single"/>
        </w:rPr>
      </w:pPr>
    </w:p>
    <w:p w14:paraId="06CA9670" w14:textId="77777777" w:rsidR="00E55575" w:rsidRPr="002105A1" w:rsidRDefault="00E84DDF" w:rsidP="00E84DDF">
      <w:pPr>
        <w:pStyle w:val="BodyText"/>
        <w:rPr>
          <w:rFonts w:ascii="Arial" w:hAnsi="Arial" w:cs="Arial"/>
          <w:i w:val="0"/>
          <w:iCs w:val="0"/>
          <w:sz w:val="22"/>
          <w:szCs w:val="22"/>
          <w:u w:val="single"/>
        </w:rPr>
      </w:pPr>
      <w:r w:rsidRPr="002105A1">
        <w:rPr>
          <w:rFonts w:ascii="Arial" w:hAnsi="Arial" w:cs="Arial"/>
          <w:i w:val="0"/>
          <w:iCs w:val="0"/>
          <w:sz w:val="22"/>
          <w:szCs w:val="22"/>
          <w:u w:val="single"/>
        </w:rPr>
        <w:t xml:space="preserve">Where: </w:t>
      </w:r>
    </w:p>
    <w:p w14:paraId="32E650AB" w14:textId="36F55295" w:rsidR="00E55575" w:rsidRPr="002105A1" w:rsidRDefault="00E55575" w:rsidP="00E84DDF">
      <w:pPr>
        <w:pStyle w:val="BodyText"/>
        <w:rPr>
          <w:rFonts w:ascii="Arial" w:hAnsi="Arial" w:cs="Arial"/>
          <w:i w:val="0"/>
          <w:iCs w:val="0"/>
          <w:sz w:val="22"/>
          <w:szCs w:val="22"/>
        </w:rPr>
      </w:pPr>
      <w:r w:rsidRPr="002105A1">
        <w:rPr>
          <w:rFonts w:ascii="Arial" w:hAnsi="Arial" w:cs="Arial"/>
          <w:i w:val="0"/>
          <w:iCs w:val="0"/>
          <w:sz w:val="22"/>
          <w:szCs w:val="22"/>
        </w:rPr>
        <w:t xml:space="preserve">Organization Mailing Address: </w:t>
      </w:r>
      <w:sdt>
        <w:sdtPr>
          <w:rPr>
            <w:rFonts w:ascii="Arial" w:hAnsi="Arial" w:cs="Arial"/>
            <w:i w:val="0"/>
            <w:iCs w:val="0"/>
            <w:sz w:val="22"/>
            <w:szCs w:val="22"/>
          </w:rPr>
          <w:id w:val="1963611092"/>
        </w:sdtPr>
        <w:sdtEndPr/>
        <w:sdtContent>
          <w:r w:rsidR="00556BA0" w:rsidRPr="002105A1">
            <w:rPr>
              <w:rFonts w:ascii="Arial" w:hAnsi="Arial" w:cs="Arial"/>
              <w:i w:val="0"/>
              <w:iCs w:val="0"/>
              <w:sz w:val="22"/>
              <w:szCs w:val="22"/>
            </w:rPr>
            <w:t>1295 N. Martin Ave, Tucson, AZ 85724</w:t>
          </w:r>
        </w:sdtContent>
      </w:sdt>
    </w:p>
    <w:p w14:paraId="76E0CC94" w14:textId="77777777" w:rsidR="002105A1" w:rsidRDefault="002105A1" w:rsidP="00556BA0">
      <w:pPr>
        <w:pStyle w:val="BodyText"/>
        <w:rPr>
          <w:rFonts w:ascii="Arial" w:hAnsi="Arial" w:cs="Arial"/>
          <w:i w:val="0"/>
          <w:sz w:val="22"/>
          <w:szCs w:val="22"/>
        </w:rPr>
      </w:pPr>
    </w:p>
    <w:p w14:paraId="013250F9" w14:textId="7BC2AFD7" w:rsidR="00E55575" w:rsidRPr="002105A1" w:rsidRDefault="00E55575" w:rsidP="00556BA0">
      <w:pPr>
        <w:pStyle w:val="BodyText"/>
        <w:rPr>
          <w:rFonts w:ascii="Arial" w:hAnsi="Arial" w:cs="Arial"/>
          <w:i w:val="0"/>
          <w:sz w:val="22"/>
          <w:szCs w:val="22"/>
        </w:rPr>
      </w:pPr>
      <w:r w:rsidRPr="002105A1">
        <w:rPr>
          <w:rFonts w:ascii="Arial" w:hAnsi="Arial" w:cs="Arial"/>
          <w:i w:val="0"/>
          <w:sz w:val="22"/>
          <w:szCs w:val="22"/>
        </w:rPr>
        <w:t xml:space="preserve">Address where Student will work (if different from above): </w:t>
      </w:r>
      <w:sdt>
        <w:sdtPr>
          <w:rPr>
            <w:rFonts w:ascii="Arial" w:hAnsi="Arial" w:cs="Arial"/>
            <w:i w:val="0"/>
            <w:sz w:val="22"/>
            <w:szCs w:val="22"/>
          </w:rPr>
          <w:id w:val="-1974977480"/>
        </w:sdtPr>
        <w:sdtEndPr/>
        <w:sdtContent>
          <w:r w:rsidR="00556BA0" w:rsidRPr="002105A1">
            <w:rPr>
              <w:rFonts w:ascii="Arial" w:hAnsi="Arial" w:cs="Arial"/>
              <w:b/>
              <w:i w:val="0"/>
              <w:sz w:val="22"/>
              <w:szCs w:val="22"/>
            </w:rPr>
            <w:t>Office Hours</w:t>
          </w:r>
          <w:r w:rsidR="00556BA0" w:rsidRPr="002105A1">
            <w:rPr>
              <w:rFonts w:ascii="Arial" w:hAnsi="Arial" w:cs="Arial"/>
              <w:i w:val="0"/>
              <w:sz w:val="22"/>
              <w:szCs w:val="22"/>
            </w:rPr>
            <w:t xml:space="preserve">: Remotely located, all efforts can be coordinated via Google Drive, email and at a location setup by the </w:t>
          </w:r>
          <w:r w:rsidR="006809C6" w:rsidRPr="002105A1">
            <w:rPr>
              <w:rFonts w:ascii="Arial" w:hAnsi="Arial" w:cs="Arial"/>
              <w:i w:val="0"/>
              <w:sz w:val="22"/>
              <w:szCs w:val="22"/>
            </w:rPr>
            <w:t xml:space="preserve">student and supervisor, COPH 219 LL-1; </w:t>
          </w:r>
          <w:r w:rsidR="00556BA0" w:rsidRPr="002105A1">
            <w:rPr>
              <w:rFonts w:ascii="Arial" w:hAnsi="Arial" w:cs="Arial"/>
              <w:b/>
              <w:i w:val="0"/>
              <w:sz w:val="22"/>
              <w:szCs w:val="22"/>
            </w:rPr>
            <w:t>Events/Meetings</w:t>
          </w:r>
          <w:r w:rsidR="00556BA0" w:rsidRPr="002105A1">
            <w:rPr>
              <w:rFonts w:ascii="Arial" w:hAnsi="Arial" w:cs="Arial"/>
              <w:i w:val="0"/>
              <w:sz w:val="22"/>
              <w:szCs w:val="22"/>
            </w:rPr>
            <w:t xml:space="preserve">: located in </w:t>
          </w:r>
          <w:r w:rsidR="006809C6" w:rsidRPr="002105A1">
            <w:rPr>
              <w:rFonts w:ascii="Arial" w:hAnsi="Arial" w:cs="Arial"/>
              <w:i w:val="0"/>
              <w:sz w:val="22"/>
              <w:szCs w:val="22"/>
            </w:rPr>
            <w:t>Pima</w:t>
          </w:r>
          <w:r w:rsidR="00556BA0" w:rsidRPr="002105A1">
            <w:rPr>
              <w:rFonts w:ascii="Arial" w:hAnsi="Arial" w:cs="Arial"/>
              <w:i w:val="0"/>
              <w:sz w:val="22"/>
              <w:szCs w:val="22"/>
            </w:rPr>
            <w:t xml:space="preserve"> County. Travel to be discussed with AzCRH Special Projects Coordinator for events, etc.</w:t>
          </w:r>
          <w:r w:rsidR="00BB61C8" w:rsidRPr="002105A1">
            <w:rPr>
              <w:rFonts w:ascii="Arial" w:hAnsi="Arial" w:cs="Arial"/>
              <w:i w:val="0"/>
              <w:sz w:val="22"/>
              <w:szCs w:val="22"/>
            </w:rPr>
            <w:t xml:space="preserve"> </w:t>
          </w:r>
          <w:r w:rsidR="00BB61C8" w:rsidRPr="002105A1">
            <w:rPr>
              <w:rFonts w:ascii="Arial" w:hAnsi="Arial" w:cs="Arial"/>
              <w:b/>
              <w:i w:val="0"/>
              <w:sz w:val="22"/>
              <w:szCs w:val="22"/>
            </w:rPr>
            <w:t xml:space="preserve">SHARE Office Hours: </w:t>
          </w:r>
          <w:r w:rsidR="00BB61C8" w:rsidRPr="002105A1">
            <w:rPr>
              <w:rFonts w:ascii="Arial" w:hAnsi="Arial" w:cs="Arial"/>
              <w:i w:val="0"/>
              <w:sz w:val="22"/>
              <w:szCs w:val="22"/>
            </w:rPr>
            <w:t>UA Health Science Library or community partner organization</w:t>
          </w:r>
          <w:r w:rsidR="00556BA0" w:rsidRPr="002105A1">
            <w:rPr>
              <w:rFonts w:ascii="Arial" w:hAnsi="Arial" w:cs="Arial"/>
              <w:i w:val="0"/>
              <w:sz w:val="22"/>
              <w:szCs w:val="22"/>
            </w:rPr>
            <w:t xml:space="preserve">  </w:t>
          </w:r>
        </w:sdtContent>
      </w:sdt>
    </w:p>
    <w:p w14:paraId="1D7DFE0C" w14:textId="54AB84A2" w:rsidR="00016AB7" w:rsidRDefault="00E84DDF" w:rsidP="00016AB7">
      <w:pPr>
        <w:pStyle w:val="BodyText"/>
        <w:rPr>
          <w:rStyle w:val="Emphasis"/>
          <w:rFonts w:ascii="MS Gothic" w:eastAsia="MS Gothic" w:hAnsi="MS Gothic" w:cs="Arial"/>
          <w:color w:val="000000"/>
          <w:sz w:val="22"/>
          <w:szCs w:val="22"/>
        </w:rPr>
      </w:pPr>
      <w:r w:rsidRPr="002105A1">
        <w:rPr>
          <w:rStyle w:val="Emphasis"/>
          <w:rFonts w:ascii="Arial" w:hAnsi="Arial" w:cs="Arial"/>
          <w:color w:val="000000"/>
          <w:sz w:val="22"/>
          <w:szCs w:val="22"/>
        </w:rPr>
        <w:t>​</w:t>
      </w:r>
    </w:p>
    <w:p w14:paraId="530C148A" w14:textId="706B00C1" w:rsidR="002105A1" w:rsidRPr="002105A1" w:rsidRDefault="002105A1" w:rsidP="00016AB7">
      <w:pPr>
        <w:pStyle w:val="BodyText"/>
        <w:rPr>
          <w:rStyle w:val="Emphasis"/>
          <w:rFonts w:ascii="Arial" w:hAnsi="Arial" w:cs="Arial"/>
          <w:color w:val="000000"/>
          <w:sz w:val="22"/>
          <w:szCs w:val="22"/>
        </w:rPr>
      </w:pPr>
      <w:r w:rsidRPr="002105A1">
        <w:rPr>
          <w:rStyle w:val="Emphasis"/>
          <w:rFonts w:ascii="Arial" w:eastAsia="MS Gothic" w:hAnsi="Arial" w:cs="Arial"/>
          <w:color w:val="000000"/>
          <w:sz w:val="22"/>
          <w:szCs w:val="22"/>
        </w:rPr>
        <w:t xml:space="preserve">There may be opportunities to work off-site and remotely. </w:t>
      </w:r>
    </w:p>
    <w:p w14:paraId="0FFF875C" w14:textId="3CF39B48" w:rsidR="006C47A4" w:rsidRPr="002105A1" w:rsidRDefault="006C47A4">
      <w:pPr>
        <w:rPr>
          <w:rFonts w:ascii="Arial" w:hAnsi="Arial" w:cs="Arial"/>
          <w:iCs/>
          <w:sz w:val="22"/>
          <w:szCs w:val="22"/>
        </w:rPr>
      </w:pPr>
    </w:p>
    <w:p w14:paraId="58F88ECA" w14:textId="65116DD4" w:rsidR="006C47A4" w:rsidRPr="002105A1" w:rsidRDefault="006C47A4">
      <w:pPr>
        <w:rPr>
          <w:rFonts w:ascii="Arial" w:hAnsi="Arial" w:cs="Arial"/>
          <w:iCs/>
          <w:sz w:val="22"/>
          <w:szCs w:val="22"/>
          <w:u w:val="single"/>
        </w:rPr>
      </w:pPr>
      <w:r w:rsidRPr="002105A1">
        <w:rPr>
          <w:rFonts w:ascii="Arial" w:hAnsi="Arial" w:cs="Arial"/>
          <w:iCs/>
          <w:sz w:val="22"/>
          <w:szCs w:val="22"/>
          <w:u w:val="single"/>
        </w:rPr>
        <w:t>Student Characteristics</w:t>
      </w:r>
      <w:r w:rsidR="00E84DDF" w:rsidRPr="002105A1">
        <w:rPr>
          <w:rFonts w:ascii="Arial" w:hAnsi="Arial" w:cs="Arial"/>
          <w:iCs/>
          <w:sz w:val="22"/>
          <w:szCs w:val="22"/>
          <w:u w:val="single"/>
        </w:rPr>
        <w:t>:</w:t>
      </w:r>
    </w:p>
    <w:p w14:paraId="1F21C5DC" w14:textId="3CC1E4E9" w:rsidR="00060F1E" w:rsidRDefault="00556BA0" w:rsidP="005E483F">
      <w:pPr>
        <w:rPr>
          <w:rFonts w:ascii="Arial" w:hAnsi="Arial" w:cs="Arial"/>
          <w:iCs/>
          <w:sz w:val="22"/>
          <w:szCs w:val="22"/>
        </w:rPr>
      </w:pPr>
      <w:r w:rsidRPr="002105A1">
        <w:rPr>
          <w:rFonts w:ascii="Arial" w:hAnsi="Arial" w:cs="Arial"/>
          <w:iCs/>
          <w:sz w:val="22"/>
          <w:szCs w:val="22"/>
        </w:rPr>
        <w:t>Student must be organized and diligently check their email (responses are expected within 24-48 hours). Preferred experience includes professional writing skills, customer service and outreach experience, and working in an office setting. Student must have a flexible schedule, be willing to work occasional evenings, weekdays and weekend events, and adapt to new situations</w:t>
      </w:r>
      <w:r w:rsidR="00BB61C8" w:rsidRPr="002105A1">
        <w:rPr>
          <w:rFonts w:ascii="Arial" w:hAnsi="Arial" w:cs="Arial"/>
          <w:iCs/>
          <w:sz w:val="22"/>
          <w:szCs w:val="22"/>
        </w:rPr>
        <w:t xml:space="preserve"> quickly (events can appear within hours of said event)</w:t>
      </w:r>
      <w:r w:rsidRPr="002105A1">
        <w:rPr>
          <w:rFonts w:ascii="Arial" w:hAnsi="Arial" w:cs="Arial"/>
          <w:iCs/>
          <w:sz w:val="22"/>
          <w:szCs w:val="22"/>
        </w:rPr>
        <w:t xml:space="preserve">. Student must also have good written and communication skills (bilingual a plus) and be comfortable multitasking and working in a community setting with consumers.  </w:t>
      </w:r>
      <w:r w:rsidRPr="002105A1">
        <w:rPr>
          <w:rFonts w:ascii="Arial" w:hAnsi="Arial" w:cs="Arial"/>
          <w:iCs/>
          <w:sz w:val="22"/>
          <w:szCs w:val="22"/>
        </w:rPr>
        <w:lastRenderedPageBreak/>
        <w:t xml:space="preserve">Student must qualify per SHARE Ideal Applicant guidance located here: </w:t>
      </w:r>
      <w:hyperlink r:id="rId18" w:history="1">
        <w:r w:rsidRPr="002105A1">
          <w:rPr>
            <w:rStyle w:val="Hyperlink"/>
            <w:rFonts w:ascii="Arial" w:hAnsi="Arial" w:cs="Arial"/>
            <w:iCs/>
            <w:sz w:val="22"/>
            <w:szCs w:val="22"/>
          </w:rPr>
          <w:t>https://crh.arizona.edu/programs/SHARE</w:t>
        </w:r>
      </w:hyperlink>
      <w:r w:rsidRPr="002105A1">
        <w:rPr>
          <w:rFonts w:ascii="Arial" w:hAnsi="Arial" w:cs="Arial"/>
          <w:iCs/>
          <w:sz w:val="22"/>
          <w:szCs w:val="22"/>
        </w:rPr>
        <w:t>.</w:t>
      </w:r>
    </w:p>
    <w:p w14:paraId="7577823A" w14:textId="77777777" w:rsidR="002105A1" w:rsidRPr="002105A1" w:rsidRDefault="002105A1" w:rsidP="005E483F">
      <w:pPr>
        <w:rPr>
          <w:rFonts w:ascii="Arial" w:hAnsi="Arial" w:cs="Arial"/>
          <w:iCs/>
          <w:sz w:val="22"/>
          <w:szCs w:val="22"/>
        </w:rPr>
      </w:pPr>
    </w:p>
    <w:p w14:paraId="2E4A03CA" w14:textId="77777777" w:rsidR="00556BA0" w:rsidRPr="002105A1" w:rsidRDefault="00556BA0" w:rsidP="005E483F">
      <w:pPr>
        <w:rPr>
          <w:rFonts w:ascii="Arial" w:hAnsi="Arial" w:cs="Arial"/>
          <w:iCs/>
          <w:sz w:val="22"/>
          <w:szCs w:val="22"/>
        </w:rPr>
      </w:pPr>
    </w:p>
    <w:p w14:paraId="4D83A9B4" w14:textId="77777777" w:rsidR="002105A1" w:rsidRDefault="00060F1E" w:rsidP="00060F1E">
      <w:pPr>
        <w:rPr>
          <w:rFonts w:ascii="Arial" w:hAnsi="Arial" w:cs="Arial"/>
          <w:sz w:val="22"/>
          <w:szCs w:val="22"/>
        </w:rPr>
      </w:pPr>
      <w:r w:rsidRPr="002105A1">
        <w:rPr>
          <w:rFonts w:ascii="Arial" w:hAnsi="Arial" w:cs="Arial"/>
          <w:sz w:val="22"/>
          <w:szCs w:val="22"/>
          <w:u w:val="single"/>
        </w:rPr>
        <w:t>Level of Expertise Needed:</w:t>
      </w:r>
      <w:r w:rsidRPr="002105A1">
        <w:rPr>
          <w:rFonts w:ascii="Arial" w:hAnsi="Arial" w:cs="Arial"/>
          <w:sz w:val="22"/>
          <w:szCs w:val="22"/>
        </w:rPr>
        <w:t xml:space="preserve"> </w:t>
      </w:r>
    </w:p>
    <w:p w14:paraId="0A0EF849" w14:textId="0DB20CF2" w:rsidR="00060F1E" w:rsidRPr="002105A1" w:rsidRDefault="00556BA0" w:rsidP="00060F1E">
      <w:pPr>
        <w:rPr>
          <w:rFonts w:ascii="Arial" w:hAnsi="Arial" w:cs="Arial"/>
          <w:sz w:val="22"/>
          <w:szCs w:val="22"/>
          <w:u w:val="single"/>
        </w:rPr>
      </w:pPr>
      <w:r w:rsidRPr="002105A1">
        <w:rPr>
          <w:rFonts w:ascii="Arial" w:hAnsi="Arial" w:cs="Arial"/>
          <w:sz w:val="22"/>
          <w:szCs w:val="22"/>
        </w:rPr>
        <w:t>Graduate public health student</w:t>
      </w:r>
      <w:r w:rsidR="002105A1">
        <w:rPr>
          <w:rFonts w:ascii="Arial" w:hAnsi="Arial" w:cs="Arial"/>
          <w:sz w:val="22"/>
          <w:szCs w:val="22"/>
        </w:rPr>
        <w:t xml:space="preserve"> (MPH student)</w:t>
      </w:r>
    </w:p>
    <w:p w14:paraId="46902286" w14:textId="642BC58E" w:rsidR="00E31132" w:rsidRDefault="00E31132">
      <w:pPr>
        <w:rPr>
          <w:rFonts w:ascii="MS Gothic" w:eastAsia="MS Gothic" w:hAnsi="MS Gothic" w:cs="Arial"/>
          <w:sz w:val="22"/>
          <w:szCs w:val="22"/>
        </w:rPr>
      </w:pPr>
    </w:p>
    <w:p w14:paraId="7E46C621" w14:textId="77777777" w:rsidR="002105A1" w:rsidRPr="002105A1" w:rsidRDefault="002105A1">
      <w:pPr>
        <w:rPr>
          <w:rFonts w:ascii="Arial" w:hAnsi="Arial" w:cs="Arial"/>
          <w:sz w:val="22"/>
          <w:szCs w:val="22"/>
        </w:rPr>
      </w:pPr>
    </w:p>
    <w:p w14:paraId="2289436D" w14:textId="77777777" w:rsidR="00E31132" w:rsidRPr="002105A1" w:rsidRDefault="00E31132">
      <w:pPr>
        <w:pStyle w:val="Heading1"/>
        <w:rPr>
          <w:rFonts w:ascii="Arial" w:hAnsi="Arial" w:cs="Arial"/>
          <w:sz w:val="22"/>
          <w:szCs w:val="22"/>
        </w:rPr>
      </w:pPr>
      <w:r w:rsidRPr="002105A1">
        <w:rPr>
          <w:rFonts w:ascii="Arial" w:hAnsi="Arial" w:cs="Arial"/>
          <w:sz w:val="22"/>
          <w:szCs w:val="22"/>
        </w:rPr>
        <w:t>Supervision</w:t>
      </w:r>
    </w:p>
    <w:p w14:paraId="3004801B" w14:textId="77777777" w:rsidR="00556BA0" w:rsidRPr="002105A1" w:rsidRDefault="00556BA0" w:rsidP="00556BA0">
      <w:pPr>
        <w:pStyle w:val="Heading1"/>
        <w:rPr>
          <w:rFonts w:ascii="Arial" w:hAnsi="Arial" w:cs="Arial"/>
          <w:iCs/>
          <w:sz w:val="22"/>
          <w:szCs w:val="22"/>
          <w:u w:val="none"/>
        </w:rPr>
      </w:pPr>
      <w:r w:rsidRPr="002105A1">
        <w:rPr>
          <w:rFonts w:ascii="Arial" w:hAnsi="Arial" w:cs="Arial"/>
          <w:iCs/>
          <w:sz w:val="22"/>
          <w:szCs w:val="22"/>
          <w:u w:val="none"/>
        </w:rPr>
        <w:t>Alyssa Padilla, MPH</w:t>
      </w:r>
    </w:p>
    <w:p w14:paraId="37B367AC" w14:textId="77777777" w:rsidR="00556BA0" w:rsidRPr="002105A1" w:rsidRDefault="00556BA0" w:rsidP="00556BA0">
      <w:pPr>
        <w:pStyle w:val="Heading1"/>
        <w:rPr>
          <w:rFonts w:ascii="Arial" w:hAnsi="Arial" w:cs="Arial"/>
          <w:iCs/>
          <w:sz w:val="22"/>
          <w:szCs w:val="22"/>
          <w:u w:val="none"/>
        </w:rPr>
      </w:pPr>
      <w:r w:rsidRPr="002105A1">
        <w:rPr>
          <w:rFonts w:ascii="Arial" w:hAnsi="Arial" w:cs="Arial"/>
          <w:iCs/>
          <w:sz w:val="22"/>
          <w:szCs w:val="22"/>
          <w:u w:val="none"/>
        </w:rPr>
        <w:t>Arizona Center for Rural Health Special Projects Coordinator</w:t>
      </w:r>
    </w:p>
    <w:p w14:paraId="789CFF7B" w14:textId="77777777" w:rsidR="00556BA0" w:rsidRPr="002105A1" w:rsidRDefault="00556BA0" w:rsidP="00556BA0">
      <w:pPr>
        <w:pStyle w:val="Heading1"/>
        <w:rPr>
          <w:rFonts w:ascii="Arial" w:hAnsi="Arial" w:cs="Arial"/>
          <w:iCs/>
          <w:sz w:val="22"/>
          <w:szCs w:val="22"/>
          <w:u w:val="none"/>
        </w:rPr>
      </w:pPr>
      <w:r w:rsidRPr="002105A1">
        <w:rPr>
          <w:rFonts w:ascii="Arial" w:hAnsi="Arial" w:cs="Arial"/>
          <w:iCs/>
          <w:sz w:val="22"/>
          <w:szCs w:val="22"/>
          <w:u w:val="none"/>
        </w:rPr>
        <w:t>Mel &amp; Enid Zuckerman College of Public Health (Practice, August 2013)</w:t>
      </w:r>
    </w:p>
    <w:p w14:paraId="3A021542" w14:textId="77777777" w:rsidR="00556BA0" w:rsidRPr="002105A1" w:rsidRDefault="00556BA0" w:rsidP="00556BA0">
      <w:pPr>
        <w:pStyle w:val="Heading1"/>
        <w:rPr>
          <w:rFonts w:ascii="Arial" w:hAnsi="Arial" w:cs="Arial"/>
          <w:iCs/>
          <w:sz w:val="22"/>
          <w:szCs w:val="22"/>
          <w:u w:val="none"/>
        </w:rPr>
      </w:pPr>
      <w:r w:rsidRPr="002105A1">
        <w:rPr>
          <w:rFonts w:ascii="Arial" w:hAnsi="Arial" w:cs="Arial"/>
          <w:iCs/>
          <w:sz w:val="22"/>
          <w:szCs w:val="22"/>
          <w:u w:val="none"/>
        </w:rPr>
        <w:t>University of Arizona, Eller College of Management (Marketing, May 2009)</w:t>
      </w:r>
    </w:p>
    <w:p w14:paraId="0DBD22BC" w14:textId="6A557FB8" w:rsidR="005E483F" w:rsidRPr="002105A1" w:rsidRDefault="00556BA0" w:rsidP="00556BA0">
      <w:pPr>
        <w:pStyle w:val="Heading1"/>
        <w:rPr>
          <w:rFonts w:ascii="Arial" w:hAnsi="Arial" w:cs="Arial"/>
          <w:iCs/>
          <w:sz w:val="22"/>
          <w:szCs w:val="22"/>
          <w:u w:val="none"/>
        </w:rPr>
      </w:pPr>
      <w:r w:rsidRPr="002105A1">
        <w:rPr>
          <w:rFonts w:ascii="Arial" w:hAnsi="Arial" w:cs="Arial"/>
          <w:iCs/>
          <w:sz w:val="22"/>
          <w:szCs w:val="22"/>
          <w:u w:val="none"/>
        </w:rPr>
        <w:t xml:space="preserve">Expertise: Reproductive Health, Health Insurance Coverage (Medicaid, KidsCare, the Marketplace, Affordable Care Act), Prescription Drug Misuse &amp; Abuse, </w:t>
      </w:r>
      <w:r w:rsidR="00BB61C8" w:rsidRPr="002105A1">
        <w:rPr>
          <w:rFonts w:ascii="Arial" w:hAnsi="Arial" w:cs="Arial"/>
          <w:iCs/>
          <w:sz w:val="22"/>
          <w:szCs w:val="22"/>
          <w:u w:val="none"/>
        </w:rPr>
        <w:t xml:space="preserve">Opioids, </w:t>
      </w:r>
      <w:r w:rsidRPr="002105A1">
        <w:rPr>
          <w:rFonts w:ascii="Arial" w:hAnsi="Arial" w:cs="Arial"/>
          <w:iCs/>
          <w:sz w:val="22"/>
          <w:szCs w:val="22"/>
          <w:u w:val="none"/>
        </w:rPr>
        <w:t>Behavioral Health, Policy, Marketing, Online Social Media, Program/Event Planning, Operations</w:t>
      </w:r>
    </w:p>
    <w:p w14:paraId="1266CC30" w14:textId="77777777" w:rsidR="00556BA0" w:rsidRPr="002105A1" w:rsidRDefault="00556BA0" w:rsidP="00556BA0"/>
    <w:p w14:paraId="2BEA3C9F" w14:textId="77777777" w:rsidR="00E31132" w:rsidRPr="002105A1" w:rsidRDefault="00E31132">
      <w:pPr>
        <w:pStyle w:val="Heading1"/>
        <w:rPr>
          <w:rFonts w:ascii="Arial" w:hAnsi="Arial" w:cs="Arial"/>
          <w:sz w:val="22"/>
          <w:szCs w:val="22"/>
        </w:rPr>
      </w:pPr>
      <w:r w:rsidRPr="002105A1">
        <w:rPr>
          <w:rFonts w:ascii="Arial" w:hAnsi="Arial" w:cs="Arial"/>
          <w:sz w:val="22"/>
          <w:szCs w:val="22"/>
        </w:rPr>
        <w:t>Compensation</w:t>
      </w:r>
      <w:r w:rsidR="006C47A4" w:rsidRPr="002105A1">
        <w:rPr>
          <w:rFonts w:ascii="Arial" w:hAnsi="Arial" w:cs="Arial"/>
          <w:sz w:val="22"/>
          <w:szCs w:val="22"/>
        </w:rPr>
        <w:t>/Benefits</w:t>
      </w:r>
    </w:p>
    <w:p w14:paraId="573A84A3" w14:textId="77777777" w:rsidR="00556BA0" w:rsidRPr="002105A1" w:rsidRDefault="00556BA0" w:rsidP="00556BA0">
      <w:pPr>
        <w:rPr>
          <w:rFonts w:ascii="Arial" w:hAnsi="Arial" w:cs="Arial"/>
          <w:iCs/>
          <w:sz w:val="22"/>
          <w:szCs w:val="22"/>
        </w:rPr>
      </w:pPr>
      <w:r w:rsidRPr="002105A1">
        <w:rPr>
          <w:rFonts w:ascii="Arial" w:hAnsi="Arial" w:cs="Arial"/>
          <w:iCs/>
          <w:sz w:val="22"/>
          <w:szCs w:val="22"/>
        </w:rPr>
        <w:t>Unpaid Internship</w:t>
      </w:r>
    </w:p>
    <w:p w14:paraId="1490CF2F" w14:textId="0B129F44" w:rsidR="00E31132" w:rsidRDefault="00556BA0" w:rsidP="00556BA0">
      <w:pPr>
        <w:rPr>
          <w:rFonts w:ascii="Arial" w:hAnsi="Arial" w:cs="Arial"/>
          <w:iCs/>
          <w:sz w:val="22"/>
          <w:szCs w:val="22"/>
        </w:rPr>
      </w:pPr>
      <w:r w:rsidRPr="002105A1">
        <w:rPr>
          <w:rFonts w:ascii="Arial" w:hAnsi="Arial" w:cs="Arial"/>
          <w:iCs/>
          <w:sz w:val="22"/>
          <w:szCs w:val="22"/>
        </w:rPr>
        <w:t xml:space="preserve">Travel is to be discussed with supervisor; potential to attend the AzCRH Rural Health Policy Summit in Phoenix, AZ January/February </w:t>
      </w:r>
      <w:r w:rsidR="00BB61C8" w:rsidRPr="002105A1">
        <w:rPr>
          <w:rFonts w:ascii="Arial" w:hAnsi="Arial" w:cs="Arial"/>
          <w:iCs/>
          <w:sz w:val="22"/>
          <w:szCs w:val="22"/>
        </w:rPr>
        <w:t>2019 or AzCRH Rural Health Conference in Flagstaff, AZ July 2019</w:t>
      </w:r>
    </w:p>
    <w:p w14:paraId="64749E7C" w14:textId="77777777" w:rsidR="002105A1" w:rsidRPr="002105A1" w:rsidRDefault="002105A1" w:rsidP="00556BA0">
      <w:pPr>
        <w:rPr>
          <w:rFonts w:ascii="Arial" w:hAnsi="Arial" w:cs="Arial"/>
          <w:iCs/>
          <w:sz w:val="22"/>
          <w:szCs w:val="22"/>
        </w:rPr>
      </w:pPr>
      <w:bookmarkStart w:id="0" w:name="_GoBack"/>
      <w:bookmarkEnd w:id="0"/>
    </w:p>
    <w:p w14:paraId="4AD07505" w14:textId="77777777" w:rsidR="00556BA0" w:rsidRPr="002105A1" w:rsidRDefault="00556BA0" w:rsidP="00556BA0">
      <w:pPr>
        <w:rPr>
          <w:rFonts w:ascii="Arial" w:hAnsi="Arial" w:cs="Arial"/>
          <w:sz w:val="22"/>
          <w:szCs w:val="22"/>
        </w:rPr>
      </w:pPr>
    </w:p>
    <w:p w14:paraId="1268F42D" w14:textId="77777777" w:rsidR="00E31132" w:rsidRPr="002105A1" w:rsidRDefault="00E31132">
      <w:pPr>
        <w:pStyle w:val="Heading1"/>
        <w:rPr>
          <w:rFonts w:ascii="Arial" w:hAnsi="Arial" w:cs="Arial"/>
          <w:sz w:val="22"/>
          <w:szCs w:val="22"/>
        </w:rPr>
      </w:pPr>
      <w:r w:rsidRPr="002105A1">
        <w:rPr>
          <w:rFonts w:ascii="Arial" w:hAnsi="Arial" w:cs="Arial"/>
          <w:sz w:val="22"/>
          <w:szCs w:val="22"/>
        </w:rPr>
        <w:t xml:space="preserve">Application </w:t>
      </w:r>
      <w:r w:rsidR="009A10BC" w:rsidRPr="002105A1">
        <w:rPr>
          <w:rFonts w:ascii="Arial" w:hAnsi="Arial" w:cs="Arial"/>
          <w:sz w:val="22"/>
          <w:szCs w:val="22"/>
        </w:rPr>
        <w:t xml:space="preserve">Contact </w:t>
      </w:r>
      <w:r w:rsidRPr="002105A1">
        <w:rPr>
          <w:rFonts w:ascii="Arial" w:hAnsi="Arial" w:cs="Arial"/>
          <w:sz w:val="22"/>
          <w:szCs w:val="22"/>
        </w:rPr>
        <w:t>Information</w:t>
      </w:r>
    </w:p>
    <w:p w14:paraId="77780A15" w14:textId="72A09D5A" w:rsidR="00BB61C8" w:rsidRPr="002105A1" w:rsidRDefault="00BB61C8" w:rsidP="00BB61C8">
      <w:pPr>
        <w:rPr>
          <w:rFonts w:ascii="Arial" w:hAnsi="Arial" w:cs="Arial"/>
          <w:iCs/>
          <w:sz w:val="22"/>
          <w:szCs w:val="22"/>
        </w:rPr>
      </w:pPr>
      <w:r w:rsidRPr="002105A1">
        <w:rPr>
          <w:rFonts w:ascii="Arial" w:hAnsi="Arial" w:cs="Arial"/>
          <w:iCs/>
          <w:sz w:val="22"/>
          <w:szCs w:val="22"/>
        </w:rPr>
        <w:t xml:space="preserve">Apply here: </w:t>
      </w:r>
      <w:hyperlink r:id="rId19" w:history="1">
        <w:r w:rsidRPr="002105A1">
          <w:rPr>
            <w:rStyle w:val="Hyperlink"/>
            <w:rFonts w:ascii="Arial" w:hAnsi="Arial" w:cs="Arial"/>
            <w:iCs/>
            <w:sz w:val="22"/>
            <w:szCs w:val="22"/>
          </w:rPr>
          <w:t>http://crh.arizona.edu/programs/internships</w:t>
        </w:r>
      </w:hyperlink>
      <w:r w:rsidRPr="002105A1">
        <w:rPr>
          <w:rFonts w:ascii="Arial" w:hAnsi="Arial" w:cs="Arial"/>
          <w:iCs/>
          <w:sz w:val="22"/>
          <w:szCs w:val="22"/>
        </w:rPr>
        <w:t xml:space="preserve"> </w:t>
      </w:r>
    </w:p>
    <w:p w14:paraId="7B32CFC0" w14:textId="36649117" w:rsidR="00BB61C8" w:rsidRPr="002105A1" w:rsidRDefault="00F03C3F" w:rsidP="00BB61C8">
      <w:pPr>
        <w:rPr>
          <w:rFonts w:ascii="Arial" w:hAnsi="Arial" w:cs="Arial"/>
          <w:iCs/>
          <w:sz w:val="22"/>
          <w:szCs w:val="22"/>
        </w:rPr>
      </w:pPr>
      <w:r w:rsidRPr="002105A1">
        <w:rPr>
          <w:rFonts w:ascii="Arial" w:hAnsi="Arial" w:cs="Arial"/>
          <w:iCs/>
          <w:sz w:val="22"/>
          <w:szCs w:val="22"/>
        </w:rPr>
        <w:t xml:space="preserve">Email Melissa Quezada at </w:t>
      </w:r>
      <w:hyperlink r:id="rId20" w:history="1">
        <w:r w:rsidR="00BB61C8" w:rsidRPr="002105A1">
          <w:rPr>
            <w:rStyle w:val="Hyperlink"/>
            <w:rFonts w:ascii="Arial" w:hAnsi="Arial" w:cs="Arial"/>
            <w:iCs/>
            <w:sz w:val="22"/>
            <w:szCs w:val="22"/>
          </w:rPr>
          <w:t>melissaquezada@email.arizona.edu</w:t>
        </w:r>
      </w:hyperlink>
      <w:r w:rsidR="00BB61C8" w:rsidRPr="002105A1">
        <w:rPr>
          <w:rFonts w:ascii="Arial" w:hAnsi="Arial" w:cs="Arial"/>
          <w:iCs/>
          <w:sz w:val="22"/>
          <w:szCs w:val="22"/>
        </w:rPr>
        <w:t xml:space="preserve"> with questions. </w:t>
      </w:r>
    </w:p>
    <w:p w14:paraId="55961273" w14:textId="4835E86F" w:rsidR="009A10BC" w:rsidRPr="002105A1" w:rsidRDefault="009A10BC" w:rsidP="00556BA0">
      <w:pPr>
        <w:ind w:left="720" w:hanging="720"/>
        <w:rPr>
          <w:rFonts w:ascii="Arial" w:hAnsi="Arial" w:cs="Arial"/>
          <w:iCs/>
        </w:rPr>
      </w:pPr>
    </w:p>
    <w:sectPr w:rsidR="009A10BC" w:rsidRPr="002105A1" w:rsidSect="00E55575">
      <w:footerReference w:type="default" r:id="rId21"/>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C8891" w14:textId="77777777" w:rsidR="00285B91" w:rsidRDefault="00285B91" w:rsidP="00060F1E">
      <w:r>
        <w:separator/>
      </w:r>
    </w:p>
  </w:endnote>
  <w:endnote w:type="continuationSeparator" w:id="0">
    <w:p w14:paraId="60921C80" w14:textId="77777777" w:rsidR="00285B91" w:rsidRDefault="00285B91"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506574"/>
      <w:docPartObj>
        <w:docPartGallery w:val="Page Numbers (Bottom of Page)"/>
        <w:docPartUnique/>
      </w:docPartObj>
    </w:sdtPr>
    <w:sdtEndPr>
      <w:rPr>
        <w:noProof/>
      </w:rPr>
    </w:sdtEndPr>
    <w:sdtContent>
      <w:p w14:paraId="2E8A5B39" w14:textId="7F814587" w:rsidR="00016AB7" w:rsidRDefault="00016AB7">
        <w:pPr>
          <w:pStyle w:val="Footer"/>
          <w:jc w:val="center"/>
        </w:pPr>
        <w:r>
          <w:fldChar w:fldCharType="begin"/>
        </w:r>
        <w:r>
          <w:instrText xml:space="preserve"> PAGE   \* MERGEFORMAT </w:instrText>
        </w:r>
        <w:r>
          <w:fldChar w:fldCharType="separate"/>
        </w:r>
        <w:r w:rsidR="002105A1">
          <w:rPr>
            <w:noProof/>
          </w:rPr>
          <w:t>1</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14:paraId="3EE509A3" w14:textId="52BE550F" w:rsidR="00060F1E" w:rsidRDefault="00060F1E">
        <w:pPr>
          <w:pStyle w:val="Footer"/>
          <w:jc w:val="center"/>
        </w:pPr>
        <w:r>
          <w:fldChar w:fldCharType="begin"/>
        </w:r>
        <w:r>
          <w:instrText xml:space="preserve"> PAGE   \* MERGEFORMAT </w:instrText>
        </w:r>
        <w:r>
          <w:fldChar w:fldCharType="separate"/>
        </w:r>
        <w:r w:rsidR="002105A1">
          <w:rPr>
            <w:noProof/>
          </w:rPr>
          <w:t>3</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8AF16" w14:textId="77777777" w:rsidR="00285B91" w:rsidRDefault="00285B91" w:rsidP="00060F1E">
      <w:r>
        <w:separator/>
      </w:r>
    </w:p>
  </w:footnote>
  <w:footnote w:type="continuationSeparator" w:id="0">
    <w:p w14:paraId="16288CAA" w14:textId="77777777" w:rsidR="00285B91" w:rsidRDefault="00285B91"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60F1E"/>
    <w:rsid w:val="0008113D"/>
    <w:rsid w:val="000974CA"/>
    <w:rsid w:val="000C3D19"/>
    <w:rsid w:val="001043F3"/>
    <w:rsid w:val="001728D8"/>
    <w:rsid w:val="001E529B"/>
    <w:rsid w:val="002105A1"/>
    <w:rsid w:val="00217634"/>
    <w:rsid w:val="00285B91"/>
    <w:rsid w:val="002B13AD"/>
    <w:rsid w:val="002C5BAB"/>
    <w:rsid w:val="002F3C33"/>
    <w:rsid w:val="00307373"/>
    <w:rsid w:val="003551BA"/>
    <w:rsid w:val="00384582"/>
    <w:rsid w:val="00386117"/>
    <w:rsid w:val="00392A42"/>
    <w:rsid w:val="0039658A"/>
    <w:rsid w:val="003C2B05"/>
    <w:rsid w:val="003C302F"/>
    <w:rsid w:val="0046590C"/>
    <w:rsid w:val="004A27E3"/>
    <w:rsid w:val="00516D9D"/>
    <w:rsid w:val="00556BA0"/>
    <w:rsid w:val="005B04A1"/>
    <w:rsid w:val="005E483F"/>
    <w:rsid w:val="006809C6"/>
    <w:rsid w:val="006C47A4"/>
    <w:rsid w:val="006F2354"/>
    <w:rsid w:val="00730D54"/>
    <w:rsid w:val="00781297"/>
    <w:rsid w:val="00792578"/>
    <w:rsid w:val="007D37B0"/>
    <w:rsid w:val="0092666A"/>
    <w:rsid w:val="00951E0E"/>
    <w:rsid w:val="009A10BC"/>
    <w:rsid w:val="009D7E78"/>
    <w:rsid w:val="00A80E0E"/>
    <w:rsid w:val="00A8319D"/>
    <w:rsid w:val="00B15B8B"/>
    <w:rsid w:val="00BB3303"/>
    <w:rsid w:val="00BB52D3"/>
    <w:rsid w:val="00BB61C8"/>
    <w:rsid w:val="00BE19F9"/>
    <w:rsid w:val="00C0227C"/>
    <w:rsid w:val="00C26E3B"/>
    <w:rsid w:val="00C276E2"/>
    <w:rsid w:val="00C81964"/>
    <w:rsid w:val="00C838CC"/>
    <w:rsid w:val="00CB4A3D"/>
    <w:rsid w:val="00CF2365"/>
    <w:rsid w:val="00D321DE"/>
    <w:rsid w:val="00D54F9C"/>
    <w:rsid w:val="00DA18CE"/>
    <w:rsid w:val="00DA19B2"/>
    <w:rsid w:val="00E00657"/>
    <w:rsid w:val="00E31132"/>
    <w:rsid w:val="00E42D4E"/>
    <w:rsid w:val="00E55575"/>
    <w:rsid w:val="00E84DDF"/>
    <w:rsid w:val="00E92821"/>
    <w:rsid w:val="00F03C3F"/>
    <w:rsid w:val="00F826FF"/>
    <w:rsid w:val="00FC2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921E5115-E05D-44C0-A53B-C796C6D8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 w:type="character" w:styleId="Strong">
    <w:name w:val="Strong"/>
    <w:basedOn w:val="DefaultParagraphFont"/>
    <w:uiPriority w:val="22"/>
    <w:qFormat/>
    <w:rsid w:val="00BB61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rphtc.arizona.edu/" TargetMode="External"/><Relationship Id="rId18" Type="http://schemas.openxmlformats.org/officeDocument/2006/relationships/hyperlink" Target="https://crh.arizona.edu/programs/SHAR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h.arizona.edu/samhsa-adhs-azcrh-first-responder-initiativ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rh.arizona.edu/programs/prescription-drug-misuse-abuse-initiative" TargetMode="External"/><Relationship Id="rId20" Type="http://schemas.openxmlformats.org/officeDocument/2006/relationships/hyperlink" Target="mailto:melissaquezada@email.arizon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h.arizona.edu/programs/ship" TargetMode="External"/><Relationship Id="rId5" Type="http://schemas.openxmlformats.org/officeDocument/2006/relationships/webSettings" Target="webSettings.xml"/><Relationship Id="rId15" Type="http://schemas.openxmlformats.org/officeDocument/2006/relationships/hyperlink" Target="http://crh.arizona.edu/programs/SHARE" TargetMode="External"/><Relationship Id="rId23" Type="http://schemas.openxmlformats.org/officeDocument/2006/relationships/theme" Target="theme/theme1.xml"/><Relationship Id="rId10" Type="http://schemas.openxmlformats.org/officeDocument/2006/relationships/hyperlink" Target="http://crh.arizona.edu/programs/flex" TargetMode="External"/><Relationship Id="rId19" Type="http://schemas.openxmlformats.org/officeDocument/2006/relationships/hyperlink" Target="http://crh.arizona.edu/programs/internships" TargetMode="External"/><Relationship Id="rId4" Type="http://schemas.openxmlformats.org/officeDocument/2006/relationships/settings" Target="settings.xml"/><Relationship Id="rId9" Type="http://schemas.openxmlformats.org/officeDocument/2006/relationships/hyperlink" Target="http://crh.arizona.edu/programs/sorh" TargetMode="External"/><Relationship Id="rId14" Type="http://schemas.openxmlformats.org/officeDocument/2006/relationships/hyperlink" Target="http://crh.arizona.edu/programs/navigato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3860D-1749-4FF6-86BA-AB1FB635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4995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5656</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2018-05-16T23:25:00Z</dcterms:created>
  <dcterms:modified xsi:type="dcterms:W3CDTF">2018-05-16T23:25:00Z</dcterms:modified>
</cp:coreProperties>
</file>