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A5" w:rsidRDefault="003A04A5" w:rsidP="003A04A5">
      <w:pPr>
        <w:spacing w:line="240" w:lineRule="auto"/>
        <w:contextualSpacing/>
        <w:jc w:val="center"/>
      </w:pPr>
      <w:r>
        <w:t>MEZCOPH Education Committee Meeting</w:t>
      </w:r>
    </w:p>
    <w:p w:rsidR="003A04A5" w:rsidRDefault="00897088" w:rsidP="003A04A5">
      <w:pPr>
        <w:spacing w:line="240" w:lineRule="auto"/>
        <w:contextualSpacing/>
        <w:jc w:val="center"/>
      </w:pPr>
      <w:r>
        <w:t>“Final</w:t>
      </w:r>
      <w:r w:rsidR="003A04A5">
        <w:t xml:space="preserve"> Meeting Minutes”</w:t>
      </w:r>
    </w:p>
    <w:p w:rsidR="003A04A5" w:rsidRDefault="003A04A5" w:rsidP="003A04A5">
      <w:pPr>
        <w:spacing w:line="240" w:lineRule="auto"/>
        <w:contextualSpacing/>
        <w:jc w:val="center"/>
      </w:pPr>
      <w:r>
        <w:t>March 2, 2011</w:t>
      </w:r>
    </w:p>
    <w:p w:rsidR="003A04A5" w:rsidRDefault="003A04A5" w:rsidP="003A04A5">
      <w:pPr>
        <w:spacing w:line="240" w:lineRule="auto"/>
        <w:contextualSpacing/>
        <w:jc w:val="center"/>
      </w:pPr>
    </w:p>
    <w:p w:rsidR="003A04A5" w:rsidRDefault="003A04A5" w:rsidP="003A04A5">
      <w:pPr>
        <w:spacing w:line="240" w:lineRule="auto"/>
        <w:contextualSpacing/>
      </w:pPr>
      <w:r>
        <w:t xml:space="preserve">Members Present: Mary Kay O’Rourke, Chair; Cecilia Rosales, Chris Tisch, Doug Taren, Francisco Garcia, Scott Carvajal, Judy Goosherst, Amy Glicken, Robin Harris, Denise Roe, Joe Gerald, Alan Beaudrie, Leaton Jones, Jirina Foltysova </w:t>
      </w:r>
    </w:p>
    <w:p w:rsidR="003A04A5" w:rsidRDefault="003A04A5" w:rsidP="003A04A5">
      <w:pPr>
        <w:spacing w:line="240" w:lineRule="auto"/>
        <w:contextualSpacing/>
      </w:pPr>
    </w:p>
    <w:p w:rsidR="003A04A5" w:rsidRDefault="003A04A5" w:rsidP="003A04A5">
      <w:pPr>
        <w:spacing w:line="240" w:lineRule="auto"/>
        <w:contextualSpacing/>
      </w:pPr>
      <w:r>
        <w:t>Student Guests:  Beatrice Abiero</w:t>
      </w:r>
    </w:p>
    <w:p w:rsidR="003A04A5" w:rsidRDefault="003A04A5" w:rsidP="003A04A5">
      <w:pPr>
        <w:spacing w:line="240" w:lineRule="auto"/>
        <w:contextualSpacing/>
      </w:pPr>
    </w:p>
    <w:p w:rsidR="003A04A5" w:rsidRDefault="003A04A5" w:rsidP="003A04A5">
      <w:pPr>
        <w:spacing w:line="240" w:lineRule="auto"/>
        <w:contextualSpacing/>
      </w:pPr>
      <w:r>
        <w:t xml:space="preserve">1. </w:t>
      </w:r>
      <w:r w:rsidRPr="00CC0DB4">
        <w:rPr>
          <w:b/>
          <w:u w:val="single"/>
        </w:rPr>
        <w:t>Minutes Approval</w:t>
      </w:r>
      <w:r>
        <w:t>:</w:t>
      </w:r>
      <w:r>
        <w:tab/>
        <w:t xml:space="preserve">February 2, 2011 Education Committee Meeting </w:t>
      </w:r>
    </w:p>
    <w:p w:rsidR="003A04A5" w:rsidRDefault="003A04A5" w:rsidP="008547D3">
      <w:pPr>
        <w:spacing w:line="240" w:lineRule="auto"/>
        <w:ind w:left="192"/>
        <w:contextualSpacing/>
        <w:rPr>
          <w:color w:val="FF0000"/>
        </w:rPr>
      </w:pPr>
      <w:r w:rsidRPr="008547D3">
        <w:rPr>
          <w:color w:val="FF0000"/>
        </w:rPr>
        <w:t xml:space="preserve">A motion was made and seconded to approve the February 2, 2011 meeting minutes </w:t>
      </w:r>
      <w:r w:rsidR="008547D3" w:rsidRPr="008547D3">
        <w:rPr>
          <w:color w:val="FF0000"/>
        </w:rPr>
        <w:t>by all present    members</w:t>
      </w:r>
    </w:p>
    <w:p w:rsidR="008547D3" w:rsidRDefault="008547D3" w:rsidP="008547D3">
      <w:pPr>
        <w:spacing w:line="240" w:lineRule="auto"/>
        <w:contextualSpacing/>
        <w:rPr>
          <w:color w:val="FF0000"/>
        </w:rPr>
      </w:pPr>
    </w:p>
    <w:p w:rsidR="008547D3" w:rsidRDefault="008547D3" w:rsidP="008547D3">
      <w:pPr>
        <w:spacing w:line="240" w:lineRule="auto"/>
        <w:contextualSpacing/>
      </w:pPr>
      <w:r>
        <w:t xml:space="preserve">2. </w:t>
      </w:r>
      <w:r w:rsidRPr="008547D3">
        <w:rPr>
          <w:b/>
          <w:u w:val="single"/>
        </w:rPr>
        <w:t>Announcements &amp; Immediate Business</w:t>
      </w:r>
      <w:r>
        <w:t>:</w:t>
      </w:r>
    </w:p>
    <w:p w:rsidR="008547D3" w:rsidRDefault="008547D3" w:rsidP="008547D3">
      <w:pPr>
        <w:spacing w:line="240" w:lineRule="auto"/>
        <w:contextualSpacing/>
      </w:pPr>
      <w:r>
        <w:t>The following announcements were made to committee members:</w:t>
      </w:r>
    </w:p>
    <w:p w:rsidR="008547D3" w:rsidRDefault="008547D3" w:rsidP="008547D3">
      <w:pPr>
        <w:spacing w:line="240" w:lineRule="auto"/>
        <w:contextualSpacing/>
      </w:pPr>
      <w:r>
        <w:tab/>
      </w:r>
    </w:p>
    <w:p w:rsidR="008547D3" w:rsidRDefault="008547D3" w:rsidP="008547D3">
      <w:pPr>
        <w:spacing w:line="240" w:lineRule="auto"/>
        <w:contextualSpacing/>
      </w:pPr>
      <w:r>
        <w:tab/>
        <w:t xml:space="preserve">a. </w:t>
      </w:r>
      <w:r w:rsidRPr="008547D3">
        <w:rPr>
          <w:u w:val="single"/>
        </w:rPr>
        <w:t>College-wide Seminar Series</w:t>
      </w:r>
      <w:r>
        <w:t xml:space="preserve">: </w:t>
      </w:r>
    </w:p>
    <w:p w:rsidR="008547D3" w:rsidRDefault="008547D3" w:rsidP="008547D3">
      <w:pPr>
        <w:spacing w:line="240" w:lineRule="auto"/>
        <w:contextualSpacing/>
      </w:pPr>
      <w:r>
        <w:tab/>
        <w:t xml:space="preserve">    Section speakers are needed for the fall 2011 semester</w:t>
      </w:r>
    </w:p>
    <w:p w:rsidR="008547D3" w:rsidRDefault="008547D3" w:rsidP="008547D3">
      <w:pPr>
        <w:spacing w:line="240" w:lineRule="auto"/>
        <w:contextualSpacing/>
      </w:pPr>
    </w:p>
    <w:p w:rsidR="008547D3" w:rsidRDefault="008547D3" w:rsidP="008547D3">
      <w:pPr>
        <w:spacing w:line="240" w:lineRule="auto"/>
        <w:contextualSpacing/>
      </w:pPr>
      <w:r>
        <w:tab/>
        <w:t xml:space="preserve">b. </w:t>
      </w:r>
      <w:r w:rsidRPr="008547D3">
        <w:rPr>
          <w:u w:val="single"/>
        </w:rPr>
        <w:t>Special Topics Courses</w:t>
      </w:r>
      <w:r>
        <w:t xml:space="preserve">: </w:t>
      </w:r>
    </w:p>
    <w:p w:rsidR="008547D3" w:rsidRDefault="008547D3" w:rsidP="008547D3">
      <w:pPr>
        <w:spacing w:line="240" w:lineRule="auto"/>
        <w:contextualSpacing/>
      </w:pPr>
      <w:r>
        <w:tab/>
        <w:t xml:space="preserve">    New course template/forms. Please submit to Academic Programs. Have not yet received</w:t>
      </w:r>
    </w:p>
    <w:p w:rsidR="008547D3" w:rsidRDefault="008547D3" w:rsidP="008547D3">
      <w:pPr>
        <w:spacing w:line="240" w:lineRule="auto"/>
        <w:contextualSpacing/>
      </w:pPr>
    </w:p>
    <w:p w:rsidR="008547D3" w:rsidRDefault="008547D3" w:rsidP="008547D3">
      <w:pPr>
        <w:spacing w:line="240" w:lineRule="auto"/>
        <w:contextualSpacing/>
      </w:pPr>
      <w:r>
        <w:tab/>
        <w:t xml:space="preserve">c. </w:t>
      </w:r>
      <w:r w:rsidRPr="006010CE">
        <w:rPr>
          <w:u w:val="single"/>
        </w:rPr>
        <w:t>MEZCOPH Teaching Award</w:t>
      </w:r>
      <w:r>
        <w:t>:</w:t>
      </w:r>
    </w:p>
    <w:p w:rsidR="008547D3" w:rsidRDefault="006010CE" w:rsidP="006010CE">
      <w:pPr>
        <w:spacing w:line="240" w:lineRule="auto"/>
        <w:ind w:left="912"/>
        <w:contextualSpacing/>
      </w:pPr>
      <w:r>
        <w:t>Doug discussed that the award is done through peer reviews and that there are some criteria   the committee will have to follow in order to name recipient. Two to three people are needed to make up this committee. Denise and Francisco were nominated, seconded, and approved by all present members to head the committee. Chris suggested the previous winner also serve on the committee.</w:t>
      </w:r>
    </w:p>
    <w:p w:rsidR="006010CE" w:rsidRDefault="006010CE" w:rsidP="006010CE">
      <w:pPr>
        <w:spacing w:line="240" w:lineRule="auto"/>
        <w:contextualSpacing/>
      </w:pPr>
    </w:p>
    <w:p w:rsidR="006010CE" w:rsidRDefault="006010CE" w:rsidP="006010CE">
      <w:pPr>
        <w:spacing w:line="240" w:lineRule="auto"/>
        <w:contextualSpacing/>
      </w:pPr>
      <w:r>
        <w:tab/>
        <w:t xml:space="preserve">d. </w:t>
      </w:r>
      <w:r w:rsidRPr="006010CE">
        <w:rPr>
          <w:u w:val="single"/>
        </w:rPr>
        <w:t>Dual Programs</w:t>
      </w:r>
      <w:r>
        <w:t>:</w:t>
      </w:r>
    </w:p>
    <w:p w:rsidR="006010CE" w:rsidRDefault="006010CE" w:rsidP="006010CE">
      <w:pPr>
        <w:spacing w:line="240" w:lineRule="auto"/>
        <w:ind w:left="912"/>
        <w:contextualSpacing/>
      </w:pPr>
      <w:r>
        <w:t xml:space="preserve">Doug mentioned that the biggest issue with the dual programs is that students sometimes   </w:t>
      </w:r>
      <w:r>
        <w:tab/>
        <w:t xml:space="preserve">     have a difficult time registering for all of the appropriate courses due to overlapping course schedules. </w:t>
      </w:r>
    </w:p>
    <w:p w:rsidR="006010CE" w:rsidRDefault="006010CE" w:rsidP="006010CE">
      <w:pPr>
        <w:spacing w:line="240" w:lineRule="auto"/>
        <w:contextualSpacing/>
      </w:pPr>
    </w:p>
    <w:p w:rsidR="006010CE" w:rsidRDefault="006010CE" w:rsidP="006010CE">
      <w:pPr>
        <w:spacing w:line="240" w:lineRule="auto"/>
        <w:contextualSpacing/>
      </w:pPr>
      <w:r>
        <w:tab/>
        <w:t xml:space="preserve">e. </w:t>
      </w:r>
      <w:r w:rsidRPr="00FD181D">
        <w:rPr>
          <w:u w:val="single"/>
        </w:rPr>
        <w:t>Competencies/Assessment Methods</w:t>
      </w:r>
      <w:r>
        <w:t>:</w:t>
      </w:r>
    </w:p>
    <w:p w:rsidR="006010CE" w:rsidRDefault="006010CE" w:rsidP="00FD181D">
      <w:pPr>
        <w:spacing w:line="240" w:lineRule="auto"/>
        <w:ind w:left="912"/>
        <w:contextualSpacing/>
      </w:pPr>
      <w:r>
        <w:t xml:space="preserve">There is a matrix to fill out </w:t>
      </w:r>
      <w:r w:rsidR="00FD181D">
        <w:t xml:space="preserve">to assess the students’ competencies. </w:t>
      </w:r>
      <w:proofErr w:type="gramStart"/>
      <w:r w:rsidR="00FD181D">
        <w:t>Would like to get them    turned in ASAP.</w:t>
      </w:r>
      <w:proofErr w:type="gramEnd"/>
      <w:r w:rsidR="00FD181D">
        <w:t xml:space="preserve"> </w:t>
      </w:r>
    </w:p>
    <w:p w:rsidR="00FD181D" w:rsidRDefault="00FD181D" w:rsidP="00FD181D">
      <w:pPr>
        <w:spacing w:line="240" w:lineRule="auto"/>
        <w:contextualSpacing/>
      </w:pPr>
    </w:p>
    <w:p w:rsidR="00FD181D" w:rsidRDefault="00FD181D" w:rsidP="00FD181D">
      <w:pPr>
        <w:spacing w:line="240" w:lineRule="auto"/>
        <w:contextualSpacing/>
      </w:pPr>
      <w:r>
        <w:tab/>
        <w:t>f. Other Announcements:</w:t>
      </w:r>
    </w:p>
    <w:p w:rsidR="00FD181D" w:rsidRDefault="00FD181D" w:rsidP="00FD181D">
      <w:pPr>
        <w:pStyle w:val="ListParagraph"/>
        <w:numPr>
          <w:ilvl w:val="0"/>
          <w:numId w:val="2"/>
        </w:numPr>
        <w:spacing w:line="240" w:lineRule="auto"/>
      </w:pPr>
      <w:r>
        <w:t>Annette Hillman’s mother passed away unexpectedly. It was suggested to give a card or offer sympathies.</w:t>
      </w:r>
    </w:p>
    <w:p w:rsidR="00FD181D" w:rsidRDefault="00FD181D" w:rsidP="00FD181D">
      <w:pPr>
        <w:pStyle w:val="ListParagraph"/>
        <w:numPr>
          <w:ilvl w:val="0"/>
          <w:numId w:val="2"/>
        </w:numPr>
        <w:spacing w:line="240" w:lineRule="auto"/>
      </w:pPr>
      <w:r>
        <w:t>Chris mentioned that the student planning committee</w:t>
      </w:r>
      <w:r w:rsidR="00CC0DB4">
        <w:t xml:space="preserve"> </w:t>
      </w:r>
      <w:r>
        <w:t>ha</w:t>
      </w:r>
      <w:r w:rsidR="00CC0DB4">
        <w:t>s</w:t>
      </w:r>
      <w:r>
        <w:t xml:space="preserve"> been working very hard for the Social Justice Symposium which is going to be on the morning of April 1, 2011 and encouraged all members to attend if available.</w:t>
      </w:r>
    </w:p>
    <w:p w:rsidR="007A7E59" w:rsidRDefault="007A7E59" w:rsidP="007A7E59">
      <w:pPr>
        <w:pStyle w:val="ListParagraph"/>
        <w:spacing w:line="240" w:lineRule="auto"/>
        <w:ind w:left="1632"/>
      </w:pPr>
    </w:p>
    <w:p w:rsidR="004B0094" w:rsidRDefault="004B0094" w:rsidP="004B0094">
      <w:pPr>
        <w:spacing w:line="240" w:lineRule="auto"/>
        <w:contextualSpacing/>
        <w:rPr>
          <w:b/>
          <w:u w:val="single"/>
        </w:rPr>
      </w:pPr>
      <w:r>
        <w:lastRenderedPageBreak/>
        <w:t xml:space="preserve">3. </w:t>
      </w:r>
      <w:r w:rsidRPr="004B0094">
        <w:rPr>
          <w:b/>
          <w:u w:val="single"/>
        </w:rPr>
        <w:t>Academic Program Reports/Updates:</w:t>
      </w:r>
    </w:p>
    <w:p w:rsidR="004B0094" w:rsidRDefault="004B0094" w:rsidP="004B0094">
      <w:pPr>
        <w:spacing w:line="240" w:lineRule="auto"/>
        <w:contextualSpacing/>
      </w:pPr>
    </w:p>
    <w:p w:rsidR="004B0094" w:rsidRDefault="004B0094" w:rsidP="004B0094">
      <w:pPr>
        <w:spacing w:line="240" w:lineRule="auto"/>
        <w:contextualSpacing/>
      </w:pPr>
      <w:r>
        <w:tab/>
        <w:t xml:space="preserve">a. </w:t>
      </w:r>
      <w:r w:rsidRPr="004B0094">
        <w:rPr>
          <w:u w:val="single"/>
        </w:rPr>
        <w:t>Admissions</w:t>
      </w:r>
      <w:r>
        <w:t>:  (</w:t>
      </w:r>
      <w:r w:rsidRPr="004B0094">
        <w:rPr>
          <w:i/>
        </w:rPr>
        <w:t>Chris Tisch and Amy Glicken</w:t>
      </w:r>
      <w:r>
        <w:t>)</w:t>
      </w:r>
    </w:p>
    <w:p w:rsidR="004B0094" w:rsidRDefault="004B0094" w:rsidP="004B0094">
      <w:pPr>
        <w:pStyle w:val="ListParagraph"/>
        <w:numPr>
          <w:ilvl w:val="0"/>
          <w:numId w:val="3"/>
        </w:numPr>
        <w:spacing w:line="240" w:lineRule="auto"/>
      </w:pPr>
      <w:r>
        <w:t xml:space="preserve">Amy passed out a sheet showing the breakdown of </w:t>
      </w:r>
      <w:r w:rsidR="009B4227">
        <w:t xml:space="preserve">graduate </w:t>
      </w:r>
      <w:r>
        <w:t>applicants thus far for each concentration</w:t>
      </w:r>
      <w:r w:rsidR="009B4227">
        <w:t xml:space="preserve"> for fall 2011</w:t>
      </w:r>
      <w:r>
        <w:t xml:space="preserve">. The college is at </w:t>
      </w:r>
      <w:r w:rsidR="009B4227">
        <w:t xml:space="preserve">about </w:t>
      </w:r>
      <w:r>
        <w:t xml:space="preserve">the same place it was last year at this time with </w:t>
      </w:r>
      <w:r w:rsidR="009B4227">
        <w:t>regards to applicant numbers.</w:t>
      </w:r>
    </w:p>
    <w:p w:rsidR="004B0094" w:rsidRDefault="004B0094" w:rsidP="004B0094">
      <w:pPr>
        <w:pStyle w:val="ListParagraph"/>
        <w:numPr>
          <w:ilvl w:val="0"/>
          <w:numId w:val="3"/>
        </w:numPr>
        <w:spacing w:line="240" w:lineRule="auto"/>
      </w:pPr>
      <w:r>
        <w:t>The final decisions from the 1</w:t>
      </w:r>
      <w:r w:rsidRPr="004B0094">
        <w:rPr>
          <w:vertAlign w:val="superscript"/>
        </w:rPr>
        <w:t>st</w:t>
      </w:r>
      <w:r>
        <w:t xml:space="preserve"> round of application reviews have not been made, but hope to be made by the end of the week</w:t>
      </w:r>
    </w:p>
    <w:p w:rsidR="004B0094" w:rsidRDefault="004B0094" w:rsidP="004B0094">
      <w:pPr>
        <w:pStyle w:val="ListParagraph"/>
        <w:numPr>
          <w:ilvl w:val="0"/>
          <w:numId w:val="3"/>
        </w:numPr>
        <w:spacing w:line="240" w:lineRule="auto"/>
      </w:pPr>
      <w:r>
        <w:t>Discussed that ideally, all accredited Public Health programs would be on the SOPHAS system to allow for easier application processes, though some programs do not wish to switch over at this time.</w:t>
      </w:r>
    </w:p>
    <w:p w:rsidR="004B0094" w:rsidRDefault="004B0094" w:rsidP="004B0094">
      <w:pPr>
        <w:pStyle w:val="ListParagraph"/>
        <w:numPr>
          <w:ilvl w:val="0"/>
          <w:numId w:val="3"/>
        </w:numPr>
        <w:spacing w:line="240" w:lineRule="auto"/>
      </w:pPr>
      <w:r>
        <w:t>New Students Day will be either April 1</w:t>
      </w:r>
      <w:r w:rsidRPr="004B0094">
        <w:rPr>
          <w:vertAlign w:val="superscript"/>
        </w:rPr>
        <w:t>st</w:t>
      </w:r>
      <w:r>
        <w:t xml:space="preserve"> or April 8</w:t>
      </w:r>
      <w:r w:rsidRPr="004B0094">
        <w:rPr>
          <w:vertAlign w:val="superscript"/>
        </w:rPr>
        <w:t>th</w:t>
      </w:r>
      <w:r>
        <w:t>. Decision has not been finalized, though an e-mail notification will go out once date is set.</w:t>
      </w:r>
    </w:p>
    <w:p w:rsidR="009B4227" w:rsidRDefault="004B0094" w:rsidP="009B4227">
      <w:pPr>
        <w:spacing w:line="240" w:lineRule="auto"/>
        <w:ind w:left="720"/>
        <w:contextualSpacing/>
      </w:pPr>
      <w:r>
        <w:t xml:space="preserve">b. </w:t>
      </w:r>
      <w:r w:rsidR="009B4227" w:rsidRPr="009B4227">
        <w:rPr>
          <w:u w:val="single"/>
        </w:rPr>
        <w:t>Undergraduate Degree Program</w:t>
      </w:r>
      <w:r w:rsidR="009B4227">
        <w:t>: (</w:t>
      </w:r>
      <w:r w:rsidR="009B4227" w:rsidRPr="009B4227">
        <w:rPr>
          <w:i/>
        </w:rPr>
        <w:t>Joe Gerald and Alan Beaudrie</w:t>
      </w:r>
      <w:r w:rsidR="009B4227">
        <w:t>)</w:t>
      </w:r>
    </w:p>
    <w:p w:rsidR="009B4227" w:rsidRDefault="009B4227" w:rsidP="009B4227">
      <w:pPr>
        <w:spacing w:line="240" w:lineRule="auto"/>
        <w:ind w:left="720"/>
        <w:contextualSpacing/>
      </w:pPr>
      <w:r>
        <w:t xml:space="preserve">    Joe said there was nothing to report at this time regarding the BS undergraduate degree</w:t>
      </w:r>
    </w:p>
    <w:p w:rsidR="009B4227" w:rsidRDefault="009B4227" w:rsidP="009B4227">
      <w:pPr>
        <w:spacing w:line="240" w:lineRule="auto"/>
        <w:ind w:left="720"/>
        <w:contextualSpacing/>
      </w:pPr>
    </w:p>
    <w:p w:rsidR="009B4227" w:rsidRDefault="009B4227" w:rsidP="009B4227">
      <w:pPr>
        <w:spacing w:line="240" w:lineRule="auto"/>
        <w:ind w:left="720"/>
        <w:contextualSpacing/>
      </w:pPr>
      <w:r>
        <w:t xml:space="preserve">c. </w:t>
      </w:r>
      <w:r w:rsidRPr="009B4227">
        <w:rPr>
          <w:u w:val="single"/>
        </w:rPr>
        <w:t xml:space="preserve">MEZCOPH Summer and </w:t>
      </w:r>
      <w:proofErr w:type="gramStart"/>
      <w:r w:rsidRPr="009B4227">
        <w:rPr>
          <w:u w:val="single"/>
        </w:rPr>
        <w:t>Fall</w:t>
      </w:r>
      <w:proofErr w:type="gramEnd"/>
      <w:r w:rsidRPr="009B4227">
        <w:rPr>
          <w:u w:val="single"/>
        </w:rPr>
        <w:t xml:space="preserve"> 2011 Schedule</w:t>
      </w:r>
      <w:r>
        <w:t>:</w:t>
      </w:r>
    </w:p>
    <w:p w:rsidR="009B4227" w:rsidRDefault="009B4227" w:rsidP="009B4227">
      <w:pPr>
        <w:pStyle w:val="ListParagraph"/>
        <w:numPr>
          <w:ilvl w:val="0"/>
          <w:numId w:val="4"/>
        </w:numPr>
        <w:spacing w:line="240" w:lineRule="auto"/>
      </w:pPr>
      <w:r>
        <w:t>Doug asked that all sections review what their expectations are and promote the classes being offered</w:t>
      </w:r>
    </w:p>
    <w:p w:rsidR="009B4227" w:rsidRDefault="009B4227" w:rsidP="009B4227">
      <w:pPr>
        <w:pStyle w:val="ListParagraph"/>
        <w:numPr>
          <w:ilvl w:val="0"/>
          <w:numId w:val="4"/>
        </w:numPr>
        <w:spacing w:line="240" w:lineRule="auto"/>
      </w:pPr>
      <w:r>
        <w:t>Issue was brought up of pointing out whether or not out-of-state students pay</w:t>
      </w:r>
      <w:r w:rsidR="00736A36">
        <w:t xml:space="preserve"> in-state summer tuition or not as that could b e a selling point for taking the classes</w:t>
      </w:r>
    </w:p>
    <w:p w:rsidR="00736A36" w:rsidRDefault="00736A36" w:rsidP="009B4227">
      <w:pPr>
        <w:pStyle w:val="ListParagraph"/>
        <w:numPr>
          <w:ilvl w:val="0"/>
          <w:numId w:val="4"/>
        </w:numPr>
        <w:spacing w:line="240" w:lineRule="auto"/>
      </w:pPr>
      <w:r>
        <w:t>Already starting to fill in the classes for fall 2011. Please help fill in the “TBA” for instructors as soon as possible</w:t>
      </w:r>
    </w:p>
    <w:p w:rsidR="00736A36" w:rsidRDefault="00736A36" w:rsidP="00736A36">
      <w:pPr>
        <w:spacing w:line="240" w:lineRule="auto"/>
        <w:contextualSpacing/>
        <w:rPr>
          <w:b/>
          <w:u w:val="single"/>
        </w:rPr>
      </w:pPr>
      <w:r>
        <w:t xml:space="preserve">4. </w:t>
      </w:r>
      <w:r w:rsidRPr="00736A36">
        <w:rPr>
          <w:b/>
          <w:u w:val="single"/>
        </w:rPr>
        <w:t>Old Business:</w:t>
      </w:r>
    </w:p>
    <w:p w:rsidR="00736A36" w:rsidRDefault="00736A36" w:rsidP="00736A36">
      <w:pPr>
        <w:spacing w:line="240" w:lineRule="auto"/>
        <w:contextualSpacing/>
      </w:pPr>
    </w:p>
    <w:p w:rsidR="00736A36" w:rsidRDefault="00736A36" w:rsidP="00736A36">
      <w:pPr>
        <w:spacing w:line="240" w:lineRule="auto"/>
        <w:contextualSpacing/>
      </w:pPr>
      <w:r>
        <w:tab/>
        <w:t>a</w:t>
      </w:r>
      <w:r w:rsidRPr="00736A36">
        <w:rPr>
          <w:u w:val="single"/>
        </w:rPr>
        <w:t>. Role of T.A.’s in the college</w:t>
      </w:r>
      <w:r>
        <w:rPr>
          <w:u w:val="single"/>
        </w:rPr>
        <w:t xml:space="preserve">: </w:t>
      </w:r>
    </w:p>
    <w:p w:rsidR="00736A36" w:rsidRDefault="00736A36" w:rsidP="00736A36">
      <w:pPr>
        <w:pStyle w:val="ListParagraph"/>
        <w:numPr>
          <w:ilvl w:val="0"/>
          <w:numId w:val="6"/>
        </w:numPr>
        <w:spacing w:line="240" w:lineRule="auto"/>
      </w:pPr>
      <w:r>
        <w:t xml:space="preserve">Denise Roe brought up the issue of determining what the T.A.’s specific duties are within the program.  She has a handful of students asking for tutoring services. They seem to require a significant amount of time, which cuts into the T.A.’s other duties and becomes a burden. </w:t>
      </w:r>
    </w:p>
    <w:p w:rsidR="00736A36" w:rsidRDefault="00736A36" w:rsidP="00736A36">
      <w:pPr>
        <w:pStyle w:val="ListParagraph"/>
        <w:numPr>
          <w:ilvl w:val="0"/>
          <w:numId w:val="6"/>
        </w:numPr>
        <w:spacing w:line="240" w:lineRule="auto"/>
      </w:pPr>
      <w:r>
        <w:t>Issue was raised whether the college could re-instate a tutoring program to help struggling students or if it is an admissions issue and sections should be paying closer attention to applicant’s course work experience when deciding to admit them</w:t>
      </w:r>
    </w:p>
    <w:p w:rsidR="00736A36" w:rsidRDefault="00736A36" w:rsidP="00736A36">
      <w:pPr>
        <w:pStyle w:val="ListParagraph"/>
        <w:numPr>
          <w:ilvl w:val="0"/>
          <w:numId w:val="6"/>
        </w:numPr>
        <w:spacing w:line="240" w:lineRule="auto"/>
      </w:pPr>
      <w:r>
        <w:t xml:space="preserve">Doug suggested </w:t>
      </w:r>
      <w:r w:rsidR="001E67D3">
        <w:t>a couple of options to help students: promote more study groups within the students; videotape the lectures for students to go back and watch while doing coursework as those capabilities are not just meant for online/web delivered classes</w:t>
      </w:r>
    </w:p>
    <w:p w:rsidR="001E67D3" w:rsidRDefault="001E67D3" w:rsidP="00736A36">
      <w:pPr>
        <w:pStyle w:val="ListParagraph"/>
        <w:numPr>
          <w:ilvl w:val="0"/>
          <w:numId w:val="6"/>
        </w:numPr>
        <w:spacing w:line="240" w:lineRule="auto"/>
      </w:pPr>
      <w:r>
        <w:t xml:space="preserve">Suggestions of a lab area for struggling students to go to in order to obtain some tutoring services. The lab would be able to alert the sections as to which students are struggling and in which areas. </w:t>
      </w:r>
    </w:p>
    <w:p w:rsidR="00736A36" w:rsidRDefault="0018154C" w:rsidP="00736A36">
      <w:pPr>
        <w:pStyle w:val="ListParagraph"/>
        <w:numPr>
          <w:ilvl w:val="0"/>
          <w:numId w:val="6"/>
        </w:numPr>
        <w:spacing w:line="240" w:lineRule="auto"/>
      </w:pPr>
      <w:r>
        <w:t xml:space="preserve">Chris suggested re-establishing the student progress committee so the departments can track students </w:t>
      </w:r>
    </w:p>
    <w:p w:rsidR="0018154C" w:rsidRPr="0018154C" w:rsidRDefault="0018154C" w:rsidP="00736A36">
      <w:pPr>
        <w:pStyle w:val="ListParagraph"/>
        <w:numPr>
          <w:ilvl w:val="0"/>
          <w:numId w:val="6"/>
        </w:numPr>
        <w:spacing w:line="240" w:lineRule="auto"/>
      </w:pPr>
      <w:r>
        <w:t>Was decided to table the issue for the time being and bring it up for faculty discussion</w:t>
      </w:r>
      <w:r w:rsidRPr="0018154C">
        <w:rPr>
          <w:color w:val="FF0000"/>
        </w:rPr>
        <w:t>*</w:t>
      </w:r>
    </w:p>
    <w:p w:rsidR="0018154C" w:rsidRDefault="0018154C" w:rsidP="0018154C">
      <w:pPr>
        <w:spacing w:line="240" w:lineRule="auto"/>
        <w:ind w:left="720"/>
        <w:contextualSpacing/>
      </w:pPr>
      <w:r>
        <w:lastRenderedPageBreak/>
        <w:t xml:space="preserve">b. </w:t>
      </w:r>
      <w:r w:rsidRPr="0018154C">
        <w:rPr>
          <w:u w:val="single"/>
        </w:rPr>
        <w:t>Workgroup/committee recommendations for Border Health track</w:t>
      </w:r>
      <w:r>
        <w:t>: (</w:t>
      </w:r>
      <w:r w:rsidRPr="0018154C">
        <w:rPr>
          <w:i/>
        </w:rPr>
        <w:t>Cecilia Rosales</w:t>
      </w:r>
      <w:r>
        <w:t>)</w:t>
      </w:r>
    </w:p>
    <w:p w:rsidR="0018154C" w:rsidRDefault="0018154C" w:rsidP="0018154C">
      <w:pPr>
        <w:spacing w:line="240" w:lineRule="auto"/>
        <w:ind w:left="720"/>
        <w:contextualSpacing/>
      </w:pPr>
      <w:r>
        <w:t>The proposed track would consist of 10 credit hours and the internship must be relating to border issues.</w:t>
      </w:r>
      <w:r w:rsidR="00366157">
        <w:t xml:space="preserve"> Also, there is an issue of creating a Border Health Faculty Committee. There has been no discussion of who would be on the committee as of yet. The outline presented is not official and can be reformatted.</w:t>
      </w:r>
    </w:p>
    <w:p w:rsidR="0018154C" w:rsidRDefault="0018154C" w:rsidP="0018154C">
      <w:pPr>
        <w:spacing w:line="240" w:lineRule="auto"/>
        <w:ind w:left="720"/>
        <w:contextualSpacing/>
      </w:pPr>
      <w:r>
        <w:t>Comments:</w:t>
      </w:r>
    </w:p>
    <w:p w:rsidR="0018154C" w:rsidRDefault="0018154C" w:rsidP="0018154C">
      <w:pPr>
        <w:pStyle w:val="ListParagraph"/>
        <w:numPr>
          <w:ilvl w:val="0"/>
          <w:numId w:val="7"/>
        </w:numPr>
        <w:spacing w:line="240" w:lineRule="auto"/>
      </w:pPr>
      <w:r>
        <w:t xml:space="preserve">Question arose of whether it would be another section, or housed within the other </w:t>
      </w:r>
      <w:r w:rsidR="00366157">
        <w:t xml:space="preserve">concentrations. It was decided that the student’s original concentration would not be affected, but that he/she could take the extra units and add “Border Health track” to the wording on their degree identifying that he/she has background in border health issues. </w:t>
      </w:r>
    </w:p>
    <w:p w:rsidR="00366157" w:rsidRDefault="00366157" w:rsidP="0018154C">
      <w:pPr>
        <w:pStyle w:val="ListParagraph"/>
        <w:numPr>
          <w:ilvl w:val="0"/>
          <w:numId w:val="7"/>
        </w:numPr>
        <w:spacing w:line="240" w:lineRule="auto"/>
      </w:pPr>
      <w:r>
        <w:t>Generate interest in students to come to U of A who have high interest in border health issues.</w:t>
      </w:r>
    </w:p>
    <w:p w:rsidR="00366157" w:rsidRDefault="00366157" w:rsidP="0018154C">
      <w:pPr>
        <w:pStyle w:val="ListParagraph"/>
        <w:numPr>
          <w:ilvl w:val="0"/>
          <w:numId w:val="7"/>
        </w:numPr>
        <w:spacing w:line="240" w:lineRule="auto"/>
      </w:pPr>
      <w:r>
        <w:t>Will not be open to non MEZCOPH students</w:t>
      </w:r>
    </w:p>
    <w:p w:rsidR="00366157" w:rsidRDefault="00366157" w:rsidP="0018154C">
      <w:pPr>
        <w:pStyle w:val="ListParagraph"/>
        <w:numPr>
          <w:ilvl w:val="0"/>
          <w:numId w:val="7"/>
        </w:numPr>
        <w:spacing w:line="240" w:lineRule="auto"/>
      </w:pPr>
      <w:r>
        <w:t xml:space="preserve">A debate about if 10 credits is too many or not ensued. Joe Gerald made </w:t>
      </w:r>
      <w:r w:rsidRPr="00860495">
        <w:rPr>
          <w:color w:val="FF0000"/>
        </w:rPr>
        <w:t>a motion that</w:t>
      </w:r>
      <w:r>
        <w:t xml:space="preserve"> </w:t>
      </w:r>
      <w:r w:rsidRPr="00860495">
        <w:rPr>
          <w:color w:val="FF0000"/>
        </w:rPr>
        <w:t>the track consist of no fewer than 9 credits plus an internship on border health issues</w:t>
      </w:r>
      <w:r w:rsidR="00CC0DB4" w:rsidRPr="00860495">
        <w:rPr>
          <w:color w:val="FF0000"/>
        </w:rPr>
        <w:t>. It</w:t>
      </w:r>
      <w:r w:rsidR="00CC0DB4">
        <w:t xml:space="preserve"> </w:t>
      </w:r>
      <w:r w:rsidR="00CC0DB4" w:rsidRPr="00860495">
        <w:rPr>
          <w:color w:val="FF0000"/>
        </w:rPr>
        <w:t>was seconded and passed with 7 votes and 1 abstention.</w:t>
      </w:r>
      <w:r w:rsidR="00CC0DB4">
        <w:t xml:space="preserve"> </w:t>
      </w:r>
    </w:p>
    <w:p w:rsidR="00CC0DB4" w:rsidRDefault="00CC0DB4" w:rsidP="00CC0DB4">
      <w:pPr>
        <w:spacing w:line="240" w:lineRule="auto"/>
        <w:ind w:left="720"/>
        <w:contextualSpacing/>
      </w:pPr>
      <w:r>
        <w:t>c. Workgroup/committee recommendations for MPH central advising:</w:t>
      </w:r>
    </w:p>
    <w:p w:rsidR="00CC0DB4" w:rsidRDefault="00CC0DB4" w:rsidP="00CC0DB4">
      <w:pPr>
        <w:spacing w:line="240" w:lineRule="auto"/>
        <w:ind w:left="912"/>
        <w:contextualSpacing/>
        <w:rPr>
          <w:color w:val="FF0000"/>
        </w:rPr>
      </w:pPr>
      <w:r>
        <w:t xml:space="preserve">The meeting had to be rescheduled and they have not met as of yet. Issue is to be carried over to next month’s meeting. </w:t>
      </w:r>
      <w:r w:rsidRPr="00CC0DB4">
        <w:rPr>
          <w:color w:val="FF0000"/>
        </w:rPr>
        <w:t>*</w:t>
      </w:r>
    </w:p>
    <w:p w:rsidR="00CC0DB4" w:rsidRDefault="00CC0DB4" w:rsidP="00CC0DB4">
      <w:pPr>
        <w:spacing w:line="240" w:lineRule="auto"/>
        <w:contextualSpacing/>
        <w:rPr>
          <w:color w:val="FF0000"/>
        </w:rPr>
      </w:pPr>
    </w:p>
    <w:p w:rsidR="00CC0DB4" w:rsidRDefault="00CC0DB4" w:rsidP="00CC0DB4">
      <w:pPr>
        <w:spacing w:line="240" w:lineRule="auto"/>
        <w:contextualSpacing/>
      </w:pPr>
      <w:r>
        <w:t xml:space="preserve">5. </w:t>
      </w:r>
      <w:r w:rsidRPr="00CC0DB4">
        <w:rPr>
          <w:b/>
          <w:u w:val="single"/>
        </w:rPr>
        <w:t>New Business</w:t>
      </w:r>
      <w:r>
        <w:t>:</w:t>
      </w:r>
    </w:p>
    <w:p w:rsidR="00CC0DB4" w:rsidRDefault="00CC0DB4" w:rsidP="00CC0DB4">
      <w:pPr>
        <w:spacing w:line="240" w:lineRule="auto"/>
        <w:contextualSpacing/>
      </w:pPr>
    </w:p>
    <w:p w:rsidR="00CC0DB4" w:rsidRDefault="00CC0DB4" w:rsidP="00CC0DB4">
      <w:pPr>
        <w:spacing w:line="240" w:lineRule="auto"/>
        <w:contextualSpacing/>
      </w:pPr>
      <w:r>
        <w:tab/>
        <w:t xml:space="preserve">a. </w:t>
      </w:r>
      <w:r w:rsidRPr="00CC0DB4">
        <w:rPr>
          <w:u w:val="single"/>
        </w:rPr>
        <w:t>Undergraduate Internship Conference Proposal</w:t>
      </w:r>
      <w:r>
        <w:t>:</w:t>
      </w:r>
      <w:r w:rsidR="009D2439">
        <w:t xml:space="preserve">  (</w:t>
      </w:r>
      <w:r w:rsidR="009D2439" w:rsidRPr="009D2439">
        <w:rPr>
          <w:i/>
        </w:rPr>
        <w:t>Beatrice Abiero &amp; Leaton Jones</w:t>
      </w:r>
      <w:r w:rsidR="009D2439">
        <w:t>)</w:t>
      </w:r>
    </w:p>
    <w:p w:rsidR="00CC0DB4" w:rsidRDefault="00CC0DB4" w:rsidP="00CC0DB4">
      <w:pPr>
        <w:spacing w:line="240" w:lineRule="auto"/>
        <w:ind w:left="720"/>
        <w:contextualSpacing/>
      </w:pPr>
      <w:r>
        <w:t>Beatrice Abiero, an undergraduate BS student, proposed an internship showcase for the undergraduate students</w:t>
      </w:r>
      <w:r w:rsidR="00BF6974">
        <w:t>. They are required to do an internship just as the graduate students are, but there are few places for them to showcase their work. Most students do not know about many opportunities for research presentation and she feels it is important for undergraduates to also have the experience to professionally showcase their works. She proposed to possibly combine it with the MPH Internship Conference.</w:t>
      </w:r>
    </w:p>
    <w:p w:rsidR="00BF6974" w:rsidRDefault="00BF6974" w:rsidP="00CC0DB4">
      <w:pPr>
        <w:spacing w:line="240" w:lineRule="auto"/>
        <w:ind w:left="720"/>
        <w:contextualSpacing/>
      </w:pPr>
      <w:r>
        <w:t>Comments:</w:t>
      </w:r>
    </w:p>
    <w:p w:rsidR="00BF6974" w:rsidRDefault="00762D12" w:rsidP="00BF6974">
      <w:pPr>
        <w:pStyle w:val="ListParagraph"/>
        <w:numPr>
          <w:ilvl w:val="0"/>
          <w:numId w:val="8"/>
        </w:numPr>
        <w:spacing w:line="240" w:lineRule="auto"/>
      </w:pPr>
      <w:r>
        <w:t>Lovely idea, will raise awar</w:t>
      </w:r>
      <w:r w:rsidR="009D2439">
        <w:t>eness to student’s work</w:t>
      </w:r>
    </w:p>
    <w:p w:rsidR="009D2439" w:rsidRDefault="009D2439" w:rsidP="00BF6974">
      <w:pPr>
        <w:pStyle w:val="ListParagraph"/>
        <w:numPr>
          <w:ilvl w:val="0"/>
          <w:numId w:val="8"/>
        </w:numPr>
        <w:spacing w:line="240" w:lineRule="auto"/>
      </w:pPr>
      <w:r>
        <w:t>poster session may be more appropriate for that level</w:t>
      </w:r>
    </w:p>
    <w:p w:rsidR="009D2439" w:rsidRDefault="009D2439" w:rsidP="00BF6974">
      <w:pPr>
        <w:pStyle w:val="ListParagraph"/>
        <w:numPr>
          <w:ilvl w:val="0"/>
          <w:numId w:val="8"/>
        </w:numPr>
        <w:spacing w:line="240" w:lineRule="auto"/>
      </w:pPr>
      <w:r>
        <w:t>If it were to be combined with the MPH Internship Conference, we could make it one “Public Health Day”</w:t>
      </w:r>
    </w:p>
    <w:p w:rsidR="009D2439" w:rsidRDefault="009D2439" w:rsidP="009D2439">
      <w:pPr>
        <w:pStyle w:val="ListParagraph"/>
        <w:numPr>
          <w:ilvl w:val="0"/>
          <w:numId w:val="8"/>
        </w:numPr>
        <w:spacing w:line="240" w:lineRule="auto"/>
      </w:pPr>
      <w:r>
        <w:t>A curriculum issue was brought up whether or not the presentations would be mandatory or not. If it is to be mandatory, it should be brought to the Undergraduate Committee</w:t>
      </w:r>
    </w:p>
    <w:p w:rsidR="009D2439" w:rsidRDefault="009D2439" w:rsidP="009D2439">
      <w:pPr>
        <w:pStyle w:val="ListParagraph"/>
        <w:numPr>
          <w:ilvl w:val="0"/>
          <w:numId w:val="8"/>
        </w:numPr>
        <w:spacing w:line="240" w:lineRule="auto"/>
      </w:pPr>
      <w:r>
        <w:t>It was concluded that while not opposed to the idea, the committee suggests that the proposal be taken to the Undergraduate Committee and if a decision is made there, then it will come back to the Education Committee for further discussion.</w:t>
      </w:r>
    </w:p>
    <w:p w:rsidR="00A876AA" w:rsidRDefault="00A876AA" w:rsidP="009D2439">
      <w:pPr>
        <w:spacing w:line="240" w:lineRule="auto"/>
        <w:ind w:left="720"/>
        <w:contextualSpacing/>
      </w:pPr>
    </w:p>
    <w:p w:rsidR="009D2439" w:rsidRDefault="009D2439" w:rsidP="009D2439">
      <w:pPr>
        <w:spacing w:line="240" w:lineRule="auto"/>
        <w:ind w:left="720"/>
        <w:contextualSpacing/>
      </w:pPr>
      <w:r>
        <w:t>b. New MD/Public Health Certificate:  (</w:t>
      </w:r>
      <w:r w:rsidRPr="009D2439">
        <w:rPr>
          <w:i/>
        </w:rPr>
        <w:t>Doug Taren</w:t>
      </w:r>
      <w:r>
        <w:t>)</w:t>
      </w:r>
    </w:p>
    <w:p w:rsidR="009D2439" w:rsidRDefault="009D2439" w:rsidP="009D2439">
      <w:pPr>
        <w:spacing w:line="240" w:lineRule="auto"/>
        <w:ind w:left="720"/>
        <w:contextualSpacing/>
        <w:rPr>
          <w:color w:val="FF0000"/>
        </w:rPr>
      </w:pPr>
      <w:r w:rsidRPr="009D2439">
        <w:rPr>
          <w:color w:val="000000" w:themeColor="text1"/>
        </w:rPr>
        <w:t>Topic was table</w:t>
      </w:r>
      <w:r w:rsidR="00002887">
        <w:rPr>
          <w:color w:val="000000" w:themeColor="text1"/>
        </w:rPr>
        <w:t>d</w:t>
      </w:r>
      <w:r w:rsidRPr="009D2439">
        <w:rPr>
          <w:color w:val="000000" w:themeColor="text1"/>
        </w:rPr>
        <w:t xml:space="preserve"> until next month’s meeting</w:t>
      </w:r>
      <w:r w:rsidRPr="009D2439">
        <w:rPr>
          <w:color w:val="FF0000"/>
        </w:rPr>
        <w:t>*</w:t>
      </w:r>
    </w:p>
    <w:p w:rsidR="009D2439" w:rsidRDefault="009D2439" w:rsidP="009D2439">
      <w:pPr>
        <w:spacing w:line="240" w:lineRule="auto"/>
        <w:ind w:left="720"/>
        <w:contextualSpacing/>
        <w:rPr>
          <w:color w:val="000000" w:themeColor="text1"/>
        </w:rPr>
      </w:pPr>
    </w:p>
    <w:p w:rsidR="001B634A" w:rsidRDefault="001B634A" w:rsidP="001B634A">
      <w:pPr>
        <w:spacing w:line="240" w:lineRule="auto"/>
        <w:ind w:left="720"/>
        <w:contextualSpacing/>
        <w:rPr>
          <w:color w:val="000000" w:themeColor="text1"/>
        </w:rPr>
      </w:pPr>
    </w:p>
    <w:p w:rsidR="001B634A" w:rsidRDefault="009D2439" w:rsidP="001B634A">
      <w:pPr>
        <w:spacing w:line="240" w:lineRule="auto"/>
        <w:ind w:left="720"/>
        <w:contextualSpacing/>
        <w:rPr>
          <w:color w:val="000000" w:themeColor="text1"/>
        </w:rPr>
      </w:pPr>
      <w:proofErr w:type="gramStart"/>
      <w:r>
        <w:rPr>
          <w:color w:val="000000" w:themeColor="text1"/>
        </w:rPr>
        <w:t>c</w:t>
      </w:r>
      <w:proofErr w:type="gramEnd"/>
      <w:r>
        <w:rPr>
          <w:color w:val="000000" w:themeColor="text1"/>
        </w:rPr>
        <w:t xml:space="preserve">. </w:t>
      </w:r>
      <w:r w:rsidR="001B634A">
        <w:rPr>
          <w:color w:val="000000" w:themeColor="text1"/>
        </w:rPr>
        <w:t>IRB &amp; Student Policies:   (</w:t>
      </w:r>
      <w:r w:rsidR="001B634A" w:rsidRPr="001B634A">
        <w:rPr>
          <w:i/>
          <w:color w:val="000000" w:themeColor="text1"/>
        </w:rPr>
        <w:t>Duane Sherrill</w:t>
      </w:r>
      <w:r w:rsidR="001B634A">
        <w:rPr>
          <w:color w:val="000000" w:themeColor="text1"/>
        </w:rPr>
        <w:t>)</w:t>
      </w:r>
    </w:p>
    <w:p w:rsidR="001B634A" w:rsidRDefault="001B634A" w:rsidP="001B634A">
      <w:pPr>
        <w:spacing w:line="240" w:lineRule="auto"/>
        <w:ind w:left="720"/>
        <w:contextualSpacing/>
        <w:rPr>
          <w:color w:val="000000" w:themeColor="text1"/>
        </w:rPr>
      </w:pPr>
      <w:r>
        <w:rPr>
          <w:color w:val="000000" w:themeColor="text1"/>
        </w:rPr>
        <w:t xml:space="preserve">Recently there has been a rumor that MPH students do not need to submit IRB paperwork for their internship reports. Duane explained that MPH students differ from normal research in that they do community based work with no plan to publish or professionally present the data.  The IRB sees the Internship Conference </w:t>
      </w:r>
      <w:r w:rsidR="00502523">
        <w:rPr>
          <w:color w:val="000000" w:themeColor="text1"/>
        </w:rPr>
        <w:t xml:space="preserve">as open to the public so it should be processed through the IRB. The university IRB had been going back and forth as to whether or not the students need to submit paperwork through their office. </w:t>
      </w:r>
      <w:r w:rsidR="00002887">
        <w:rPr>
          <w:color w:val="000000" w:themeColor="text1"/>
        </w:rPr>
        <w:t>Decision is now being left up to the college to determine if the project should be sent to the IRB or not.</w:t>
      </w:r>
    </w:p>
    <w:p w:rsidR="001B634A" w:rsidRDefault="00002887" w:rsidP="00002887">
      <w:pPr>
        <w:spacing w:line="240" w:lineRule="auto"/>
        <w:ind w:left="720"/>
        <w:contextualSpacing/>
        <w:rPr>
          <w:color w:val="000000" w:themeColor="text1"/>
        </w:rPr>
      </w:pPr>
      <w:r>
        <w:rPr>
          <w:color w:val="000000" w:themeColor="text1"/>
        </w:rPr>
        <w:t>Comments:</w:t>
      </w:r>
    </w:p>
    <w:p w:rsidR="00002887" w:rsidRDefault="00002887" w:rsidP="00002887">
      <w:pPr>
        <w:pStyle w:val="ListParagraph"/>
        <w:numPr>
          <w:ilvl w:val="0"/>
          <w:numId w:val="10"/>
        </w:numPr>
        <w:spacing w:line="240" w:lineRule="auto"/>
        <w:rPr>
          <w:color w:val="000000" w:themeColor="text1"/>
        </w:rPr>
      </w:pPr>
      <w:r>
        <w:rPr>
          <w:color w:val="000000" w:themeColor="text1"/>
        </w:rPr>
        <w:t>A task force should be established to interpret internships consistently so they are not sent to the IRB</w:t>
      </w:r>
    </w:p>
    <w:p w:rsidR="00002887" w:rsidRDefault="00002887" w:rsidP="00002887">
      <w:pPr>
        <w:pStyle w:val="ListParagraph"/>
        <w:numPr>
          <w:ilvl w:val="0"/>
          <w:numId w:val="10"/>
        </w:numPr>
        <w:spacing w:line="240" w:lineRule="auto"/>
        <w:rPr>
          <w:color w:val="000000" w:themeColor="text1"/>
        </w:rPr>
      </w:pPr>
      <w:r>
        <w:rPr>
          <w:color w:val="000000" w:themeColor="text1"/>
        </w:rPr>
        <w:t>Issue was raised about faculty wanting to use the data from the student’s work as a pilot study. They may then want to publish those findings. Or when they want to get jobs and use their internship work as professional findings, they are not able to because it was not initially submitted to the IRB</w:t>
      </w:r>
    </w:p>
    <w:p w:rsidR="00DA49E3" w:rsidRDefault="00DA49E3" w:rsidP="00002887">
      <w:pPr>
        <w:pStyle w:val="ListParagraph"/>
        <w:numPr>
          <w:ilvl w:val="0"/>
          <w:numId w:val="10"/>
        </w:numPr>
        <w:spacing w:line="240" w:lineRule="auto"/>
        <w:rPr>
          <w:color w:val="000000" w:themeColor="text1"/>
        </w:rPr>
      </w:pPr>
      <w:r>
        <w:rPr>
          <w:color w:val="000000" w:themeColor="text1"/>
        </w:rPr>
        <w:t>Joe Gerald noted that it does not help the faculty or the student to not encourage them to get their research approved through the IRB</w:t>
      </w:r>
    </w:p>
    <w:p w:rsidR="00002887" w:rsidRDefault="00002887" w:rsidP="00002887">
      <w:pPr>
        <w:pStyle w:val="ListParagraph"/>
        <w:numPr>
          <w:ilvl w:val="0"/>
          <w:numId w:val="10"/>
        </w:numPr>
        <w:spacing w:line="240" w:lineRule="auto"/>
        <w:rPr>
          <w:color w:val="000000" w:themeColor="text1"/>
        </w:rPr>
      </w:pPr>
      <w:r>
        <w:rPr>
          <w:color w:val="000000" w:themeColor="text1"/>
        </w:rPr>
        <w:t xml:space="preserve">Duane brought up a point that the students already have to fill out the paperwork as part of the internship report process so why not just officially submit the form and get IRB approval from the beginning. </w:t>
      </w:r>
      <w:r w:rsidR="00DA49E3">
        <w:rPr>
          <w:color w:val="000000" w:themeColor="text1"/>
        </w:rPr>
        <w:t xml:space="preserve">The only people who do not have to fill out the IRB paperwork are the students who are filling out the “Not Applicable” form which means that they had no contact with any human subjects in their research (i.e. a literature review). </w:t>
      </w:r>
    </w:p>
    <w:p w:rsidR="00DA49E3" w:rsidRDefault="00DA49E3" w:rsidP="00002887">
      <w:pPr>
        <w:pStyle w:val="ListParagraph"/>
        <w:numPr>
          <w:ilvl w:val="0"/>
          <w:numId w:val="10"/>
        </w:numPr>
        <w:spacing w:line="240" w:lineRule="auto"/>
        <w:rPr>
          <w:color w:val="000000" w:themeColor="text1"/>
        </w:rPr>
      </w:pPr>
      <w:r>
        <w:rPr>
          <w:color w:val="000000" w:themeColor="text1"/>
        </w:rPr>
        <w:t xml:space="preserve">The procedure flowchart was brought up and analyzed. Denise felt that it is inappropriate for the advisor to sign the IRB form as they may not have much to do with their internships. It should be the internship chair that signs off on the IRB paperwork. The section chair should be the last person signing the paperwork. </w:t>
      </w:r>
    </w:p>
    <w:p w:rsidR="00DA49E3" w:rsidRDefault="00DA49E3" w:rsidP="00002887">
      <w:pPr>
        <w:pStyle w:val="ListParagraph"/>
        <w:numPr>
          <w:ilvl w:val="0"/>
          <w:numId w:val="10"/>
        </w:numPr>
        <w:spacing w:line="240" w:lineRule="auto"/>
        <w:rPr>
          <w:color w:val="000000" w:themeColor="text1"/>
        </w:rPr>
      </w:pPr>
      <w:r>
        <w:rPr>
          <w:color w:val="000000" w:themeColor="text1"/>
        </w:rPr>
        <w:t>Mary Kay suggested that possibly the office of research come up with a form to put up on the student portal that generally explains the process o</w:t>
      </w:r>
      <w:r w:rsidR="0091598C">
        <w:rPr>
          <w:color w:val="000000" w:themeColor="text1"/>
        </w:rPr>
        <w:t>f filling out the IRB paperwork and which forms they should be filling out. Also, that maybe there should be a module for all students to complete in order to sign up and complete their projects.</w:t>
      </w:r>
    </w:p>
    <w:p w:rsidR="0091598C" w:rsidRDefault="0091598C" w:rsidP="00002887">
      <w:pPr>
        <w:pStyle w:val="ListParagraph"/>
        <w:numPr>
          <w:ilvl w:val="0"/>
          <w:numId w:val="10"/>
        </w:numPr>
        <w:spacing w:line="240" w:lineRule="auto"/>
        <w:rPr>
          <w:color w:val="000000" w:themeColor="text1"/>
        </w:rPr>
      </w:pPr>
      <w:r>
        <w:rPr>
          <w:color w:val="000000" w:themeColor="text1"/>
        </w:rPr>
        <w:t xml:space="preserve">Possibly change the wording to “Human Subjects Review” to help alleviate any confusion. </w:t>
      </w:r>
    </w:p>
    <w:p w:rsidR="0091598C" w:rsidRDefault="0091598C" w:rsidP="00002887">
      <w:pPr>
        <w:pStyle w:val="ListParagraph"/>
        <w:numPr>
          <w:ilvl w:val="0"/>
          <w:numId w:val="10"/>
        </w:numPr>
        <w:spacing w:line="240" w:lineRule="auto"/>
        <w:rPr>
          <w:color w:val="000000" w:themeColor="text1"/>
        </w:rPr>
      </w:pPr>
      <w:r>
        <w:rPr>
          <w:color w:val="000000" w:themeColor="text1"/>
        </w:rPr>
        <w:t xml:space="preserve">Conclusion was: that there should be a form coming from Duane’s office that lays out research guidelines; a module online for all students to complete; changing the wording to “Human Subjects Review”; an explanation of which “Human Subjects Review” form they should be filling out for their project; nothing will be signed off until the packet is complete </w:t>
      </w:r>
    </w:p>
    <w:p w:rsidR="0091598C" w:rsidRPr="00292795" w:rsidRDefault="0091598C" w:rsidP="00002887">
      <w:pPr>
        <w:pStyle w:val="ListParagraph"/>
        <w:numPr>
          <w:ilvl w:val="0"/>
          <w:numId w:val="10"/>
        </w:numPr>
        <w:spacing w:line="240" w:lineRule="auto"/>
        <w:rPr>
          <w:color w:val="000000" w:themeColor="text1"/>
        </w:rPr>
      </w:pPr>
      <w:r>
        <w:rPr>
          <w:color w:val="000000" w:themeColor="text1"/>
        </w:rPr>
        <w:t xml:space="preserve">Topic can be readdressed at a later meeting </w:t>
      </w:r>
      <w:r w:rsidRPr="0091598C">
        <w:rPr>
          <w:color w:val="FF0000"/>
        </w:rPr>
        <w:t>*</w:t>
      </w:r>
    </w:p>
    <w:p w:rsidR="00A876AA" w:rsidRDefault="00A876AA" w:rsidP="00292795">
      <w:pPr>
        <w:spacing w:line="240" w:lineRule="auto"/>
        <w:ind w:left="1080"/>
        <w:contextualSpacing/>
        <w:rPr>
          <w:color w:val="000000" w:themeColor="text1"/>
        </w:rPr>
      </w:pPr>
    </w:p>
    <w:p w:rsidR="00292795" w:rsidRDefault="00292795" w:rsidP="00292795">
      <w:pPr>
        <w:spacing w:line="240" w:lineRule="auto"/>
        <w:ind w:left="1080"/>
        <w:contextualSpacing/>
        <w:rPr>
          <w:color w:val="000000" w:themeColor="text1"/>
        </w:rPr>
      </w:pPr>
      <w:r>
        <w:rPr>
          <w:color w:val="000000" w:themeColor="text1"/>
        </w:rPr>
        <w:t xml:space="preserve">d. </w:t>
      </w:r>
      <w:r w:rsidRPr="00292795">
        <w:rPr>
          <w:color w:val="000000" w:themeColor="text1"/>
          <w:u w:val="single"/>
        </w:rPr>
        <w:t>Student Portfolios</w:t>
      </w:r>
      <w:r>
        <w:rPr>
          <w:color w:val="000000" w:themeColor="text1"/>
        </w:rPr>
        <w:t>:  (</w:t>
      </w:r>
      <w:r w:rsidRPr="00292795">
        <w:rPr>
          <w:i/>
          <w:color w:val="000000" w:themeColor="text1"/>
        </w:rPr>
        <w:t>Doug Taren</w:t>
      </w:r>
      <w:r>
        <w:rPr>
          <w:color w:val="000000" w:themeColor="text1"/>
        </w:rPr>
        <w:t>)</w:t>
      </w:r>
    </w:p>
    <w:p w:rsidR="00292795" w:rsidRDefault="00292795" w:rsidP="00292795">
      <w:pPr>
        <w:spacing w:line="240" w:lineRule="auto"/>
        <w:ind w:left="1080"/>
        <w:contextualSpacing/>
        <w:rPr>
          <w:color w:val="FF0000"/>
        </w:rPr>
      </w:pPr>
      <w:r>
        <w:rPr>
          <w:color w:val="000000" w:themeColor="text1"/>
        </w:rPr>
        <w:t xml:space="preserve">Topic was tabled and will be discussed at next meeting </w:t>
      </w:r>
      <w:r w:rsidRPr="00292795">
        <w:rPr>
          <w:color w:val="FF0000"/>
        </w:rPr>
        <w:t>*</w:t>
      </w:r>
    </w:p>
    <w:p w:rsidR="00292795" w:rsidRDefault="00292795" w:rsidP="00292795">
      <w:pPr>
        <w:spacing w:line="240" w:lineRule="auto"/>
        <w:ind w:left="1080"/>
        <w:contextualSpacing/>
        <w:rPr>
          <w:color w:val="FF0000"/>
        </w:rPr>
      </w:pPr>
    </w:p>
    <w:p w:rsidR="00292795" w:rsidRDefault="00292795" w:rsidP="00292795">
      <w:pPr>
        <w:spacing w:line="240" w:lineRule="auto"/>
        <w:ind w:left="1080"/>
        <w:contextualSpacing/>
      </w:pPr>
      <w:r>
        <w:t xml:space="preserve">e. </w:t>
      </w:r>
      <w:r w:rsidRPr="00292795">
        <w:rPr>
          <w:u w:val="single"/>
        </w:rPr>
        <w:t>Internship Reports – online?</w:t>
      </w:r>
      <w:r>
        <w:t xml:space="preserve">   (</w:t>
      </w:r>
      <w:r w:rsidRPr="00292795">
        <w:rPr>
          <w:i/>
        </w:rPr>
        <w:t>Mary Kay O’Rourke</w:t>
      </w:r>
      <w:r>
        <w:t>)</w:t>
      </w:r>
    </w:p>
    <w:p w:rsidR="00A876AA" w:rsidRPr="007A7E59" w:rsidRDefault="00292795" w:rsidP="007A7E59">
      <w:pPr>
        <w:spacing w:line="240" w:lineRule="auto"/>
        <w:ind w:left="1080"/>
        <w:contextualSpacing/>
        <w:rPr>
          <w:color w:val="FF0000"/>
        </w:rPr>
      </w:pPr>
      <w:r>
        <w:t xml:space="preserve">Topic was tabled and will be discussed at next meeting </w:t>
      </w:r>
      <w:r w:rsidRPr="00292795">
        <w:rPr>
          <w:color w:val="FF0000"/>
        </w:rPr>
        <w:t>*</w:t>
      </w:r>
    </w:p>
    <w:p w:rsidR="00A876AA" w:rsidRDefault="00A876AA" w:rsidP="00A876AA">
      <w:pPr>
        <w:spacing w:line="240" w:lineRule="auto"/>
        <w:contextualSpacing/>
      </w:pPr>
      <w:r>
        <w:lastRenderedPageBreak/>
        <w:t>The meeting was adjourned at 11:30 a.m.</w:t>
      </w:r>
    </w:p>
    <w:p w:rsidR="00A876AA" w:rsidRDefault="00A876AA" w:rsidP="00A876AA">
      <w:pPr>
        <w:spacing w:line="240" w:lineRule="auto"/>
        <w:contextualSpacing/>
      </w:pPr>
      <w:r>
        <w:t xml:space="preserve">The next Education Committee Meeting is scheduled for April 6, 2011 in Drachman Hall, </w:t>
      </w:r>
      <w:proofErr w:type="spellStart"/>
      <w:r>
        <w:t>Rm</w:t>
      </w:r>
      <w:proofErr w:type="spellEnd"/>
      <w:r>
        <w:t xml:space="preserve"> A326</w:t>
      </w:r>
    </w:p>
    <w:p w:rsidR="00A876AA" w:rsidRDefault="00A876AA" w:rsidP="00A876AA">
      <w:pPr>
        <w:spacing w:line="240" w:lineRule="auto"/>
        <w:contextualSpacing/>
      </w:pPr>
    </w:p>
    <w:p w:rsidR="00D474EC" w:rsidRDefault="00D474EC" w:rsidP="00A876AA">
      <w:pPr>
        <w:spacing w:line="240" w:lineRule="auto"/>
        <w:contextualSpacing/>
      </w:pPr>
    </w:p>
    <w:p w:rsidR="00D474EC" w:rsidRDefault="00D474EC" w:rsidP="00A876AA">
      <w:pPr>
        <w:spacing w:line="240" w:lineRule="auto"/>
        <w:contextualSpacing/>
      </w:pPr>
      <w:r>
        <w:t>Minutes recorded by:  Tanya Nemec</w:t>
      </w:r>
    </w:p>
    <w:p w:rsidR="00A876AA" w:rsidRDefault="00A876AA" w:rsidP="00A876AA">
      <w:pPr>
        <w:spacing w:line="240" w:lineRule="auto"/>
        <w:contextualSpacing/>
      </w:pPr>
      <w:r>
        <w:t xml:space="preserve">Changes or corrections to the minutes should be submitted to: Kathleen Crist, Program </w:t>
      </w:r>
      <w:r w:rsidR="007A7E59">
        <w:t>Coordinator</w:t>
      </w:r>
      <w:r>
        <w:t xml:space="preserve">, </w:t>
      </w:r>
      <w:proofErr w:type="gramStart"/>
      <w:r>
        <w:t>Sr</w:t>
      </w:r>
      <w:proofErr w:type="gramEnd"/>
      <w:r>
        <w:t>.</w:t>
      </w:r>
    </w:p>
    <w:p w:rsidR="00A876AA" w:rsidRDefault="00A876AA" w:rsidP="00A876AA">
      <w:pPr>
        <w:pBdr>
          <w:bottom w:val="single" w:sz="12" w:space="1" w:color="auto"/>
        </w:pBdr>
        <w:spacing w:line="240" w:lineRule="auto"/>
        <w:contextualSpacing/>
      </w:pPr>
    </w:p>
    <w:p w:rsidR="003518A7" w:rsidRDefault="003518A7" w:rsidP="00A876AA">
      <w:pPr>
        <w:spacing w:line="240" w:lineRule="auto"/>
        <w:contextualSpacing/>
        <w:rPr>
          <w:b/>
        </w:rPr>
      </w:pPr>
    </w:p>
    <w:p w:rsidR="003518A7" w:rsidRDefault="003518A7" w:rsidP="00A876AA">
      <w:pPr>
        <w:spacing w:line="240" w:lineRule="auto"/>
        <w:contextualSpacing/>
        <w:rPr>
          <w:b/>
        </w:rPr>
      </w:pPr>
    </w:p>
    <w:p w:rsidR="003518A7" w:rsidRPr="007A7E59" w:rsidRDefault="002B5BC6" w:rsidP="00A876AA">
      <w:pPr>
        <w:spacing w:line="240" w:lineRule="auto"/>
        <w:contextualSpacing/>
      </w:pPr>
      <w:r w:rsidRPr="002B5BC6">
        <w:rPr>
          <w:color w:val="FF0000"/>
        </w:rPr>
        <w:t>*</w:t>
      </w:r>
      <w:r>
        <w:t xml:space="preserve"> </w:t>
      </w:r>
      <w:r w:rsidR="003518A7" w:rsidRPr="007A7E59">
        <w:t>Action Items:</w:t>
      </w:r>
    </w:p>
    <w:p w:rsidR="002B5BC6" w:rsidRPr="007A7E59" w:rsidRDefault="002B5BC6" w:rsidP="00A876AA">
      <w:pPr>
        <w:spacing w:line="240" w:lineRule="auto"/>
        <w:contextualSpacing/>
      </w:pPr>
    </w:p>
    <w:p w:rsidR="002B5BC6" w:rsidRPr="007A7E59" w:rsidRDefault="002B5BC6" w:rsidP="002B5BC6">
      <w:pPr>
        <w:pStyle w:val="ListParagraph"/>
        <w:numPr>
          <w:ilvl w:val="0"/>
          <w:numId w:val="11"/>
        </w:numPr>
        <w:spacing w:line="240" w:lineRule="auto"/>
      </w:pPr>
      <w:r w:rsidRPr="007A7E59">
        <w:t>Report workgroup/committee recommendations for MPH central advising (</w:t>
      </w:r>
      <w:r w:rsidRPr="007A7E59">
        <w:rPr>
          <w:i/>
        </w:rPr>
        <w:t>Doug Taren</w:t>
      </w:r>
      <w:r w:rsidRPr="007A7E59">
        <w:t>)</w:t>
      </w:r>
    </w:p>
    <w:p w:rsidR="002B5BC6" w:rsidRPr="007A7E59" w:rsidRDefault="002B5BC6" w:rsidP="002B5BC6">
      <w:pPr>
        <w:pStyle w:val="ListParagraph"/>
        <w:spacing w:line="240" w:lineRule="auto"/>
      </w:pPr>
    </w:p>
    <w:p w:rsidR="002B5BC6" w:rsidRPr="007A7E59" w:rsidRDefault="002B5BC6" w:rsidP="002B5BC6">
      <w:pPr>
        <w:pStyle w:val="ListParagraph"/>
        <w:numPr>
          <w:ilvl w:val="0"/>
          <w:numId w:val="11"/>
        </w:numPr>
        <w:spacing w:line="240" w:lineRule="auto"/>
      </w:pPr>
      <w:r w:rsidRPr="007A7E59">
        <w:t xml:space="preserve">The roles of T.A.s within the college is to be discussed further at faculty meeting </w:t>
      </w:r>
    </w:p>
    <w:p w:rsidR="002B5BC6" w:rsidRPr="007A7E59" w:rsidRDefault="002B5BC6" w:rsidP="002B5BC6">
      <w:pPr>
        <w:pStyle w:val="ListParagraph"/>
        <w:spacing w:line="240" w:lineRule="auto"/>
      </w:pPr>
    </w:p>
    <w:p w:rsidR="002B5BC6" w:rsidRPr="007A7E59" w:rsidRDefault="002B5BC6" w:rsidP="002B5BC6">
      <w:pPr>
        <w:pStyle w:val="ListParagraph"/>
        <w:numPr>
          <w:ilvl w:val="0"/>
          <w:numId w:val="11"/>
        </w:numPr>
        <w:spacing w:line="240" w:lineRule="auto"/>
      </w:pPr>
      <w:r w:rsidRPr="007A7E59">
        <w:t>New MD/Public Health Certificate is to be carried over to next committee meeting (</w:t>
      </w:r>
      <w:r w:rsidRPr="007A7E59">
        <w:rPr>
          <w:i/>
        </w:rPr>
        <w:t>Doug Taren</w:t>
      </w:r>
      <w:r w:rsidRPr="007A7E59">
        <w:t>)</w:t>
      </w:r>
    </w:p>
    <w:p w:rsidR="002B5BC6" w:rsidRPr="007A7E59" w:rsidRDefault="002B5BC6" w:rsidP="002B5BC6">
      <w:pPr>
        <w:pStyle w:val="ListParagraph"/>
        <w:spacing w:line="240" w:lineRule="auto"/>
      </w:pPr>
    </w:p>
    <w:p w:rsidR="002B5BC6" w:rsidRPr="007A7E59" w:rsidRDefault="002B5BC6" w:rsidP="002B5BC6">
      <w:pPr>
        <w:pStyle w:val="ListParagraph"/>
        <w:numPr>
          <w:ilvl w:val="0"/>
          <w:numId w:val="11"/>
        </w:numPr>
        <w:spacing w:line="240" w:lineRule="auto"/>
      </w:pPr>
      <w:r w:rsidRPr="007A7E59">
        <w:t>IRB Procedures and Policies are to be readdressed at next meeting (</w:t>
      </w:r>
      <w:r w:rsidRPr="007A7E59">
        <w:rPr>
          <w:i/>
        </w:rPr>
        <w:t>Duane Sherrill and committee)</w:t>
      </w:r>
    </w:p>
    <w:p w:rsidR="002B5BC6" w:rsidRPr="007A7E59" w:rsidRDefault="002B5BC6" w:rsidP="002B5BC6">
      <w:pPr>
        <w:pStyle w:val="ListParagraph"/>
        <w:spacing w:line="240" w:lineRule="auto"/>
      </w:pPr>
    </w:p>
    <w:p w:rsidR="002B5BC6" w:rsidRPr="007A7E59" w:rsidRDefault="002B5BC6" w:rsidP="002B5BC6">
      <w:pPr>
        <w:pStyle w:val="ListParagraph"/>
        <w:numPr>
          <w:ilvl w:val="0"/>
          <w:numId w:val="11"/>
        </w:numPr>
        <w:spacing w:line="240" w:lineRule="auto"/>
      </w:pPr>
      <w:r w:rsidRPr="007A7E59">
        <w:t>Student Portfolios was tabled to and to be carried over to next meeting (</w:t>
      </w:r>
      <w:r w:rsidRPr="007A7E59">
        <w:rPr>
          <w:i/>
        </w:rPr>
        <w:t>Doug Taren</w:t>
      </w:r>
      <w:r w:rsidRPr="007A7E59">
        <w:t>)</w:t>
      </w:r>
    </w:p>
    <w:p w:rsidR="002B5BC6" w:rsidRPr="007A7E59" w:rsidRDefault="002B5BC6" w:rsidP="002B5BC6">
      <w:pPr>
        <w:pStyle w:val="ListParagraph"/>
        <w:spacing w:line="240" w:lineRule="auto"/>
      </w:pPr>
    </w:p>
    <w:p w:rsidR="002B5BC6" w:rsidRPr="007A7E59" w:rsidRDefault="002B5BC6" w:rsidP="002B5BC6">
      <w:pPr>
        <w:pStyle w:val="ListParagraph"/>
        <w:numPr>
          <w:ilvl w:val="0"/>
          <w:numId w:val="11"/>
        </w:numPr>
        <w:spacing w:line="240" w:lineRule="auto"/>
      </w:pPr>
      <w:r w:rsidRPr="007A7E59">
        <w:t>Discussion of Internship Reports going onto the internet was tabled and to be carried over to next meeting (</w:t>
      </w:r>
      <w:r w:rsidRPr="007A7E59">
        <w:rPr>
          <w:i/>
        </w:rPr>
        <w:t>Mary Kay O’Rourke</w:t>
      </w:r>
      <w:r w:rsidRPr="007A7E59">
        <w:t>)</w:t>
      </w:r>
    </w:p>
    <w:sectPr w:rsidR="002B5BC6" w:rsidRPr="007A7E59" w:rsidSect="00F70A7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F26" w:rsidRDefault="00326F26" w:rsidP="00160243">
      <w:pPr>
        <w:spacing w:after="0" w:line="240" w:lineRule="auto"/>
      </w:pPr>
      <w:r>
        <w:separator/>
      </w:r>
    </w:p>
  </w:endnote>
  <w:endnote w:type="continuationSeparator" w:id="0">
    <w:p w:rsidR="00326F26" w:rsidRDefault="00326F26"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160243" w:rsidRDefault="00757062">
        <w:pPr>
          <w:pStyle w:val="Footer"/>
          <w:jc w:val="right"/>
        </w:pPr>
        <w:fldSimple w:instr=" PAGE   \* MERGEFORMAT ">
          <w:r w:rsidR="00897088">
            <w:rPr>
              <w:noProof/>
            </w:rPr>
            <w:t>1</w:t>
          </w:r>
        </w:fldSimple>
      </w:p>
    </w:sdtContent>
  </w:sdt>
  <w:p w:rsidR="00160243" w:rsidRDefault="001602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F26" w:rsidRDefault="00326F26" w:rsidP="00160243">
      <w:pPr>
        <w:spacing w:after="0" w:line="240" w:lineRule="auto"/>
      </w:pPr>
      <w:r>
        <w:separator/>
      </w:r>
    </w:p>
  </w:footnote>
  <w:footnote w:type="continuationSeparator" w:id="0">
    <w:p w:rsidR="00326F26" w:rsidRDefault="00326F26"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6">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B1F71DB"/>
    <w:multiLevelType w:val="hybridMultilevel"/>
    <w:tmpl w:val="421A3AE2"/>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8"/>
  </w:num>
  <w:num w:numId="4">
    <w:abstractNumId w:val="2"/>
  </w:num>
  <w:num w:numId="5">
    <w:abstractNumId w:val="4"/>
  </w:num>
  <w:num w:numId="6">
    <w:abstractNumId w:val="7"/>
  </w:num>
  <w:num w:numId="7">
    <w:abstractNumId w:val="9"/>
  </w:num>
  <w:num w:numId="8">
    <w:abstractNumId w:val="6"/>
  </w:num>
  <w:num w:numId="9">
    <w:abstractNumId w:val="10"/>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124D7D"/>
    <w:rsid w:val="00160243"/>
    <w:rsid w:val="0018091F"/>
    <w:rsid w:val="0018154C"/>
    <w:rsid w:val="001B634A"/>
    <w:rsid w:val="001E67D3"/>
    <w:rsid w:val="0028174A"/>
    <w:rsid w:val="00292795"/>
    <w:rsid w:val="002953A0"/>
    <w:rsid w:val="002A05B5"/>
    <w:rsid w:val="002B5BC6"/>
    <w:rsid w:val="00326F26"/>
    <w:rsid w:val="003518A7"/>
    <w:rsid w:val="00366157"/>
    <w:rsid w:val="003A04A5"/>
    <w:rsid w:val="003A3583"/>
    <w:rsid w:val="004A1F55"/>
    <w:rsid w:val="004B0094"/>
    <w:rsid w:val="00502523"/>
    <w:rsid w:val="006010CE"/>
    <w:rsid w:val="00736A36"/>
    <w:rsid w:val="00757062"/>
    <w:rsid w:val="00762D12"/>
    <w:rsid w:val="007A7E59"/>
    <w:rsid w:val="008547D3"/>
    <w:rsid w:val="00860495"/>
    <w:rsid w:val="00897088"/>
    <w:rsid w:val="008A59B8"/>
    <w:rsid w:val="0091598C"/>
    <w:rsid w:val="009B4227"/>
    <w:rsid w:val="009D2439"/>
    <w:rsid w:val="009E0F7C"/>
    <w:rsid w:val="00A876AA"/>
    <w:rsid w:val="00B52909"/>
    <w:rsid w:val="00B87462"/>
    <w:rsid w:val="00BF6974"/>
    <w:rsid w:val="00CC0DB4"/>
    <w:rsid w:val="00D474EC"/>
    <w:rsid w:val="00DA49E3"/>
    <w:rsid w:val="00E10965"/>
    <w:rsid w:val="00E31A2C"/>
    <w:rsid w:val="00E40105"/>
    <w:rsid w:val="00EA34B0"/>
    <w:rsid w:val="00F70A75"/>
    <w:rsid w:val="00FD18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761CC-91F0-4A5D-9E5F-488C1AF99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1654</Words>
  <Characters>9432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2011-03-30T20:59:00Z</cp:lastPrinted>
  <dcterms:created xsi:type="dcterms:W3CDTF">2011-04-30T00:18:00Z</dcterms:created>
  <dcterms:modified xsi:type="dcterms:W3CDTF">2011-04-30T00:18:00Z</dcterms:modified>
</cp:coreProperties>
</file>