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0CB" w:rsidRDefault="00AC60CB" w:rsidP="0065065F">
      <w:pPr>
        <w:rPr>
          <w:rFonts w:ascii="Times New Roman" w:hAnsi="Times New Roman"/>
          <w:b/>
          <w:bCs/>
          <w:color w:val="1F497D"/>
          <w:sz w:val="24"/>
          <w:szCs w:val="24"/>
        </w:rPr>
      </w:pPr>
    </w:p>
    <w:p w:rsidR="00AC60CB" w:rsidRDefault="00DA3577" w:rsidP="00DA3577">
      <w:pPr>
        <w:jc w:val="center"/>
        <w:rPr>
          <w:rFonts w:ascii="Times New Roman" w:hAnsi="Times New Roman"/>
          <w:b/>
          <w:bCs/>
          <w:color w:val="1F497D"/>
          <w:sz w:val="24"/>
          <w:szCs w:val="24"/>
        </w:rPr>
      </w:pPr>
      <w:bookmarkStart w:id="0" w:name="_GoBack"/>
      <w:r>
        <w:rPr>
          <w:rFonts w:ascii="Times New Roman" w:hAnsi="Times New Roman"/>
          <w:b/>
          <w:bCs/>
          <w:noProof/>
          <w:color w:val="1F497D"/>
          <w:sz w:val="24"/>
          <w:szCs w:val="24"/>
        </w:rPr>
        <w:drawing>
          <wp:inline distT="0" distB="0" distL="0" distR="0" wp14:anchorId="77429CC5" wp14:editId="51851FDC">
            <wp:extent cx="2642616" cy="932688"/>
            <wp:effectExtent l="0" t="0" r="571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ZCOPH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2616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AC60CB" w:rsidRDefault="00AC60CB" w:rsidP="00AC60CB">
      <w:pPr>
        <w:rPr>
          <w:rFonts w:ascii="Times New Roman" w:hAnsi="Times New Roman"/>
          <w:b/>
          <w:bCs/>
          <w:color w:val="1F497D"/>
          <w:sz w:val="24"/>
          <w:szCs w:val="24"/>
        </w:rPr>
      </w:pPr>
    </w:p>
    <w:p w:rsidR="00DA3577" w:rsidRPr="00DE6BD8" w:rsidRDefault="00DE6BD8" w:rsidP="00DE6BD8">
      <w:pPr>
        <w:tabs>
          <w:tab w:val="left" w:pos="2040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</w:p>
    <w:p w:rsidR="00AC60CB" w:rsidRPr="00DE6BD8" w:rsidRDefault="00D4597C" w:rsidP="00AC60CB">
      <w:pPr>
        <w:jc w:val="center"/>
        <w:rPr>
          <w:rFonts w:ascii="Times New Roman" w:hAnsi="Times New Roman"/>
          <w:bCs/>
          <w:sz w:val="28"/>
          <w:szCs w:val="28"/>
        </w:rPr>
      </w:pPr>
      <w:r w:rsidRPr="00DE6BD8">
        <w:rPr>
          <w:rFonts w:ascii="Times New Roman" w:hAnsi="Times New Roman"/>
          <w:bCs/>
          <w:sz w:val="28"/>
          <w:szCs w:val="28"/>
        </w:rPr>
        <w:t xml:space="preserve">MEZCOPH </w:t>
      </w:r>
      <w:r w:rsidR="00BA5B46" w:rsidRPr="00DE6BD8">
        <w:rPr>
          <w:rFonts w:ascii="Times New Roman" w:hAnsi="Times New Roman"/>
          <w:bCs/>
          <w:sz w:val="28"/>
          <w:szCs w:val="28"/>
        </w:rPr>
        <w:t xml:space="preserve">Faculty Assembly Meeting </w:t>
      </w:r>
    </w:p>
    <w:p w:rsidR="00AC60CB" w:rsidRPr="00DE6BD8" w:rsidRDefault="008D535F" w:rsidP="00AC60C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Tuesday, May 29</w:t>
      </w:r>
      <w:r w:rsidR="00AA127B">
        <w:rPr>
          <w:rFonts w:ascii="Times New Roman" w:hAnsi="Times New Roman"/>
          <w:bCs/>
          <w:sz w:val="28"/>
          <w:szCs w:val="28"/>
        </w:rPr>
        <w:t>, 2019</w:t>
      </w:r>
    </w:p>
    <w:p w:rsidR="00AC60CB" w:rsidRPr="00DE6BD8" w:rsidRDefault="009D3BB0" w:rsidP="00AC60CB">
      <w:pPr>
        <w:jc w:val="center"/>
        <w:rPr>
          <w:rFonts w:ascii="Times New Roman" w:hAnsi="Times New Roman"/>
          <w:bCs/>
          <w:sz w:val="28"/>
          <w:szCs w:val="28"/>
        </w:rPr>
      </w:pPr>
      <w:r w:rsidRPr="00DE6BD8">
        <w:rPr>
          <w:rFonts w:ascii="Times New Roman" w:hAnsi="Times New Roman"/>
          <w:bCs/>
          <w:sz w:val="28"/>
          <w:szCs w:val="28"/>
        </w:rPr>
        <w:t>12:00 – 1:0</w:t>
      </w:r>
      <w:r w:rsidR="00AC60CB" w:rsidRPr="00DE6BD8">
        <w:rPr>
          <w:rFonts w:ascii="Times New Roman" w:hAnsi="Times New Roman"/>
          <w:bCs/>
          <w:sz w:val="28"/>
          <w:szCs w:val="28"/>
        </w:rPr>
        <w:t>0 pm</w:t>
      </w:r>
    </w:p>
    <w:p w:rsidR="0044539A" w:rsidRPr="00DE6BD8" w:rsidRDefault="00AC60CB" w:rsidP="0044539A">
      <w:pPr>
        <w:jc w:val="center"/>
        <w:rPr>
          <w:rFonts w:ascii="Times New Roman" w:hAnsi="Times New Roman"/>
          <w:bCs/>
          <w:sz w:val="28"/>
          <w:szCs w:val="28"/>
        </w:rPr>
      </w:pPr>
      <w:r w:rsidRPr="00DE6BD8">
        <w:rPr>
          <w:rFonts w:ascii="Times New Roman" w:hAnsi="Times New Roman"/>
          <w:bCs/>
          <w:sz w:val="28"/>
          <w:szCs w:val="28"/>
        </w:rPr>
        <w:t>Drach A116</w:t>
      </w:r>
    </w:p>
    <w:p w:rsidR="001E684B" w:rsidRPr="00DE6BD8" w:rsidRDefault="001E684B" w:rsidP="00AC60C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A127B" w:rsidRPr="00AA127B" w:rsidRDefault="00AA127B" w:rsidP="00AA127B">
      <w:pPr>
        <w:rPr>
          <w:rFonts w:ascii="Times New Roman" w:hAnsi="Times New Roman"/>
          <w:b/>
          <w:sz w:val="24"/>
          <w:szCs w:val="24"/>
        </w:rPr>
      </w:pPr>
    </w:p>
    <w:p w:rsidR="00AA127B" w:rsidRDefault="00AA127B" w:rsidP="00AA127B">
      <w:pPr>
        <w:rPr>
          <w:rFonts w:ascii="Times New Roman" w:hAnsi="Times New Roman"/>
          <w:b/>
          <w:sz w:val="24"/>
          <w:szCs w:val="24"/>
          <w:u w:val="single"/>
        </w:rPr>
      </w:pPr>
      <w:r w:rsidRPr="00AA127B">
        <w:rPr>
          <w:rFonts w:ascii="Times New Roman" w:hAnsi="Times New Roman"/>
          <w:b/>
          <w:sz w:val="24"/>
          <w:szCs w:val="24"/>
          <w:u w:val="single"/>
        </w:rPr>
        <w:t>Agenda items</w:t>
      </w:r>
    </w:p>
    <w:p w:rsidR="008D535F" w:rsidRPr="00AA127B" w:rsidRDefault="008D535F" w:rsidP="00AA127B">
      <w:pPr>
        <w:rPr>
          <w:rFonts w:ascii="Times New Roman" w:hAnsi="Times New Roman"/>
          <w:b/>
          <w:sz w:val="24"/>
          <w:szCs w:val="24"/>
          <w:u w:val="single"/>
        </w:rPr>
      </w:pPr>
    </w:p>
    <w:p w:rsidR="008D535F" w:rsidRPr="008D535F" w:rsidRDefault="008D535F" w:rsidP="008D535F">
      <w:pPr>
        <w:pStyle w:val="ListParagraph"/>
        <w:numPr>
          <w:ilvl w:val="0"/>
          <w:numId w:val="9"/>
        </w:numPr>
        <w:spacing w:after="160" w:line="259" w:lineRule="auto"/>
        <w:contextualSpacing/>
        <w:rPr>
          <w:rFonts w:ascii="Times New Roman" w:hAnsi="Times New Roman"/>
          <w:sz w:val="28"/>
          <w:szCs w:val="28"/>
        </w:rPr>
      </w:pPr>
      <w:r w:rsidRPr="008D535F">
        <w:rPr>
          <w:rFonts w:ascii="Times New Roman" w:hAnsi="Times New Roman"/>
          <w:sz w:val="28"/>
          <w:szCs w:val="28"/>
        </w:rPr>
        <w:t>Review of minutes (Haynes)</w:t>
      </w:r>
    </w:p>
    <w:p w:rsidR="008D535F" w:rsidRPr="008D535F" w:rsidRDefault="008D535F" w:rsidP="008D535F">
      <w:pPr>
        <w:pStyle w:val="ListParagraph"/>
        <w:numPr>
          <w:ilvl w:val="0"/>
          <w:numId w:val="9"/>
        </w:numPr>
        <w:spacing w:after="160" w:line="259" w:lineRule="auto"/>
        <w:contextualSpacing/>
        <w:rPr>
          <w:rFonts w:ascii="Times New Roman" w:hAnsi="Times New Roman"/>
          <w:sz w:val="28"/>
          <w:szCs w:val="28"/>
        </w:rPr>
      </w:pPr>
      <w:r w:rsidRPr="008D535F">
        <w:rPr>
          <w:rFonts w:ascii="Times New Roman" w:hAnsi="Times New Roman"/>
          <w:sz w:val="28"/>
          <w:szCs w:val="28"/>
        </w:rPr>
        <w:t>Faculty Research Introductions, 10 min</w:t>
      </w:r>
    </w:p>
    <w:p w:rsidR="008D535F" w:rsidRPr="008D535F" w:rsidRDefault="008D535F" w:rsidP="008D535F">
      <w:pPr>
        <w:pStyle w:val="ListParagraph"/>
        <w:numPr>
          <w:ilvl w:val="1"/>
          <w:numId w:val="9"/>
        </w:numPr>
        <w:spacing w:after="160" w:line="259" w:lineRule="auto"/>
        <w:contextualSpacing/>
        <w:rPr>
          <w:rFonts w:ascii="Times New Roman" w:hAnsi="Times New Roman"/>
          <w:sz w:val="28"/>
          <w:szCs w:val="28"/>
        </w:rPr>
      </w:pPr>
      <w:r w:rsidRPr="008D535F">
        <w:rPr>
          <w:rFonts w:ascii="Times New Roman" w:hAnsi="Times New Roman"/>
          <w:sz w:val="28"/>
          <w:szCs w:val="28"/>
        </w:rPr>
        <w:t>Lindsay Kohler, Health Promotion Sciences</w:t>
      </w:r>
    </w:p>
    <w:p w:rsidR="008D535F" w:rsidRPr="008D535F" w:rsidRDefault="008D535F" w:rsidP="008D535F">
      <w:pPr>
        <w:pStyle w:val="ListParagraph"/>
        <w:numPr>
          <w:ilvl w:val="1"/>
          <w:numId w:val="9"/>
        </w:numPr>
        <w:spacing w:after="160" w:line="259" w:lineRule="auto"/>
        <w:contextualSpacing/>
        <w:rPr>
          <w:rFonts w:ascii="Times New Roman" w:hAnsi="Times New Roman"/>
          <w:sz w:val="28"/>
          <w:szCs w:val="28"/>
        </w:rPr>
      </w:pPr>
      <w:r w:rsidRPr="008D535F">
        <w:rPr>
          <w:rFonts w:ascii="Times New Roman" w:hAnsi="Times New Roman"/>
          <w:sz w:val="28"/>
          <w:szCs w:val="28"/>
        </w:rPr>
        <w:t xml:space="preserve">Leslie </w:t>
      </w:r>
      <w:proofErr w:type="spellStart"/>
      <w:r w:rsidRPr="008D535F">
        <w:rPr>
          <w:rFonts w:ascii="Times New Roman" w:hAnsi="Times New Roman"/>
          <w:sz w:val="28"/>
          <w:szCs w:val="28"/>
        </w:rPr>
        <w:t>Farland</w:t>
      </w:r>
      <w:proofErr w:type="spellEnd"/>
      <w:r w:rsidRPr="008D535F">
        <w:rPr>
          <w:rFonts w:ascii="Times New Roman" w:hAnsi="Times New Roman"/>
          <w:sz w:val="28"/>
          <w:szCs w:val="28"/>
        </w:rPr>
        <w:t>, Epidemiology and Biostatistics</w:t>
      </w:r>
    </w:p>
    <w:p w:rsidR="008D535F" w:rsidRPr="008D535F" w:rsidRDefault="008D535F" w:rsidP="008D535F">
      <w:pPr>
        <w:pStyle w:val="ListParagraph"/>
        <w:numPr>
          <w:ilvl w:val="0"/>
          <w:numId w:val="9"/>
        </w:numPr>
        <w:spacing w:after="160" w:line="259" w:lineRule="auto"/>
        <w:contextualSpacing/>
        <w:rPr>
          <w:rFonts w:ascii="Times New Roman" w:hAnsi="Times New Roman"/>
          <w:sz w:val="28"/>
          <w:szCs w:val="28"/>
        </w:rPr>
      </w:pPr>
      <w:r w:rsidRPr="008D535F">
        <w:rPr>
          <w:rFonts w:ascii="Times New Roman" w:hAnsi="Times New Roman"/>
          <w:sz w:val="28"/>
          <w:szCs w:val="28"/>
        </w:rPr>
        <w:t>Announcements, 15 min</w:t>
      </w:r>
    </w:p>
    <w:p w:rsidR="008D535F" w:rsidRPr="008D535F" w:rsidRDefault="008D535F" w:rsidP="008D535F">
      <w:pPr>
        <w:pStyle w:val="ListParagraph"/>
        <w:numPr>
          <w:ilvl w:val="1"/>
          <w:numId w:val="9"/>
        </w:numPr>
        <w:spacing w:after="160" w:line="259" w:lineRule="auto"/>
        <w:contextualSpacing/>
        <w:rPr>
          <w:rFonts w:ascii="Times New Roman" w:hAnsi="Times New Roman"/>
          <w:sz w:val="28"/>
          <w:szCs w:val="28"/>
        </w:rPr>
      </w:pPr>
      <w:r w:rsidRPr="008D535F">
        <w:rPr>
          <w:rFonts w:ascii="Times New Roman" w:hAnsi="Times New Roman"/>
          <w:sz w:val="28"/>
          <w:szCs w:val="28"/>
        </w:rPr>
        <w:t>Education Committee Report (Taren), 2 min</w:t>
      </w:r>
    </w:p>
    <w:p w:rsidR="008D535F" w:rsidRPr="008D535F" w:rsidRDefault="008D535F" w:rsidP="008D535F">
      <w:pPr>
        <w:pStyle w:val="ListParagraph"/>
        <w:numPr>
          <w:ilvl w:val="1"/>
          <w:numId w:val="9"/>
        </w:numPr>
        <w:spacing w:after="160" w:line="259" w:lineRule="auto"/>
        <w:contextualSpacing/>
        <w:rPr>
          <w:rFonts w:ascii="Times New Roman" w:hAnsi="Times New Roman"/>
          <w:sz w:val="28"/>
          <w:szCs w:val="28"/>
        </w:rPr>
      </w:pPr>
      <w:r w:rsidRPr="008D535F">
        <w:rPr>
          <w:rFonts w:ascii="Times New Roman" w:hAnsi="Times New Roman"/>
          <w:sz w:val="28"/>
          <w:szCs w:val="28"/>
        </w:rPr>
        <w:t>Seeking nominations for UA undergraduate council (Taren)</w:t>
      </w:r>
    </w:p>
    <w:p w:rsidR="008D535F" w:rsidRPr="008D535F" w:rsidRDefault="008D535F" w:rsidP="008D535F">
      <w:pPr>
        <w:pStyle w:val="ListParagraph"/>
        <w:numPr>
          <w:ilvl w:val="1"/>
          <w:numId w:val="9"/>
        </w:numPr>
        <w:spacing w:after="160" w:line="259" w:lineRule="auto"/>
        <w:contextualSpacing/>
        <w:rPr>
          <w:rFonts w:ascii="Times New Roman" w:hAnsi="Times New Roman"/>
          <w:sz w:val="28"/>
          <w:szCs w:val="28"/>
        </w:rPr>
      </w:pPr>
      <w:r w:rsidRPr="008D535F">
        <w:rPr>
          <w:rFonts w:ascii="Times New Roman" w:hAnsi="Times New Roman"/>
          <w:sz w:val="28"/>
          <w:szCs w:val="28"/>
        </w:rPr>
        <w:t>Faculty Subcommittee Report, Committee on Inclusion and Equity (TBD), 2 min</w:t>
      </w:r>
    </w:p>
    <w:p w:rsidR="008D535F" w:rsidRPr="008D535F" w:rsidRDefault="008D535F" w:rsidP="008D535F">
      <w:pPr>
        <w:pStyle w:val="ListParagraph"/>
        <w:numPr>
          <w:ilvl w:val="1"/>
          <w:numId w:val="9"/>
        </w:numPr>
        <w:spacing w:after="160" w:line="259" w:lineRule="auto"/>
        <w:contextualSpacing/>
        <w:rPr>
          <w:rFonts w:ascii="Times New Roman" w:hAnsi="Times New Roman"/>
          <w:sz w:val="28"/>
          <w:szCs w:val="28"/>
        </w:rPr>
      </w:pPr>
      <w:r w:rsidRPr="008D535F">
        <w:rPr>
          <w:rFonts w:ascii="Times New Roman" w:hAnsi="Times New Roman"/>
          <w:sz w:val="28"/>
          <w:szCs w:val="28"/>
        </w:rPr>
        <w:t>Faculty Senate Update (Gerald), 2 min</w:t>
      </w:r>
    </w:p>
    <w:p w:rsidR="008D535F" w:rsidRPr="008D535F" w:rsidRDefault="008D535F" w:rsidP="008D535F">
      <w:pPr>
        <w:pStyle w:val="ListParagraph"/>
        <w:numPr>
          <w:ilvl w:val="1"/>
          <w:numId w:val="9"/>
        </w:numPr>
        <w:spacing w:after="160" w:line="259" w:lineRule="auto"/>
        <w:contextualSpacing/>
        <w:rPr>
          <w:rFonts w:ascii="Times New Roman" w:hAnsi="Times New Roman"/>
          <w:sz w:val="28"/>
          <w:szCs w:val="28"/>
        </w:rPr>
      </w:pPr>
      <w:r w:rsidRPr="008D535F">
        <w:rPr>
          <w:rFonts w:ascii="Times New Roman" w:hAnsi="Times New Roman"/>
          <w:sz w:val="28"/>
          <w:szCs w:val="28"/>
        </w:rPr>
        <w:t>Ad Hoc Committee on Communications (Carter), 5 min</w:t>
      </w:r>
    </w:p>
    <w:p w:rsidR="008D535F" w:rsidRPr="008D535F" w:rsidRDefault="008D535F" w:rsidP="008D535F">
      <w:pPr>
        <w:pStyle w:val="ListParagraph"/>
        <w:numPr>
          <w:ilvl w:val="1"/>
          <w:numId w:val="9"/>
        </w:numPr>
        <w:spacing w:after="160" w:line="259" w:lineRule="auto"/>
        <w:contextualSpacing/>
        <w:rPr>
          <w:rFonts w:ascii="Times New Roman" w:hAnsi="Times New Roman"/>
          <w:sz w:val="28"/>
          <w:szCs w:val="28"/>
        </w:rPr>
      </w:pPr>
      <w:r w:rsidRPr="008D535F">
        <w:rPr>
          <w:rFonts w:ascii="Times New Roman" w:hAnsi="Times New Roman"/>
          <w:sz w:val="28"/>
          <w:szCs w:val="28"/>
        </w:rPr>
        <w:t xml:space="preserve">Administrative Updates (Hakim), 5 min </w:t>
      </w:r>
    </w:p>
    <w:p w:rsidR="008D535F" w:rsidRPr="008D535F" w:rsidRDefault="008D535F" w:rsidP="008D535F">
      <w:pPr>
        <w:pStyle w:val="ListParagraph"/>
        <w:numPr>
          <w:ilvl w:val="0"/>
          <w:numId w:val="9"/>
        </w:numPr>
        <w:spacing w:after="160" w:line="259" w:lineRule="auto"/>
        <w:contextualSpacing/>
        <w:rPr>
          <w:rFonts w:ascii="Times New Roman" w:hAnsi="Times New Roman"/>
          <w:sz w:val="28"/>
          <w:szCs w:val="28"/>
        </w:rPr>
      </w:pPr>
      <w:r w:rsidRPr="008D535F">
        <w:rPr>
          <w:rFonts w:ascii="Times New Roman" w:hAnsi="Times New Roman"/>
          <w:sz w:val="28"/>
          <w:szCs w:val="28"/>
        </w:rPr>
        <w:t>Old Business, 10 min</w:t>
      </w:r>
    </w:p>
    <w:p w:rsidR="008D535F" w:rsidRPr="008D535F" w:rsidRDefault="008D535F" w:rsidP="008D535F">
      <w:pPr>
        <w:pStyle w:val="ListParagraph"/>
        <w:numPr>
          <w:ilvl w:val="1"/>
          <w:numId w:val="9"/>
        </w:numPr>
        <w:spacing w:after="160" w:line="259" w:lineRule="auto"/>
        <w:contextualSpacing/>
        <w:rPr>
          <w:rFonts w:ascii="Times New Roman" w:hAnsi="Times New Roman"/>
          <w:sz w:val="28"/>
          <w:szCs w:val="28"/>
        </w:rPr>
      </w:pPr>
      <w:r w:rsidRPr="008D535F">
        <w:rPr>
          <w:rFonts w:ascii="Times New Roman" w:hAnsi="Times New Roman"/>
          <w:sz w:val="28"/>
          <w:szCs w:val="28"/>
        </w:rPr>
        <w:t>Nomination for Faculty Assembly Chair and Chair-Elect (Haynes, Foote)</w:t>
      </w:r>
    </w:p>
    <w:p w:rsidR="008D535F" w:rsidRPr="008D535F" w:rsidRDefault="008D535F" w:rsidP="008D535F">
      <w:pPr>
        <w:pStyle w:val="ListParagraph"/>
        <w:numPr>
          <w:ilvl w:val="0"/>
          <w:numId w:val="9"/>
        </w:numPr>
        <w:spacing w:after="160" w:line="259" w:lineRule="auto"/>
        <w:contextualSpacing/>
        <w:rPr>
          <w:rFonts w:ascii="Times New Roman" w:hAnsi="Times New Roman"/>
          <w:sz w:val="28"/>
          <w:szCs w:val="28"/>
        </w:rPr>
      </w:pPr>
      <w:r w:rsidRPr="008D535F">
        <w:rPr>
          <w:rFonts w:ascii="Times New Roman" w:hAnsi="Times New Roman"/>
          <w:sz w:val="28"/>
          <w:szCs w:val="28"/>
        </w:rPr>
        <w:t>New Business, 10 min - tabled</w:t>
      </w:r>
    </w:p>
    <w:p w:rsidR="008D535F" w:rsidRPr="008D535F" w:rsidRDefault="008D535F" w:rsidP="008D535F">
      <w:pPr>
        <w:pStyle w:val="ListParagraph"/>
        <w:numPr>
          <w:ilvl w:val="1"/>
          <w:numId w:val="9"/>
        </w:numPr>
        <w:spacing w:after="160" w:line="259" w:lineRule="auto"/>
        <w:contextualSpacing/>
        <w:rPr>
          <w:rFonts w:ascii="Times New Roman" w:hAnsi="Times New Roman"/>
          <w:sz w:val="28"/>
          <w:szCs w:val="28"/>
        </w:rPr>
      </w:pPr>
      <w:r w:rsidRPr="008D535F">
        <w:rPr>
          <w:rFonts w:ascii="Times New Roman" w:hAnsi="Times New Roman"/>
          <w:sz w:val="28"/>
          <w:szCs w:val="28"/>
        </w:rPr>
        <w:t xml:space="preserve">Team Teaching – </w:t>
      </w:r>
      <w:proofErr w:type="spellStart"/>
      <w:r w:rsidRPr="008D535F">
        <w:rPr>
          <w:rFonts w:ascii="Times New Roman" w:hAnsi="Times New Roman"/>
          <w:sz w:val="28"/>
          <w:szCs w:val="28"/>
        </w:rPr>
        <w:t>Rezwana</w:t>
      </w:r>
      <w:proofErr w:type="spellEnd"/>
      <w:r w:rsidRPr="008D535F">
        <w:rPr>
          <w:rFonts w:ascii="Times New Roman" w:hAnsi="Times New Roman"/>
          <w:sz w:val="28"/>
          <w:szCs w:val="28"/>
        </w:rPr>
        <w:t xml:space="preserve"> Islam, Steve </w:t>
      </w:r>
      <w:proofErr w:type="spellStart"/>
      <w:r w:rsidRPr="008D535F">
        <w:rPr>
          <w:rFonts w:ascii="Times New Roman" w:hAnsi="Times New Roman"/>
          <w:sz w:val="28"/>
          <w:szCs w:val="28"/>
        </w:rPr>
        <w:t>Kortenkamp</w:t>
      </w:r>
      <w:proofErr w:type="spellEnd"/>
      <w:r w:rsidRPr="008D535F">
        <w:rPr>
          <w:rFonts w:ascii="Times New Roman" w:hAnsi="Times New Roman"/>
          <w:sz w:val="28"/>
          <w:szCs w:val="28"/>
        </w:rPr>
        <w:t xml:space="preserve"> (tabled)</w:t>
      </w:r>
    </w:p>
    <w:p w:rsidR="008D535F" w:rsidRPr="008D535F" w:rsidRDefault="008D535F" w:rsidP="008D535F">
      <w:pPr>
        <w:pStyle w:val="ListParagraph"/>
        <w:numPr>
          <w:ilvl w:val="0"/>
          <w:numId w:val="9"/>
        </w:numPr>
        <w:spacing w:after="160" w:line="259" w:lineRule="auto"/>
        <w:contextualSpacing/>
        <w:rPr>
          <w:rFonts w:ascii="Times New Roman" w:hAnsi="Times New Roman"/>
          <w:sz w:val="28"/>
          <w:szCs w:val="28"/>
        </w:rPr>
      </w:pPr>
      <w:r w:rsidRPr="008D535F">
        <w:rPr>
          <w:rFonts w:ascii="Times New Roman" w:hAnsi="Times New Roman"/>
          <w:sz w:val="28"/>
          <w:szCs w:val="28"/>
        </w:rPr>
        <w:t>Faculty lunch and social time</w:t>
      </w:r>
    </w:p>
    <w:p w:rsidR="0065065F" w:rsidRPr="00DE6BD8" w:rsidRDefault="0065065F" w:rsidP="0065065F">
      <w:pPr>
        <w:rPr>
          <w:rFonts w:ascii="Times New Roman" w:hAnsi="Times New Roman"/>
          <w:sz w:val="28"/>
          <w:szCs w:val="28"/>
        </w:rPr>
      </w:pPr>
    </w:p>
    <w:p w:rsidR="005A0AC0" w:rsidRDefault="005A0AC0" w:rsidP="005A0AC0">
      <w:pPr>
        <w:pStyle w:val="NormalWeb"/>
        <w:rPr>
          <w:color w:val="000000"/>
          <w:sz w:val="28"/>
          <w:szCs w:val="28"/>
        </w:rPr>
      </w:pPr>
    </w:p>
    <w:p w:rsidR="005A0AC0" w:rsidRDefault="005A0AC0" w:rsidP="005A0AC0">
      <w:pPr>
        <w:pStyle w:val="NormalWeb"/>
        <w:rPr>
          <w:color w:val="000000"/>
          <w:sz w:val="28"/>
          <w:szCs w:val="28"/>
        </w:rPr>
      </w:pPr>
    </w:p>
    <w:p w:rsidR="00DA3577" w:rsidRPr="00C574EA" w:rsidRDefault="00DA3577" w:rsidP="00DA3577">
      <w:pPr>
        <w:pStyle w:val="NormalWeb"/>
        <w:rPr>
          <w:rFonts w:ascii="Calibri" w:hAnsi="Calibri"/>
          <w:color w:val="000000"/>
        </w:rPr>
      </w:pPr>
    </w:p>
    <w:p w:rsidR="005C2C37" w:rsidRPr="00DA3577" w:rsidRDefault="005C2C37">
      <w:pPr>
        <w:rPr>
          <w:rFonts w:ascii="Times New Roman" w:hAnsi="Times New Roman"/>
          <w:sz w:val="28"/>
          <w:szCs w:val="28"/>
        </w:rPr>
      </w:pPr>
    </w:p>
    <w:sectPr w:rsidR="005C2C37" w:rsidRPr="00DA3577" w:rsidSect="001E457C">
      <w:pgSz w:w="12240" w:h="15840"/>
      <w:pgMar w:top="1008" w:right="720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21E62"/>
    <w:multiLevelType w:val="hybridMultilevel"/>
    <w:tmpl w:val="A20AF9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32558F"/>
    <w:multiLevelType w:val="hybridMultilevel"/>
    <w:tmpl w:val="41D4D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C649C"/>
    <w:multiLevelType w:val="hybridMultilevel"/>
    <w:tmpl w:val="40F6A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349E5"/>
    <w:multiLevelType w:val="hybridMultilevel"/>
    <w:tmpl w:val="EBC233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654CEF"/>
    <w:multiLevelType w:val="hybridMultilevel"/>
    <w:tmpl w:val="D41CB4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20C01"/>
    <w:multiLevelType w:val="hybridMultilevel"/>
    <w:tmpl w:val="6930C894"/>
    <w:lvl w:ilvl="0" w:tplc="7A36FE3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4F3DB5"/>
    <w:multiLevelType w:val="hybridMultilevel"/>
    <w:tmpl w:val="F5FEBB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03C1E72"/>
    <w:multiLevelType w:val="hybridMultilevel"/>
    <w:tmpl w:val="9B3861B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71337175"/>
    <w:multiLevelType w:val="hybridMultilevel"/>
    <w:tmpl w:val="D646E3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7B816D3"/>
    <w:multiLevelType w:val="hybridMultilevel"/>
    <w:tmpl w:val="48AEAF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CAB9B6">
      <w:start w:val="1"/>
      <w:numFmt w:val="lowerLetter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F38F0"/>
    <w:multiLevelType w:val="hybridMultilevel"/>
    <w:tmpl w:val="344E08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2"/>
  </w:num>
  <w:num w:numId="6">
    <w:abstractNumId w:val="1"/>
  </w:num>
  <w:num w:numId="7">
    <w:abstractNumId w:val="9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 w:numId="11">
    <w:abstractNumId w:val="0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0CB"/>
    <w:rsid w:val="00051DC1"/>
    <w:rsid w:val="000A77A0"/>
    <w:rsid w:val="000F091A"/>
    <w:rsid w:val="001052A9"/>
    <w:rsid w:val="001E457C"/>
    <w:rsid w:val="001E684B"/>
    <w:rsid w:val="002751F9"/>
    <w:rsid w:val="002E03BF"/>
    <w:rsid w:val="00331574"/>
    <w:rsid w:val="00342B42"/>
    <w:rsid w:val="0035350A"/>
    <w:rsid w:val="003A25C5"/>
    <w:rsid w:val="003A6355"/>
    <w:rsid w:val="00403A22"/>
    <w:rsid w:val="00416265"/>
    <w:rsid w:val="0044539A"/>
    <w:rsid w:val="004763DC"/>
    <w:rsid w:val="004E1922"/>
    <w:rsid w:val="00505A6C"/>
    <w:rsid w:val="005A0AC0"/>
    <w:rsid w:val="005C2C37"/>
    <w:rsid w:val="0065065F"/>
    <w:rsid w:val="00730A9A"/>
    <w:rsid w:val="00794D20"/>
    <w:rsid w:val="007E7894"/>
    <w:rsid w:val="00804A34"/>
    <w:rsid w:val="00852A51"/>
    <w:rsid w:val="00877F77"/>
    <w:rsid w:val="008D413E"/>
    <w:rsid w:val="008D535F"/>
    <w:rsid w:val="00903830"/>
    <w:rsid w:val="009257A4"/>
    <w:rsid w:val="009D3BB0"/>
    <w:rsid w:val="00A24EB5"/>
    <w:rsid w:val="00A262D0"/>
    <w:rsid w:val="00A34A1B"/>
    <w:rsid w:val="00A52935"/>
    <w:rsid w:val="00A54133"/>
    <w:rsid w:val="00A97A25"/>
    <w:rsid w:val="00AA127B"/>
    <w:rsid w:val="00AC60CB"/>
    <w:rsid w:val="00B14E68"/>
    <w:rsid w:val="00B70816"/>
    <w:rsid w:val="00B87694"/>
    <w:rsid w:val="00BA5B46"/>
    <w:rsid w:val="00C574EA"/>
    <w:rsid w:val="00C6092F"/>
    <w:rsid w:val="00C82FDA"/>
    <w:rsid w:val="00CA0A96"/>
    <w:rsid w:val="00CE69FE"/>
    <w:rsid w:val="00D4597C"/>
    <w:rsid w:val="00D57611"/>
    <w:rsid w:val="00DA3577"/>
    <w:rsid w:val="00DC68F8"/>
    <w:rsid w:val="00DD0770"/>
    <w:rsid w:val="00DE6BD8"/>
    <w:rsid w:val="00FA5809"/>
    <w:rsid w:val="00FB0023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4ACB6"/>
  <w15:docId w15:val="{8D03A29F-14B7-42AD-9D92-5DA007BD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0C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0C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0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0CB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1E684B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E684B"/>
    <w:rPr>
      <w:rFonts w:ascii="Consolas" w:hAnsi="Consolas" w:cs="Consolas"/>
      <w:sz w:val="21"/>
      <w:szCs w:val="21"/>
    </w:rPr>
  </w:style>
  <w:style w:type="table" w:styleId="TableGrid">
    <w:name w:val="Table Grid"/>
    <w:basedOn w:val="TableNormal"/>
    <w:uiPriority w:val="39"/>
    <w:rsid w:val="00445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A357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Arizona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February 2012</dc:subject>
  <dc:creator>kcrist</dc:creator>
  <cp:lastModifiedBy>Danielle Embry</cp:lastModifiedBy>
  <cp:revision>2</cp:revision>
  <cp:lastPrinted>2019-05-29T17:51:00Z</cp:lastPrinted>
  <dcterms:created xsi:type="dcterms:W3CDTF">2019-05-29T22:27:00Z</dcterms:created>
  <dcterms:modified xsi:type="dcterms:W3CDTF">2019-05-29T22:27:00Z</dcterms:modified>
</cp:coreProperties>
</file>