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82E" w:rsidRDefault="00105B7C" w:rsidP="008365D1">
      <w:pPr>
        <w:tabs>
          <w:tab w:val="left" w:pos="7650"/>
        </w:tabs>
        <w:spacing w:line="240" w:lineRule="auto"/>
        <w:contextualSpacing/>
        <w:jc w:val="center"/>
        <w:rPr>
          <w:rFonts w:ascii="Times New Roman" w:hAnsi="Times New Roman" w:cs="Times New Roman"/>
          <w:b/>
          <w:sz w:val="24"/>
          <w:szCs w:val="24"/>
        </w:rPr>
      </w:pPr>
      <w:bookmarkStart w:id="0" w:name="_GoBack"/>
      <w:bookmarkEnd w:id="0"/>
      <w:r>
        <w:rPr>
          <w:rFonts w:ascii="Times New Roman" w:hAnsi="Times New Roman" w:cs="Times New Roman"/>
          <w:b/>
          <w:noProof/>
          <w:sz w:val="24"/>
          <w:szCs w:val="24"/>
        </w:rPr>
        <w:drawing>
          <wp:inline distT="0" distB="0" distL="0" distR="0">
            <wp:extent cx="2852928" cy="905256"/>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9" cstate="print"/>
                    <a:stretch>
                      <a:fillRect/>
                    </a:stretch>
                  </pic:blipFill>
                  <pic:spPr>
                    <a:xfrm>
                      <a:off x="0" y="0"/>
                      <a:ext cx="2852928" cy="905256"/>
                    </a:xfrm>
                    <a:prstGeom prst="rect">
                      <a:avLst/>
                    </a:prstGeom>
                  </pic:spPr>
                </pic:pic>
              </a:graphicData>
            </a:graphic>
          </wp:inline>
        </w:drawing>
      </w:r>
    </w:p>
    <w:p w:rsidR="00232EC9" w:rsidRDefault="002F1107" w:rsidP="00554D9E">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rsidR="003E495B" w:rsidRDefault="003E495B" w:rsidP="003A04A5">
      <w:pPr>
        <w:spacing w:line="240" w:lineRule="auto"/>
        <w:contextualSpacing/>
        <w:jc w:val="center"/>
        <w:rPr>
          <w:rFonts w:ascii="Times New Roman" w:hAnsi="Times New Roman" w:cs="Times New Roman"/>
          <w:b/>
          <w:sz w:val="24"/>
          <w:szCs w:val="24"/>
        </w:rPr>
      </w:pP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122047">
        <w:rPr>
          <w:rFonts w:ascii="Times New Roman" w:hAnsi="Times New Roman" w:cs="Times New Roman"/>
          <w:b/>
          <w:sz w:val="24"/>
          <w:szCs w:val="24"/>
        </w:rPr>
        <w:t>Draft</w:t>
      </w:r>
      <w:r w:rsidR="00B74ABB">
        <w:rPr>
          <w:rFonts w:ascii="Times New Roman" w:hAnsi="Times New Roman" w:cs="Times New Roman"/>
          <w:b/>
          <w:sz w:val="24"/>
          <w:szCs w:val="24"/>
        </w:rPr>
        <w:t xml:space="preserve">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F85D46" w:rsidP="00086A52">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May 6</w:t>
      </w:r>
      <w:r w:rsidR="00B43352">
        <w:rPr>
          <w:rFonts w:ascii="Times New Roman" w:hAnsi="Times New Roman" w:cs="Times New Roman"/>
          <w:sz w:val="24"/>
          <w:szCs w:val="24"/>
        </w:rPr>
        <w:t>,</w:t>
      </w:r>
      <w:r w:rsidR="00E930D5">
        <w:rPr>
          <w:rFonts w:ascii="Times New Roman" w:hAnsi="Times New Roman" w:cs="Times New Roman"/>
          <w:sz w:val="24"/>
          <w:szCs w:val="24"/>
        </w:rPr>
        <w:t xml:space="preserve"> 2015</w:t>
      </w:r>
    </w:p>
    <w:p w:rsidR="00DC39FC" w:rsidRPr="001A43A4" w:rsidRDefault="00DC39FC" w:rsidP="000F65FD">
      <w:pPr>
        <w:tabs>
          <w:tab w:val="left" w:pos="3720"/>
        </w:tabs>
        <w:spacing w:line="240" w:lineRule="auto"/>
        <w:contextualSpacing/>
        <w:rPr>
          <w:rFonts w:ascii="Times New Roman" w:hAnsi="Times New Roman" w:cs="Times New Roman"/>
          <w:sz w:val="24"/>
          <w:szCs w:val="24"/>
        </w:rPr>
      </w:pPr>
    </w:p>
    <w:p w:rsidR="003E495B" w:rsidRDefault="003E495B" w:rsidP="00A05BE1">
      <w:pPr>
        <w:spacing w:after="0" w:line="240" w:lineRule="auto"/>
        <w:rPr>
          <w:rFonts w:ascii="Times New Roman" w:hAnsi="Times New Roman" w:cs="Times New Roman"/>
          <w:b/>
          <w:sz w:val="24"/>
          <w:szCs w:val="24"/>
          <w:u w:val="single"/>
        </w:rPr>
      </w:pPr>
    </w:p>
    <w:p w:rsidR="0044553F" w:rsidRDefault="001B7858" w:rsidP="00A05BE1">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Members P</w:t>
      </w:r>
      <w:r w:rsidR="003A04A5" w:rsidRPr="001B7858">
        <w:rPr>
          <w:rFonts w:ascii="Times New Roman" w:hAnsi="Times New Roman" w:cs="Times New Roman"/>
          <w:b/>
          <w:sz w:val="24"/>
          <w:szCs w:val="24"/>
          <w:u w:val="single"/>
        </w:rPr>
        <w:t>resent</w:t>
      </w:r>
      <w:r w:rsidR="003A04A5" w:rsidRPr="00A87281">
        <w:rPr>
          <w:rFonts w:ascii="Times New Roman" w:hAnsi="Times New Roman" w:cs="Times New Roman"/>
          <w:sz w:val="24"/>
          <w:szCs w:val="24"/>
        </w:rPr>
        <w:t xml:space="preserve">: </w:t>
      </w:r>
      <w:r w:rsidR="00210644" w:rsidRPr="00A87281">
        <w:rPr>
          <w:rFonts w:ascii="Times New Roman" w:hAnsi="Times New Roman" w:cs="Times New Roman"/>
          <w:sz w:val="24"/>
          <w:szCs w:val="24"/>
        </w:rPr>
        <w:t xml:space="preserve"> </w:t>
      </w:r>
      <w:r w:rsidR="00F85D46">
        <w:rPr>
          <w:rFonts w:ascii="Times New Roman" w:hAnsi="Times New Roman" w:cs="Times New Roman"/>
          <w:sz w:val="24"/>
          <w:szCs w:val="24"/>
        </w:rPr>
        <w:t xml:space="preserve"> Joe Gerald, MD</w:t>
      </w:r>
      <w:r w:rsidR="0044553F">
        <w:rPr>
          <w:rFonts w:ascii="Times New Roman" w:hAnsi="Times New Roman" w:cs="Times New Roman"/>
          <w:i/>
          <w:sz w:val="24"/>
          <w:szCs w:val="24"/>
        </w:rPr>
        <w:t xml:space="preserve">, </w:t>
      </w:r>
      <w:r w:rsidR="00E81DCF" w:rsidRPr="00CF74A2">
        <w:rPr>
          <w:rFonts w:ascii="Times New Roman" w:hAnsi="Times New Roman" w:cs="Times New Roman"/>
          <w:b/>
          <w:i/>
          <w:sz w:val="24"/>
          <w:szCs w:val="24"/>
        </w:rPr>
        <w:t>Chair</w:t>
      </w:r>
      <w:r w:rsidR="00687076">
        <w:rPr>
          <w:rFonts w:ascii="Times New Roman" w:hAnsi="Times New Roman" w:cs="Times New Roman"/>
          <w:sz w:val="24"/>
          <w:szCs w:val="24"/>
        </w:rPr>
        <w:t xml:space="preserve"> </w:t>
      </w:r>
    </w:p>
    <w:p w:rsidR="001874F5" w:rsidRDefault="001046E0"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Jessica Acuna, </w:t>
      </w:r>
      <w:r w:rsidR="005D2021">
        <w:rPr>
          <w:rFonts w:ascii="Times New Roman" w:hAnsi="Times New Roman" w:cs="Times New Roman"/>
          <w:sz w:val="24"/>
          <w:szCs w:val="24"/>
        </w:rPr>
        <w:t>K</w:t>
      </w:r>
      <w:r w:rsidR="000928E0">
        <w:rPr>
          <w:rFonts w:ascii="Times New Roman" w:hAnsi="Times New Roman" w:cs="Times New Roman"/>
          <w:sz w:val="24"/>
          <w:szCs w:val="24"/>
        </w:rPr>
        <w:t xml:space="preserve">im Barnes (via video </w:t>
      </w:r>
      <w:r w:rsidR="00995E93">
        <w:rPr>
          <w:rFonts w:ascii="Times New Roman" w:hAnsi="Times New Roman" w:cs="Times New Roman"/>
          <w:sz w:val="24"/>
          <w:szCs w:val="24"/>
        </w:rPr>
        <w:t xml:space="preserve">conf. </w:t>
      </w:r>
      <w:r w:rsidR="000928E0">
        <w:rPr>
          <w:rFonts w:ascii="Times New Roman" w:hAnsi="Times New Roman" w:cs="Times New Roman"/>
          <w:sz w:val="24"/>
          <w:szCs w:val="24"/>
        </w:rPr>
        <w:t xml:space="preserve">- </w:t>
      </w:r>
      <w:r w:rsidR="005D2021">
        <w:rPr>
          <w:rFonts w:ascii="Times New Roman" w:hAnsi="Times New Roman" w:cs="Times New Roman"/>
          <w:sz w:val="24"/>
          <w:szCs w:val="24"/>
        </w:rPr>
        <w:t>Phx.)</w:t>
      </w:r>
      <w:r w:rsidR="001874F5">
        <w:rPr>
          <w:rFonts w:ascii="Times New Roman" w:hAnsi="Times New Roman" w:cs="Times New Roman"/>
          <w:sz w:val="24"/>
          <w:szCs w:val="24"/>
        </w:rPr>
        <w:t>, Kathleen</w:t>
      </w:r>
      <w:r w:rsidR="00FE500D">
        <w:rPr>
          <w:rFonts w:ascii="Times New Roman" w:hAnsi="Times New Roman" w:cs="Times New Roman"/>
          <w:sz w:val="24"/>
          <w:szCs w:val="24"/>
        </w:rPr>
        <w:t xml:space="preserve"> Crist,</w:t>
      </w:r>
      <w:r w:rsidR="001874F5">
        <w:rPr>
          <w:rFonts w:ascii="Times New Roman" w:hAnsi="Times New Roman" w:cs="Times New Roman"/>
          <w:sz w:val="24"/>
          <w:szCs w:val="24"/>
        </w:rPr>
        <w:t xml:space="preserve"> </w:t>
      </w:r>
      <w:r w:rsidR="00995E93">
        <w:rPr>
          <w:rFonts w:ascii="Times New Roman" w:hAnsi="Times New Roman" w:cs="Times New Roman"/>
          <w:sz w:val="24"/>
          <w:szCs w:val="24"/>
        </w:rPr>
        <w:t xml:space="preserve">Leslie Dennis, </w:t>
      </w:r>
      <w:r w:rsidR="0068217A">
        <w:rPr>
          <w:rFonts w:ascii="Times New Roman" w:hAnsi="Times New Roman" w:cs="Times New Roman"/>
          <w:sz w:val="24"/>
          <w:szCs w:val="24"/>
        </w:rPr>
        <w:t xml:space="preserve">Amy Glicken, </w:t>
      </w:r>
      <w:r>
        <w:rPr>
          <w:rFonts w:ascii="Times New Roman" w:hAnsi="Times New Roman" w:cs="Times New Roman"/>
          <w:sz w:val="24"/>
          <w:szCs w:val="24"/>
        </w:rPr>
        <w:t xml:space="preserve">Tanya Nemec, </w:t>
      </w:r>
      <w:r w:rsidR="001874F5">
        <w:rPr>
          <w:rFonts w:ascii="Times New Roman" w:hAnsi="Times New Roman" w:cs="Times New Roman"/>
          <w:sz w:val="24"/>
          <w:szCs w:val="24"/>
        </w:rPr>
        <w:t xml:space="preserve">Mary Kay O’Rourke, </w:t>
      </w:r>
      <w:r w:rsidR="00993BB5">
        <w:rPr>
          <w:rFonts w:ascii="Times New Roman" w:hAnsi="Times New Roman" w:cs="Times New Roman"/>
          <w:sz w:val="24"/>
          <w:szCs w:val="24"/>
        </w:rPr>
        <w:t xml:space="preserve">Denise Roe, </w:t>
      </w:r>
      <w:r w:rsidR="0068217A">
        <w:rPr>
          <w:rFonts w:ascii="Times New Roman" w:hAnsi="Times New Roman" w:cs="Times New Roman"/>
          <w:sz w:val="24"/>
          <w:szCs w:val="24"/>
        </w:rPr>
        <w:t xml:space="preserve">Stephanie Springer, </w:t>
      </w:r>
      <w:r>
        <w:rPr>
          <w:rFonts w:ascii="Times New Roman" w:hAnsi="Times New Roman" w:cs="Times New Roman"/>
          <w:sz w:val="24"/>
          <w:szCs w:val="24"/>
        </w:rPr>
        <w:t xml:space="preserve">Doug Taren, </w:t>
      </w:r>
    </w:p>
    <w:p w:rsidR="00953B71" w:rsidRDefault="001046E0"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Nicky Teufel-Shone, </w:t>
      </w:r>
      <w:r w:rsidR="00785D18">
        <w:rPr>
          <w:rFonts w:ascii="Times New Roman" w:hAnsi="Times New Roman" w:cs="Times New Roman"/>
          <w:sz w:val="24"/>
          <w:szCs w:val="24"/>
        </w:rPr>
        <w:t xml:space="preserve">Michael Tearne, </w:t>
      </w:r>
      <w:r w:rsidR="003E495B">
        <w:rPr>
          <w:rFonts w:ascii="Times New Roman" w:hAnsi="Times New Roman" w:cs="Times New Roman"/>
          <w:sz w:val="24"/>
          <w:szCs w:val="24"/>
        </w:rPr>
        <w:t xml:space="preserve">Chris Tisch, </w:t>
      </w:r>
      <w:r w:rsidR="00E25BC6">
        <w:rPr>
          <w:rFonts w:ascii="Times New Roman" w:hAnsi="Times New Roman"/>
          <w:bCs/>
          <w:sz w:val="24"/>
          <w:szCs w:val="24"/>
        </w:rPr>
        <w:t xml:space="preserve">Abba Versace, </w:t>
      </w:r>
      <w:r w:rsidR="001874F5" w:rsidRPr="003E495B">
        <w:rPr>
          <w:rFonts w:ascii="Times New Roman" w:hAnsi="Times New Roman"/>
          <w:bCs/>
        </w:rPr>
        <w:t>and</w:t>
      </w:r>
      <w:r w:rsidR="001874F5">
        <w:rPr>
          <w:rFonts w:ascii="Times New Roman" w:hAnsi="Times New Roman"/>
          <w:bCs/>
        </w:rPr>
        <w:t xml:space="preserve"> </w:t>
      </w:r>
      <w:r w:rsidR="001874F5" w:rsidRPr="001874F5">
        <w:rPr>
          <w:rFonts w:ascii="Times New Roman" w:hAnsi="Times New Roman"/>
          <w:bCs/>
        </w:rPr>
        <w:t>Jud</w:t>
      </w:r>
      <w:r w:rsidR="001874F5">
        <w:rPr>
          <w:rFonts w:ascii="Times New Roman" w:hAnsi="Times New Roman"/>
          <w:b/>
          <w:bCs/>
        </w:rPr>
        <w:t>y</w:t>
      </w:r>
      <w:r w:rsidR="00ED6A23">
        <w:rPr>
          <w:rFonts w:ascii="Times New Roman" w:hAnsi="Times New Roman" w:cs="Times New Roman"/>
          <w:sz w:val="24"/>
          <w:szCs w:val="24"/>
        </w:rPr>
        <w:t xml:space="preserve"> Williamson</w:t>
      </w:r>
      <w:r w:rsidR="00DD4E6C">
        <w:rPr>
          <w:rFonts w:ascii="Times New Roman" w:hAnsi="Times New Roman" w:cs="Times New Roman"/>
          <w:sz w:val="24"/>
          <w:szCs w:val="24"/>
        </w:rPr>
        <w:t>.</w:t>
      </w:r>
    </w:p>
    <w:p w:rsidR="006B72D5" w:rsidRDefault="006B72D5" w:rsidP="00687076">
      <w:pPr>
        <w:spacing w:line="240" w:lineRule="auto"/>
        <w:contextualSpacing/>
        <w:rPr>
          <w:rFonts w:ascii="Times New Roman" w:hAnsi="Times New Roman" w:cs="Times New Roman"/>
          <w:b/>
          <w:sz w:val="24"/>
          <w:szCs w:val="24"/>
          <w:u w:val="single"/>
        </w:rPr>
      </w:pPr>
    </w:p>
    <w:p w:rsidR="00993BB5" w:rsidRDefault="00953B71" w:rsidP="00687076">
      <w:pPr>
        <w:spacing w:line="240" w:lineRule="auto"/>
        <w:contextualSpacing/>
        <w:rPr>
          <w:rFonts w:ascii="Times New Roman" w:hAnsi="Times New Roman" w:cs="Times New Roman"/>
          <w:sz w:val="24"/>
          <w:szCs w:val="24"/>
        </w:rPr>
      </w:pPr>
      <w:r w:rsidRPr="004A7CB3">
        <w:rPr>
          <w:rFonts w:ascii="Times New Roman" w:hAnsi="Times New Roman" w:cs="Times New Roman"/>
          <w:b/>
          <w:sz w:val="24"/>
          <w:szCs w:val="24"/>
          <w:u w:val="single"/>
        </w:rPr>
        <w:t>Voting Members Absent</w:t>
      </w:r>
      <w:r w:rsidR="005C5563">
        <w:rPr>
          <w:rFonts w:ascii="Times New Roman" w:hAnsi="Times New Roman" w:cs="Times New Roman"/>
          <w:sz w:val="24"/>
          <w:szCs w:val="24"/>
        </w:rPr>
        <w:t xml:space="preserve">:  </w:t>
      </w:r>
      <w:r w:rsidR="001874F5">
        <w:rPr>
          <w:rFonts w:ascii="Times New Roman" w:hAnsi="Times New Roman" w:cs="Times New Roman"/>
          <w:sz w:val="24"/>
          <w:szCs w:val="24"/>
        </w:rPr>
        <w:t>Scott Carvajal</w:t>
      </w:r>
    </w:p>
    <w:p w:rsidR="001874F5" w:rsidRDefault="001874F5" w:rsidP="00687076">
      <w:pPr>
        <w:spacing w:line="240" w:lineRule="auto"/>
        <w:contextualSpacing/>
        <w:rPr>
          <w:rFonts w:ascii="Times New Roman" w:hAnsi="Times New Roman" w:cs="Times New Roman"/>
          <w:sz w:val="24"/>
          <w:szCs w:val="24"/>
        </w:rPr>
      </w:pPr>
    </w:p>
    <w:p w:rsidR="005E4100" w:rsidRPr="00995E93" w:rsidRDefault="009A6B96" w:rsidP="005E4100">
      <w:pPr>
        <w:pStyle w:val="ListParagraph"/>
        <w:numPr>
          <w:ilvl w:val="0"/>
          <w:numId w:val="6"/>
        </w:numPr>
        <w:spacing w:after="0" w:line="240" w:lineRule="auto"/>
        <w:rPr>
          <w:rFonts w:ascii="Times New Roman" w:hAnsi="Times New Roman" w:cs="Times New Roman"/>
          <w:sz w:val="24"/>
          <w:szCs w:val="24"/>
        </w:rPr>
      </w:pPr>
      <w:r w:rsidRPr="009A6B96">
        <w:rPr>
          <w:rFonts w:ascii="Times New Roman" w:hAnsi="Times New Roman" w:cs="Times New Roman"/>
          <w:b/>
          <w:sz w:val="24"/>
          <w:szCs w:val="24"/>
          <w:u w:val="single"/>
        </w:rPr>
        <w:t xml:space="preserve">Consent Agenda </w:t>
      </w:r>
      <w:r w:rsidR="002F1107" w:rsidRPr="009A6B96">
        <w:rPr>
          <w:rFonts w:ascii="Times New Roman" w:hAnsi="Times New Roman" w:cs="Times New Roman"/>
          <w:b/>
          <w:sz w:val="24"/>
          <w:szCs w:val="24"/>
          <w:u w:val="single"/>
        </w:rPr>
        <w:t>Approval</w:t>
      </w:r>
      <w:r w:rsidR="009A2090" w:rsidRPr="009A6B96">
        <w:rPr>
          <w:rFonts w:ascii="Times New Roman" w:hAnsi="Times New Roman" w:cs="Times New Roman"/>
          <w:sz w:val="24"/>
          <w:szCs w:val="24"/>
        </w:rPr>
        <w:t xml:space="preserve">:   </w:t>
      </w:r>
      <w:r w:rsidR="0073486D">
        <w:rPr>
          <w:rFonts w:ascii="Times New Roman" w:hAnsi="Times New Roman" w:cs="Times New Roman"/>
          <w:sz w:val="24"/>
          <w:szCs w:val="24"/>
        </w:rPr>
        <w:t>A motion was made and seconded to approve t</w:t>
      </w:r>
      <w:r w:rsidR="001D0BDD">
        <w:rPr>
          <w:rFonts w:ascii="Times New Roman" w:hAnsi="Times New Roman" w:cs="Times New Roman"/>
          <w:sz w:val="24"/>
          <w:szCs w:val="24"/>
        </w:rPr>
        <w:t>he May 6</w:t>
      </w:r>
      <w:r w:rsidR="00160413">
        <w:rPr>
          <w:rFonts w:ascii="Times New Roman" w:hAnsi="Times New Roman" w:cs="Times New Roman"/>
          <w:sz w:val="24"/>
          <w:szCs w:val="24"/>
        </w:rPr>
        <w:t>, 2015 consent meeting agenda item</w:t>
      </w:r>
      <w:r w:rsidR="00E6438F">
        <w:rPr>
          <w:rFonts w:ascii="Times New Roman" w:hAnsi="Times New Roman" w:cs="Times New Roman"/>
          <w:sz w:val="24"/>
          <w:szCs w:val="24"/>
        </w:rPr>
        <w:t>s by all voting members prese</w:t>
      </w:r>
      <w:r w:rsidR="00DE6CC0">
        <w:rPr>
          <w:rFonts w:ascii="Times New Roman" w:hAnsi="Times New Roman" w:cs="Times New Roman"/>
          <w:sz w:val="24"/>
          <w:szCs w:val="24"/>
        </w:rPr>
        <w:t>nt with the exception of item b:  withdrawn:  Graduate Admissions Reports and Updates (Amy Glicken will be sending these via email by May 8).</w:t>
      </w:r>
    </w:p>
    <w:p w:rsidR="00412D8A" w:rsidRPr="00DF5B5A" w:rsidRDefault="00412D8A" w:rsidP="009F022C">
      <w:pPr>
        <w:spacing w:after="0" w:line="240" w:lineRule="auto"/>
        <w:rPr>
          <w:rFonts w:ascii="Times New Roman" w:hAnsi="Times New Roman" w:cs="Times New Roman"/>
          <w:sz w:val="24"/>
          <w:szCs w:val="24"/>
        </w:rPr>
      </w:pPr>
    </w:p>
    <w:p w:rsidR="003E495B" w:rsidRPr="003E495B" w:rsidRDefault="00DD4E6C" w:rsidP="003E495B">
      <w:pPr>
        <w:pStyle w:val="ListParagraph"/>
        <w:numPr>
          <w:ilvl w:val="0"/>
          <w:numId w:val="6"/>
        </w:numPr>
        <w:spacing w:line="240" w:lineRule="auto"/>
        <w:rPr>
          <w:rFonts w:ascii="Times New Roman" w:hAnsi="Times New Roman" w:cs="Times New Roman"/>
          <w:sz w:val="24"/>
          <w:szCs w:val="24"/>
        </w:rPr>
      </w:pPr>
      <w:r w:rsidRPr="009A6B96">
        <w:rPr>
          <w:rFonts w:ascii="Times New Roman" w:hAnsi="Times New Roman" w:cs="Times New Roman"/>
          <w:b/>
          <w:sz w:val="24"/>
          <w:szCs w:val="24"/>
          <w:u w:val="single"/>
        </w:rPr>
        <w:t>Old Business</w:t>
      </w:r>
      <w:r w:rsidR="008547D3" w:rsidRPr="009A6B96">
        <w:rPr>
          <w:rFonts w:ascii="Times New Roman" w:hAnsi="Times New Roman" w:cs="Times New Roman"/>
          <w:sz w:val="24"/>
          <w:szCs w:val="24"/>
        </w:rPr>
        <w:t>:</w:t>
      </w:r>
      <w:r w:rsidR="003E495B">
        <w:rPr>
          <w:rFonts w:ascii="Times New Roman" w:hAnsi="Times New Roman" w:cs="Times New Roman"/>
          <w:sz w:val="24"/>
          <w:szCs w:val="24"/>
        </w:rPr>
        <w:br/>
      </w:r>
    </w:p>
    <w:p w:rsidR="00F3199F" w:rsidRDefault="00F1213B" w:rsidP="001F3AA5">
      <w:pPr>
        <w:pStyle w:val="ListParagraph"/>
        <w:numPr>
          <w:ilvl w:val="0"/>
          <w:numId w:val="4"/>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u w:val="single"/>
        </w:rPr>
        <w:t xml:space="preserve">UA </w:t>
      </w:r>
      <w:r w:rsidR="00FD4DB6">
        <w:rPr>
          <w:rFonts w:ascii="Times New Roman" w:hAnsi="Times New Roman" w:cs="Times New Roman"/>
          <w:sz w:val="24"/>
          <w:szCs w:val="24"/>
          <w:u w:val="single"/>
        </w:rPr>
        <w:t>Online MPH</w:t>
      </w:r>
      <w:r w:rsidR="00667CD1">
        <w:rPr>
          <w:rFonts w:ascii="Times New Roman" w:hAnsi="Times New Roman" w:cs="Times New Roman"/>
          <w:sz w:val="24"/>
          <w:szCs w:val="24"/>
          <w:u w:val="single"/>
        </w:rPr>
        <w:t xml:space="preserve"> </w:t>
      </w:r>
      <w:r w:rsidR="00F3199F">
        <w:rPr>
          <w:rFonts w:ascii="Times New Roman" w:hAnsi="Times New Roman" w:cs="Times New Roman"/>
          <w:sz w:val="24"/>
          <w:szCs w:val="24"/>
        </w:rPr>
        <w:t>:</w:t>
      </w:r>
      <w:r w:rsidR="00E60B74">
        <w:rPr>
          <w:rFonts w:ascii="Times New Roman" w:hAnsi="Times New Roman" w:cs="Times New Roman"/>
          <w:sz w:val="24"/>
          <w:szCs w:val="24"/>
        </w:rPr>
        <w:t xml:space="preserve">  (Doug Taren)</w:t>
      </w:r>
    </w:p>
    <w:p w:rsidR="00922CA5" w:rsidRDefault="00922CA5" w:rsidP="00E36965">
      <w:pPr>
        <w:pStyle w:val="ListParagraph"/>
        <w:spacing w:after="0" w:line="240" w:lineRule="auto"/>
        <w:ind w:left="1440"/>
        <w:contextualSpacing w:val="0"/>
        <w:rPr>
          <w:rFonts w:ascii="Times New Roman" w:hAnsi="Times New Roman" w:cs="Times New Roman"/>
          <w:sz w:val="24"/>
          <w:szCs w:val="24"/>
        </w:rPr>
      </w:pPr>
    </w:p>
    <w:p w:rsidR="00E84541" w:rsidRDefault="00922CA5" w:rsidP="00E36965">
      <w:pPr>
        <w:pStyle w:val="ListParagraph"/>
        <w:spacing w:after="0" w:line="240" w:lineRule="auto"/>
        <w:ind w:left="1440"/>
        <w:contextualSpacing w:val="0"/>
        <w:rPr>
          <w:rFonts w:ascii="Times New Roman" w:hAnsi="Times New Roman" w:cs="Times New Roman"/>
          <w:sz w:val="24"/>
          <w:szCs w:val="24"/>
        </w:rPr>
      </w:pPr>
      <w:r>
        <w:rPr>
          <w:rFonts w:ascii="Times New Roman" w:hAnsi="Times New Roman" w:cs="Times New Roman"/>
          <w:sz w:val="24"/>
          <w:szCs w:val="24"/>
        </w:rPr>
        <w:t>Doug gave an update regarding the launch of the new online MPH program:</w:t>
      </w:r>
    </w:p>
    <w:p w:rsidR="00922CA5" w:rsidRPr="00922CA5" w:rsidRDefault="00922CA5" w:rsidP="00922CA5">
      <w:pPr>
        <w:spacing w:after="0" w:line="240" w:lineRule="auto"/>
        <w:rPr>
          <w:rFonts w:ascii="Times New Roman" w:hAnsi="Times New Roman" w:cs="Times New Roman"/>
          <w:sz w:val="24"/>
          <w:szCs w:val="24"/>
        </w:rPr>
      </w:pPr>
    </w:p>
    <w:p w:rsidR="00922CA5" w:rsidRPr="007513DE" w:rsidRDefault="00922CA5" w:rsidP="007513DE">
      <w:pPr>
        <w:pStyle w:val="ListParagraph"/>
        <w:numPr>
          <w:ilvl w:val="0"/>
          <w:numId w:val="18"/>
        </w:numPr>
        <w:spacing w:after="0" w:line="240" w:lineRule="auto"/>
        <w:contextualSpacing w:val="0"/>
        <w:rPr>
          <w:rFonts w:ascii="Times New Roman" w:hAnsi="Times New Roman" w:cs="Times New Roman"/>
          <w:sz w:val="24"/>
          <w:szCs w:val="24"/>
        </w:rPr>
      </w:pPr>
      <w:r>
        <w:rPr>
          <w:rFonts w:ascii="Times New Roman" w:hAnsi="Times New Roman" w:cs="Times New Roman"/>
          <w:sz w:val="24"/>
          <w:szCs w:val="24"/>
        </w:rPr>
        <w:t>EPID 573A (Instruct</w:t>
      </w:r>
      <w:r w:rsidR="007513DE">
        <w:rPr>
          <w:rFonts w:ascii="Times New Roman" w:hAnsi="Times New Roman" w:cs="Times New Roman"/>
          <w:sz w:val="24"/>
          <w:szCs w:val="24"/>
        </w:rPr>
        <w:t>or:  Sydney Pettygrove)</w:t>
      </w:r>
      <w:r w:rsidR="00D009BA">
        <w:rPr>
          <w:rFonts w:ascii="Times New Roman" w:hAnsi="Times New Roman" w:cs="Times New Roman"/>
          <w:sz w:val="24"/>
          <w:szCs w:val="24"/>
        </w:rPr>
        <w:t xml:space="preserve"> is the first</w:t>
      </w:r>
      <w:r>
        <w:rPr>
          <w:rFonts w:ascii="Times New Roman" w:hAnsi="Times New Roman" w:cs="Times New Roman"/>
          <w:sz w:val="24"/>
          <w:szCs w:val="24"/>
        </w:rPr>
        <w:t xml:space="preserve"> course offering for the n</w:t>
      </w:r>
      <w:r w:rsidR="00F1213B">
        <w:rPr>
          <w:rFonts w:ascii="Times New Roman" w:hAnsi="Times New Roman" w:cs="Times New Roman"/>
          <w:sz w:val="24"/>
          <w:szCs w:val="24"/>
        </w:rPr>
        <w:t>ew online MPH program</w:t>
      </w:r>
      <w:r w:rsidR="00B00DCE">
        <w:rPr>
          <w:rFonts w:ascii="Times New Roman" w:hAnsi="Times New Roman" w:cs="Times New Roman"/>
          <w:sz w:val="24"/>
          <w:szCs w:val="24"/>
        </w:rPr>
        <w:t>.  C</w:t>
      </w:r>
      <w:r w:rsidR="00D009BA">
        <w:rPr>
          <w:rFonts w:ascii="Times New Roman" w:hAnsi="Times New Roman" w:cs="Times New Roman"/>
          <w:sz w:val="24"/>
          <w:szCs w:val="24"/>
        </w:rPr>
        <w:t xml:space="preserve">ourse preparation is </w:t>
      </w:r>
      <w:r w:rsidR="00B00DCE">
        <w:rPr>
          <w:rFonts w:ascii="Times New Roman" w:hAnsi="Times New Roman" w:cs="Times New Roman"/>
          <w:sz w:val="24"/>
          <w:szCs w:val="24"/>
        </w:rPr>
        <w:t>moving along, and the six</w:t>
      </w:r>
      <w:r w:rsidR="00F1213B">
        <w:rPr>
          <w:rFonts w:ascii="Times New Roman" w:hAnsi="Times New Roman" w:cs="Times New Roman"/>
          <w:sz w:val="24"/>
          <w:szCs w:val="24"/>
        </w:rPr>
        <w:t xml:space="preserve"> month leeway</w:t>
      </w:r>
      <w:r w:rsidR="007513DE">
        <w:rPr>
          <w:rFonts w:ascii="Times New Roman" w:hAnsi="Times New Roman" w:cs="Times New Roman"/>
          <w:sz w:val="24"/>
          <w:szCs w:val="24"/>
        </w:rPr>
        <w:t xml:space="preserve"> </w:t>
      </w:r>
      <w:r w:rsidR="00D009BA">
        <w:rPr>
          <w:rFonts w:ascii="Times New Roman" w:hAnsi="Times New Roman" w:cs="Times New Roman"/>
          <w:sz w:val="24"/>
          <w:szCs w:val="24"/>
        </w:rPr>
        <w:t xml:space="preserve">time </w:t>
      </w:r>
      <w:r w:rsidR="00B00DCE">
        <w:rPr>
          <w:rFonts w:ascii="Times New Roman" w:hAnsi="Times New Roman" w:cs="Times New Roman"/>
          <w:sz w:val="24"/>
          <w:szCs w:val="24"/>
        </w:rPr>
        <w:t xml:space="preserve">seems </w:t>
      </w:r>
      <w:r w:rsidR="007513DE">
        <w:rPr>
          <w:rFonts w:ascii="Times New Roman" w:hAnsi="Times New Roman" w:cs="Times New Roman"/>
          <w:sz w:val="24"/>
          <w:szCs w:val="24"/>
        </w:rPr>
        <w:t>to be working out we</w:t>
      </w:r>
      <w:r w:rsidR="00B00DCE">
        <w:rPr>
          <w:rFonts w:ascii="Times New Roman" w:hAnsi="Times New Roman" w:cs="Times New Roman"/>
          <w:sz w:val="24"/>
          <w:szCs w:val="24"/>
        </w:rPr>
        <w:t>ll</w:t>
      </w:r>
      <w:r w:rsidR="007513DE">
        <w:rPr>
          <w:rFonts w:ascii="Times New Roman" w:hAnsi="Times New Roman" w:cs="Times New Roman"/>
          <w:sz w:val="24"/>
          <w:szCs w:val="24"/>
        </w:rPr>
        <w:t xml:space="preserve">.  </w:t>
      </w:r>
      <w:r w:rsidR="00F1213B">
        <w:rPr>
          <w:rFonts w:ascii="Times New Roman" w:hAnsi="Times New Roman" w:cs="Times New Roman"/>
          <w:sz w:val="24"/>
          <w:szCs w:val="24"/>
        </w:rPr>
        <w:t xml:space="preserve">Currently, there are 48 applications in SOPHAS; 8 are being recommended for admission.  </w:t>
      </w:r>
      <w:r w:rsidRPr="007513DE">
        <w:rPr>
          <w:rFonts w:ascii="Times New Roman" w:hAnsi="Times New Roman" w:cs="Times New Roman"/>
          <w:sz w:val="24"/>
          <w:szCs w:val="24"/>
        </w:rPr>
        <w:t>Pearson Embanet is currently working on the website, which should be completed and online soon.</w:t>
      </w:r>
    </w:p>
    <w:p w:rsidR="003E495B" w:rsidRPr="00E7525E" w:rsidRDefault="003E495B" w:rsidP="00B16DB0">
      <w:pPr>
        <w:spacing w:after="0" w:line="240" w:lineRule="auto"/>
        <w:rPr>
          <w:rFonts w:ascii="Times New Roman" w:eastAsia="Times New Roman" w:hAnsi="Times New Roman" w:cs="Times New Roman"/>
          <w:sz w:val="24"/>
          <w:szCs w:val="24"/>
        </w:rPr>
      </w:pPr>
    </w:p>
    <w:p w:rsidR="001903CE" w:rsidRPr="002A2C5F" w:rsidRDefault="00066ADD" w:rsidP="002A2C5F">
      <w:pPr>
        <w:spacing w:after="60" w:line="240" w:lineRule="auto"/>
        <w:ind w:left="360"/>
        <w:rPr>
          <w:rFonts w:ascii="Times New Roman" w:eastAsia="Times New Roman" w:hAnsi="Times New Roman" w:cs="Times New Roman"/>
          <w:sz w:val="24"/>
          <w:szCs w:val="24"/>
        </w:rPr>
      </w:pPr>
      <w:r w:rsidRPr="00066ADD">
        <w:rPr>
          <w:rFonts w:ascii="Times New Roman" w:eastAsia="Times New Roman" w:hAnsi="Times New Roman" w:cs="Times New Roman"/>
          <w:sz w:val="24"/>
          <w:szCs w:val="24"/>
        </w:rPr>
        <w:t xml:space="preserve">3.  </w:t>
      </w:r>
      <w:r w:rsidR="00D87427" w:rsidRPr="00E7525E">
        <w:rPr>
          <w:rFonts w:ascii="Times New Roman" w:eastAsia="Times New Roman" w:hAnsi="Times New Roman" w:cs="Times New Roman"/>
          <w:b/>
          <w:sz w:val="24"/>
          <w:szCs w:val="24"/>
          <w:u w:val="single"/>
        </w:rPr>
        <w:t>New Business</w:t>
      </w:r>
      <w:r w:rsidR="00D87427" w:rsidRPr="00E7525E">
        <w:rPr>
          <w:rFonts w:ascii="Times New Roman" w:eastAsia="Times New Roman" w:hAnsi="Times New Roman" w:cs="Times New Roman"/>
          <w:b/>
          <w:sz w:val="24"/>
          <w:szCs w:val="24"/>
        </w:rPr>
        <w:t>:</w:t>
      </w:r>
    </w:p>
    <w:p w:rsidR="007C717D" w:rsidRPr="00255AA1" w:rsidRDefault="00667CD1" w:rsidP="00255AA1">
      <w:pPr>
        <w:pStyle w:val="ListParagraph"/>
        <w:numPr>
          <w:ilvl w:val="0"/>
          <w:numId w:val="26"/>
        </w:numPr>
        <w:spacing w:after="0" w:line="240" w:lineRule="auto"/>
        <w:rPr>
          <w:rFonts w:ascii="Times New Roman" w:hAnsi="Times New Roman" w:cs="Times New Roman"/>
          <w:sz w:val="24"/>
          <w:szCs w:val="24"/>
        </w:rPr>
      </w:pPr>
      <w:r w:rsidRPr="00255AA1">
        <w:rPr>
          <w:rFonts w:ascii="Times New Roman" w:hAnsi="Times New Roman" w:cs="Times New Roman"/>
          <w:sz w:val="24"/>
          <w:szCs w:val="24"/>
          <w:u w:val="single"/>
        </w:rPr>
        <w:t>Admissions Requirements and Proposed Changes for Fall 2016 (Amy Glicken</w:t>
      </w:r>
      <w:r w:rsidR="00954FFF" w:rsidRPr="00255AA1">
        <w:rPr>
          <w:rFonts w:ascii="Times New Roman" w:hAnsi="Times New Roman" w:cs="Times New Roman"/>
          <w:sz w:val="24"/>
          <w:szCs w:val="24"/>
          <w:u w:val="single"/>
        </w:rPr>
        <w:t>)</w:t>
      </w:r>
    </w:p>
    <w:p w:rsidR="00305ED2" w:rsidRDefault="003E495B" w:rsidP="00AD6EB6">
      <w:pPr>
        <w:pStyle w:val="ListParagraph"/>
        <w:spacing w:after="0" w:line="240" w:lineRule="auto"/>
        <w:ind w:left="1166"/>
        <w:rPr>
          <w:rFonts w:ascii="Times New Roman" w:hAnsi="Times New Roman" w:cs="Times New Roman"/>
          <w:sz w:val="24"/>
          <w:szCs w:val="24"/>
        </w:rPr>
      </w:pPr>
      <w:r>
        <w:rPr>
          <w:rFonts w:ascii="Times New Roman" w:hAnsi="Times New Roman" w:cs="Times New Roman"/>
          <w:sz w:val="24"/>
          <w:szCs w:val="24"/>
        </w:rPr>
        <w:t xml:space="preserve">Amy </w:t>
      </w:r>
      <w:r w:rsidR="00AD6EB6">
        <w:rPr>
          <w:rFonts w:ascii="Times New Roman" w:hAnsi="Times New Roman" w:cs="Times New Roman"/>
          <w:sz w:val="24"/>
          <w:szCs w:val="24"/>
        </w:rPr>
        <w:t xml:space="preserve">gave a brief overview </w:t>
      </w:r>
      <w:r w:rsidR="003706D5">
        <w:rPr>
          <w:rFonts w:ascii="Times New Roman" w:hAnsi="Times New Roman" w:cs="Times New Roman"/>
          <w:sz w:val="24"/>
          <w:szCs w:val="24"/>
        </w:rPr>
        <w:t xml:space="preserve">of the results from the survey monkey </w:t>
      </w:r>
      <w:r w:rsidR="00B40557">
        <w:rPr>
          <w:rFonts w:ascii="Times New Roman" w:hAnsi="Times New Roman" w:cs="Times New Roman"/>
          <w:sz w:val="24"/>
          <w:szCs w:val="24"/>
        </w:rPr>
        <w:t xml:space="preserve">votes and comments, </w:t>
      </w:r>
      <w:r w:rsidR="003706D5">
        <w:rPr>
          <w:rFonts w:ascii="Times New Roman" w:hAnsi="Times New Roman" w:cs="Times New Roman"/>
          <w:sz w:val="24"/>
          <w:szCs w:val="24"/>
        </w:rPr>
        <w:t xml:space="preserve">regarding the proposed </w:t>
      </w:r>
      <w:r w:rsidR="00305ED2">
        <w:rPr>
          <w:rFonts w:ascii="Times New Roman" w:hAnsi="Times New Roman" w:cs="Times New Roman"/>
          <w:sz w:val="24"/>
          <w:szCs w:val="24"/>
        </w:rPr>
        <w:t>admi</w:t>
      </w:r>
      <w:r w:rsidR="003706D5">
        <w:rPr>
          <w:rFonts w:ascii="Times New Roman" w:hAnsi="Times New Roman" w:cs="Times New Roman"/>
          <w:sz w:val="24"/>
          <w:szCs w:val="24"/>
        </w:rPr>
        <w:t xml:space="preserve">ssion requirements </w:t>
      </w:r>
      <w:r w:rsidR="00305ED2">
        <w:rPr>
          <w:rFonts w:ascii="Times New Roman" w:hAnsi="Times New Roman" w:cs="Times New Roman"/>
          <w:sz w:val="24"/>
          <w:szCs w:val="24"/>
        </w:rPr>
        <w:t>changes for Fall 2016 (see attachments below)</w:t>
      </w:r>
      <w:r w:rsidR="00FB550B">
        <w:rPr>
          <w:rFonts w:ascii="Times New Roman" w:hAnsi="Times New Roman" w:cs="Times New Roman"/>
          <w:sz w:val="24"/>
          <w:szCs w:val="24"/>
        </w:rPr>
        <w:t>:</w:t>
      </w:r>
    </w:p>
    <w:p w:rsidR="00305ED2" w:rsidRDefault="00305ED2" w:rsidP="003E495B">
      <w:pPr>
        <w:pStyle w:val="ListParagraph"/>
        <w:ind w:left="1170"/>
        <w:rPr>
          <w:rFonts w:ascii="Times New Roman" w:hAnsi="Times New Roman" w:cs="Times New Roman"/>
          <w:sz w:val="24"/>
          <w:szCs w:val="24"/>
        </w:rPr>
      </w:pPr>
    </w:p>
    <w:p w:rsidR="001B7FAE" w:rsidRPr="00015AC6" w:rsidRDefault="003706D5" w:rsidP="00015AC6">
      <w:r>
        <w:t xml:space="preserve">                      </w:t>
      </w:r>
      <w: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4pt" o:ole="">
            <v:imagedata r:id="rId10" o:title=""/>
          </v:shape>
          <o:OLEObject Type="Embed" ProgID="Package" ShapeID="_x0000_i1025" DrawAspect="Icon" ObjectID="_1501062322" r:id="rId11"/>
        </w:object>
      </w:r>
      <w:r>
        <w:t xml:space="preserve">                  </w:t>
      </w:r>
      <w:bookmarkStart w:id="1" w:name="_MON_1491139661"/>
      <w:bookmarkEnd w:id="1"/>
      <w:r w:rsidR="00305ED2">
        <w:object w:dxaOrig="1531" w:dyaOrig="991">
          <v:shape id="_x0000_i1026" type="#_x0000_t75" style="width:76.2pt;height:49.4pt" o:ole="">
            <v:imagedata r:id="rId12" o:title=""/>
          </v:shape>
          <o:OLEObject Type="Embed" ProgID="Word.Document.12" ShapeID="_x0000_i1026" DrawAspect="Icon" ObjectID="_1501062323" r:id="rId13">
            <o:FieldCodes>\s</o:FieldCodes>
          </o:OLEObject>
        </w:object>
      </w:r>
      <w:r w:rsidR="00305ED2">
        <w:tab/>
      </w:r>
      <w:bookmarkStart w:id="2" w:name="_MON_1498632930"/>
      <w:bookmarkEnd w:id="2"/>
      <w:r w:rsidR="00305ED2">
        <w:object w:dxaOrig="1531" w:dyaOrig="991">
          <v:shape id="_x0000_i1027" type="#_x0000_t75" style="width:76.2pt;height:49.4pt" o:ole="">
            <v:imagedata r:id="rId14" o:title=""/>
          </v:shape>
          <o:OLEObject Type="Embed" ProgID="Word.Document.12" ShapeID="_x0000_i1027" DrawAspect="Icon" ObjectID="_1501062324" r:id="rId15">
            <o:FieldCodes>\s</o:FieldCodes>
          </o:OLEObject>
        </w:object>
      </w:r>
    </w:p>
    <w:p w:rsidR="007513DE" w:rsidRDefault="007513DE" w:rsidP="007513DE">
      <w:pPr>
        <w:spacing w:after="0" w:line="240" w:lineRule="auto"/>
        <w:rPr>
          <w:b/>
          <w:sz w:val="40"/>
          <w:szCs w:val="40"/>
        </w:rPr>
      </w:pPr>
      <w:r>
        <w:rPr>
          <w:rFonts w:ascii="Times New Roman" w:hAnsi="Times New Roman" w:cs="Times New Roman"/>
          <w:sz w:val="24"/>
          <w:szCs w:val="24"/>
        </w:rPr>
        <w:lastRenderedPageBreak/>
        <w:t>Committee votes and approvals for Fall 2016 Admissions Changes:</w:t>
      </w:r>
    </w:p>
    <w:p w:rsidR="001B7FAE" w:rsidRPr="007513DE" w:rsidRDefault="007513DE" w:rsidP="007513DE">
      <w:pPr>
        <w:pStyle w:val="ListParagraph"/>
        <w:spacing w:after="0" w:line="240" w:lineRule="auto"/>
        <w:ind w:left="1166"/>
        <w:contextualSpacing w:val="0"/>
        <w:rPr>
          <w:rFonts w:ascii="Times New Roman" w:hAnsi="Times New Roman" w:cs="Times New Roman"/>
          <w:sz w:val="24"/>
          <w:szCs w:val="24"/>
        </w:rPr>
      </w:pPr>
      <w:r w:rsidRPr="007513DE">
        <w:rPr>
          <w:rFonts w:ascii="Times New Roman" w:hAnsi="Times New Roman" w:cs="Times New Roman"/>
          <w:sz w:val="24"/>
          <w:szCs w:val="24"/>
        </w:rPr>
        <w:t xml:space="preserve"> </w:t>
      </w:r>
    </w:p>
    <w:p w:rsidR="001B7FAE" w:rsidRDefault="001B7FAE" w:rsidP="001B7FAE">
      <w:pPr>
        <w:pStyle w:val="ListParagraph"/>
        <w:numPr>
          <w:ilvl w:val="0"/>
          <w:numId w:val="22"/>
        </w:numPr>
        <w:spacing w:after="0" w:line="240" w:lineRule="auto"/>
        <w:contextualSpacing w:val="0"/>
        <w:rPr>
          <w:rFonts w:ascii="Times New Roman" w:hAnsi="Times New Roman" w:cs="Times New Roman"/>
          <w:color w:val="000000"/>
          <w:sz w:val="24"/>
          <w:szCs w:val="24"/>
        </w:rPr>
      </w:pPr>
      <w:r w:rsidRPr="001B7FAE">
        <w:rPr>
          <w:rFonts w:ascii="Times New Roman" w:hAnsi="Times New Roman" w:cs="Times New Roman"/>
          <w:color w:val="000000"/>
          <w:sz w:val="24"/>
          <w:szCs w:val="24"/>
          <w:u w:val="single"/>
        </w:rPr>
        <w:t>TOEFL</w:t>
      </w:r>
      <w:r>
        <w:rPr>
          <w:rFonts w:ascii="Times New Roman" w:hAnsi="Times New Roman" w:cs="Times New Roman"/>
          <w:color w:val="000000"/>
          <w:sz w:val="24"/>
          <w:szCs w:val="24"/>
        </w:rPr>
        <w:t xml:space="preserve">:  </w:t>
      </w:r>
      <w:r w:rsidR="00E17C3A" w:rsidRPr="00E17C3A">
        <w:rPr>
          <w:rFonts w:ascii="Times New Roman" w:hAnsi="Times New Roman" w:cs="Times New Roman"/>
          <w:color w:val="FF0000"/>
          <w:sz w:val="24"/>
          <w:szCs w:val="24"/>
        </w:rPr>
        <w:t>Motion was made to raise</w:t>
      </w:r>
      <w:r w:rsidRPr="00E17C3A">
        <w:rPr>
          <w:rFonts w:ascii="Times New Roman" w:hAnsi="Times New Roman" w:cs="Times New Roman"/>
          <w:color w:val="FF0000"/>
          <w:sz w:val="24"/>
          <w:szCs w:val="24"/>
        </w:rPr>
        <w:t xml:space="preserve"> the T</w:t>
      </w:r>
      <w:r w:rsidR="00596359" w:rsidRPr="00E17C3A">
        <w:rPr>
          <w:rFonts w:ascii="Times New Roman" w:hAnsi="Times New Roman" w:cs="Times New Roman"/>
          <w:color w:val="FF0000"/>
          <w:sz w:val="24"/>
          <w:szCs w:val="24"/>
        </w:rPr>
        <w:t>OE</w:t>
      </w:r>
      <w:r w:rsidRPr="00E17C3A">
        <w:rPr>
          <w:rFonts w:ascii="Times New Roman" w:hAnsi="Times New Roman" w:cs="Times New Roman"/>
          <w:color w:val="FF0000"/>
          <w:sz w:val="24"/>
          <w:szCs w:val="24"/>
        </w:rPr>
        <w:t>F</w:t>
      </w:r>
      <w:r w:rsidR="00596359" w:rsidRPr="00E17C3A">
        <w:rPr>
          <w:rFonts w:ascii="Times New Roman" w:hAnsi="Times New Roman" w:cs="Times New Roman"/>
          <w:color w:val="FF0000"/>
          <w:sz w:val="24"/>
          <w:szCs w:val="24"/>
        </w:rPr>
        <w:t>L</w:t>
      </w:r>
      <w:r w:rsidRPr="00E17C3A">
        <w:rPr>
          <w:rFonts w:ascii="Times New Roman" w:hAnsi="Times New Roman" w:cs="Times New Roman"/>
          <w:color w:val="FF0000"/>
          <w:sz w:val="24"/>
          <w:szCs w:val="24"/>
        </w:rPr>
        <w:t xml:space="preserve"> minimum score from 79 to 90 for all graduate programs (Graduate College requirement of 79 will remain).</w:t>
      </w:r>
      <w:r w:rsidR="00E17C3A" w:rsidRPr="00E17C3A">
        <w:rPr>
          <w:rFonts w:ascii="Times New Roman" w:hAnsi="Times New Roman" w:cs="Times New Roman"/>
          <w:color w:val="FF0000"/>
          <w:sz w:val="24"/>
          <w:szCs w:val="24"/>
        </w:rPr>
        <w:t xml:space="preserve">  Motion seconded.  </w:t>
      </w:r>
      <w:r w:rsidR="007513DE" w:rsidRPr="009F0D83">
        <w:rPr>
          <w:rFonts w:ascii="Times New Roman" w:hAnsi="Times New Roman" w:cs="Times New Roman"/>
          <w:color w:val="FF0000"/>
          <w:sz w:val="24"/>
          <w:szCs w:val="24"/>
        </w:rPr>
        <w:t>M</w:t>
      </w:r>
      <w:r w:rsidR="0005071F">
        <w:rPr>
          <w:rFonts w:ascii="Times New Roman" w:hAnsi="Times New Roman" w:cs="Times New Roman"/>
          <w:color w:val="FF0000"/>
          <w:sz w:val="24"/>
          <w:szCs w:val="24"/>
        </w:rPr>
        <w:t>otion approved</w:t>
      </w:r>
      <w:r w:rsidR="007513DE" w:rsidRPr="009F0D83">
        <w:rPr>
          <w:rFonts w:ascii="Times New Roman" w:hAnsi="Times New Roman" w:cs="Times New Roman"/>
          <w:color w:val="FF0000"/>
          <w:sz w:val="24"/>
          <w:szCs w:val="24"/>
        </w:rPr>
        <w:t xml:space="preserve"> by a vote of 6-1 (</w:t>
      </w:r>
      <w:r w:rsidR="00A9606D" w:rsidRPr="009F0D83">
        <w:rPr>
          <w:rFonts w:ascii="Times New Roman" w:hAnsi="Times New Roman" w:cs="Times New Roman"/>
          <w:color w:val="FF0000"/>
          <w:sz w:val="24"/>
          <w:szCs w:val="24"/>
        </w:rPr>
        <w:t>abstention</w:t>
      </w:r>
      <w:r w:rsidR="007513DE" w:rsidRPr="009F0D83">
        <w:rPr>
          <w:rFonts w:ascii="Times New Roman" w:hAnsi="Times New Roman" w:cs="Times New Roman"/>
          <w:color w:val="FF0000"/>
          <w:sz w:val="24"/>
          <w:szCs w:val="24"/>
        </w:rPr>
        <w:t>).</w:t>
      </w:r>
    </w:p>
    <w:p w:rsidR="001B7FAE" w:rsidRDefault="001B7FAE" w:rsidP="001B7FAE">
      <w:pPr>
        <w:pStyle w:val="ListParagraph"/>
        <w:spacing w:after="0" w:line="240" w:lineRule="auto"/>
        <w:ind w:left="1886"/>
        <w:contextualSpacing w:val="0"/>
        <w:rPr>
          <w:rFonts w:ascii="Times New Roman" w:hAnsi="Times New Roman" w:cs="Times New Roman"/>
          <w:color w:val="000000"/>
          <w:sz w:val="24"/>
          <w:szCs w:val="24"/>
        </w:rPr>
      </w:pPr>
    </w:p>
    <w:p w:rsidR="00FC132E" w:rsidRPr="00E17C3A" w:rsidRDefault="001B7FAE" w:rsidP="00E17C3A">
      <w:pPr>
        <w:pStyle w:val="ListParagraph"/>
        <w:numPr>
          <w:ilvl w:val="0"/>
          <w:numId w:val="22"/>
        </w:numPr>
        <w:spacing w:after="0" w:line="240" w:lineRule="auto"/>
        <w:contextualSpacing w:val="0"/>
        <w:rPr>
          <w:rFonts w:ascii="Times New Roman" w:hAnsi="Times New Roman" w:cs="Times New Roman"/>
          <w:color w:val="000000"/>
          <w:sz w:val="24"/>
          <w:szCs w:val="24"/>
        </w:rPr>
      </w:pPr>
      <w:r w:rsidRPr="00E17C3A">
        <w:rPr>
          <w:rFonts w:ascii="Times New Roman" w:hAnsi="Times New Roman" w:cs="Times New Roman"/>
          <w:color w:val="000000"/>
          <w:sz w:val="24"/>
          <w:szCs w:val="24"/>
          <w:u w:val="single"/>
        </w:rPr>
        <w:t>Letters of Recommendation</w:t>
      </w:r>
      <w:r w:rsidRPr="00E17C3A">
        <w:rPr>
          <w:rFonts w:ascii="Times New Roman" w:hAnsi="Times New Roman" w:cs="Times New Roman"/>
          <w:color w:val="000000"/>
          <w:sz w:val="24"/>
          <w:szCs w:val="24"/>
        </w:rPr>
        <w:t xml:space="preserve">:  </w:t>
      </w:r>
      <w:r w:rsidR="00E17C3A">
        <w:rPr>
          <w:rFonts w:ascii="Times New Roman" w:hAnsi="Times New Roman" w:cs="Times New Roman"/>
          <w:color w:val="000000"/>
          <w:sz w:val="24"/>
          <w:szCs w:val="24"/>
        </w:rPr>
        <w:t>Motion was made to change</w:t>
      </w:r>
      <w:r w:rsidRPr="00E17C3A">
        <w:rPr>
          <w:rFonts w:ascii="Times New Roman" w:hAnsi="Times New Roman" w:cs="Times New Roman"/>
          <w:color w:val="000000"/>
          <w:sz w:val="24"/>
          <w:szCs w:val="24"/>
        </w:rPr>
        <w:t xml:space="preserve"> the letters of recommendation requirement from three to two for </w:t>
      </w:r>
      <w:r w:rsidR="00E17C3A">
        <w:rPr>
          <w:rFonts w:ascii="Times New Roman" w:hAnsi="Times New Roman" w:cs="Times New Roman"/>
          <w:color w:val="000000"/>
          <w:sz w:val="24"/>
          <w:szCs w:val="24"/>
        </w:rPr>
        <w:t xml:space="preserve">MEZCOPH </w:t>
      </w:r>
      <w:r w:rsidRPr="00E17C3A">
        <w:rPr>
          <w:rFonts w:ascii="Times New Roman" w:hAnsi="Times New Roman" w:cs="Times New Roman"/>
          <w:color w:val="000000"/>
          <w:sz w:val="24"/>
          <w:szCs w:val="24"/>
        </w:rPr>
        <w:t>MPH applicants.</w:t>
      </w:r>
      <w:r w:rsidR="00FC132E" w:rsidRPr="00E17C3A">
        <w:rPr>
          <w:rFonts w:ascii="Times New Roman" w:hAnsi="Times New Roman" w:cs="Times New Roman"/>
          <w:color w:val="000000"/>
          <w:sz w:val="24"/>
          <w:szCs w:val="24"/>
        </w:rPr>
        <w:t xml:space="preserve">  </w:t>
      </w:r>
      <w:r w:rsidR="00E17C3A" w:rsidRPr="00E17C3A">
        <w:rPr>
          <w:rFonts w:ascii="Times New Roman" w:hAnsi="Times New Roman" w:cs="Times New Roman"/>
          <w:color w:val="FF0000"/>
          <w:sz w:val="24"/>
          <w:szCs w:val="24"/>
        </w:rPr>
        <w:t xml:space="preserve">Motion seconded.  </w:t>
      </w:r>
      <w:r w:rsidR="00E17C3A" w:rsidRPr="009F0D83">
        <w:rPr>
          <w:rFonts w:ascii="Times New Roman" w:hAnsi="Times New Roman" w:cs="Times New Roman"/>
          <w:color w:val="FF0000"/>
          <w:sz w:val="24"/>
          <w:szCs w:val="24"/>
        </w:rPr>
        <w:t>M</w:t>
      </w:r>
      <w:r w:rsidR="0005071F">
        <w:rPr>
          <w:rFonts w:ascii="Times New Roman" w:hAnsi="Times New Roman" w:cs="Times New Roman"/>
          <w:color w:val="FF0000"/>
          <w:sz w:val="24"/>
          <w:szCs w:val="24"/>
        </w:rPr>
        <w:t>otion approved</w:t>
      </w:r>
      <w:r w:rsidR="000143D8">
        <w:rPr>
          <w:rFonts w:ascii="Times New Roman" w:hAnsi="Times New Roman" w:cs="Times New Roman"/>
          <w:color w:val="FF0000"/>
          <w:sz w:val="24"/>
          <w:szCs w:val="24"/>
        </w:rPr>
        <w:t xml:space="preserve"> by a vote of 5-1.</w:t>
      </w:r>
    </w:p>
    <w:p w:rsidR="00E17C3A" w:rsidRPr="00E17C3A" w:rsidRDefault="00E17C3A" w:rsidP="00E17C3A">
      <w:pPr>
        <w:spacing w:after="0" w:line="240" w:lineRule="auto"/>
        <w:rPr>
          <w:rFonts w:ascii="Times New Roman" w:hAnsi="Times New Roman" w:cs="Times New Roman"/>
          <w:color w:val="000000"/>
          <w:sz w:val="24"/>
          <w:szCs w:val="24"/>
        </w:rPr>
      </w:pPr>
    </w:p>
    <w:p w:rsidR="0005071F" w:rsidRPr="0005071F" w:rsidRDefault="00FC132E" w:rsidP="0005071F">
      <w:pPr>
        <w:pStyle w:val="ListParagraph"/>
        <w:numPr>
          <w:ilvl w:val="1"/>
          <w:numId w:val="5"/>
        </w:numPr>
        <w:spacing w:after="0" w:line="240" w:lineRule="auto"/>
        <w:rPr>
          <w:rFonts w:ascii="Times New Roman" w:hAnsi="Times New Roman" w:cs="Times New Roman"/>
          <w:sz w:val="24"/>
          <w:szCs w:val="24"/>
        </w:rPr>
      </w:pPr>
      <w:r w:rsidRPr="0005071F">
        <w:rPr>
          <w:rFonts w:ascii="Times New Roman" w:hAnsi="Times New Roman" w:cs="Times New Roman"/>
          <w:color w:val="000000"/>
          <w:sz w:val="24"/>
          <w:szCs w:val="24"/>
          <w:u w:val="single"/>
        </w:rPr>
        <w:t>Program Designations</w:t>
      </w:r>
      <w:r w:rsidRPr="0005071F">
        <w:rPr>
          <w:rFonts w:ascii="Times New Roman" w:hAnsi="Times New Roman" w:cs="Times New Roman"/>
          <w:color w:val="000000"/>
          <w:sz w:val="24"/>
          <w:szCs w:val="24"/>
        </w:rPr>
        <w:t xml:space="preserve">:  </w:t>
      </w:r>
      <w:r w:rsidR="0005071F" w:rsidRPr="0005071F">
        <w:rPr>
          <w:rFonts w:ascii="Times New Roman" w:hAnsi="Times New Roman" w:cs="Times New Roman"/>
          <w:color w:val="FF0000"/>
          <w:sz w:val="24"/>
          <w:szCs w:val="24"/>
        </w:rPr>
        <w:t xml:space="preserve">Motion to allow applicants the option to apply to more than one program.  Applicants will then rank </w:t>
      </w:r>
      <w:r w:rsidR="0045296B">
        <w:rPr>
          <w:rFonts w:ascii="Times New Roman" w:hAnsi="Times New Roman" w:cs="Times New Roman"/>
          <w:color w:val="FF0000"/>
          <w:sz w:val="24"/>
          <w:szCs w:val="24"/>
        </w:rPr>
        <w:t xml:space="preserve">the </w:t>
      </w:r>
      <w:r w:rsidR="0005071F" w:rsidRPr="0005071F">
        <w:rPr>
          <w:rFonts w:ascii="Times New Roman" w:hAnsi="Times New Roman" w:cs="Times New Roman"/>
          <w:color w:val="FF0000"/>
          <w:sz w:val="24"/>
          <w:szCs w:val="24"/>
        </w:rPr>
        <w:t xml:space="preserve">order </w:t>
      </w:r>
      <w:r w:rsidR="0045296B">
        <w:rPr>
          <w:rFonts w:ascii="Times New Roman" w:hAnsi="Times New Roman" w:cs="Times New Roman"/>
          <w:color w:val="FF0000"/>
          <w:sz w:val="24"/>
          <w:szCs w:val="24"/>
        </w:rPr>
        <w:t xml:space="preserve">of </w:t>
      </w:r>
      <w:r w:rsidR="0005071F" w:rsidRPr="0005071F">
        <w:rPr>
          <w:rFonts w:ascii="Times New Roman" w:hAnsi="Times New Roman" w:cs="Times New Roman"/>
          <w:color w:val="FF0000"/>
          <w:sz w:val="24"/>
          <w:szCs w:val="24"/>
        </w:rPr>
        <w:t>their choices, and will only be reviewed by a second choice if they are denied from the first.</w:t>
      </w:r>
    </w:p>
    <w:p w:rsidR="00F6257D" w:rsidRPr="00015AC6" w:rsidRDefault="0005071F" w:rsidP="00015AC6">
      <w:pPr>
        <w:pStyle w:val="ListParagraph"/>
        <w:spacing w:after="0" w:line="240" w:lineRule="auto"/>
        <w:ind w:left="1886"/>
        <w:contextualSpacing w:val="0"/>
        <w:rPr>
          <w:rFonts w:ascii="Times New Roman" w:hAnsi="Times New Roman" w:cs="Times New Roman"/>
          <w:color w:val="000000"/>
          <w:sz w:val="24"/>
          <w:szCs w:val="24"/>
        </w:rPr>
      </w:pPr>
      <w:r w:rsidRPr="00E17C3A">
        <w:rPr>
          <w:rFonts w:ascii="Times New Roman" w:hAnsi="Times New Roman" w:cs="Times New Roman"/>
          <w:color w:val="FF0000"/>
          <w:sz w:val="24"/>
          <w:szCs w:val="24"/>
        </w:rPr>
        <w:t xml:space="preserve">Motion seconded.  </w:t>
      </w:r>
      <w:r w:rsidRPr="009F0D83">
        <w:rPr>
          <w:rFonts w:ascii="Times New Roman" w:hAnsi="Times New Roman" w:cs="Times New Roman"/>
          <w:color w:val="FF0000"/>
          <w:sz w:val="24"/>
          <w:szCs w:val="24"/>
        </w:rPr>
        <w:t>M</w:t>
      </w:r>
      <w:r>
        <w:rPr>
          <w:rFonts w:ascii="Times New Roman" w:hAnsi="Times New Roman" w:cs="Times New Roman"/>
          <w:color w:val="FF0000"/>
          <w:sz w:val="24"/>
          <w:szCs w:val="24"/>
        </w:rPr>
        <w:t>otion approved by a vote of 5-1.</w:t>
      </w:r>
    </w:p>
    <w:p w:rsidR="00B80B11" w:rsidRPr="00B80B11" w:rsidRDefault="00B80B11" w:rsidP="00255AA1">
      <w:pPr>
        <w:pStyle w:val="NormalWeb"/>
        <w:numPr>
          <w:ilvl w:val="0"/>
          <w:numId w:val="26"/>
        </w:numPr>
        <w:rPr>
          <w:rFonts w:eastAsiaTheme="minorHAnsi"/>
          <w:u w:val="single"/>
        </w:rPr>
      </w:pPr>
      <w:r w:rsidRPr="00B80B11">
        <w:rPr>
          <w:rFonts w:eastAsiaTheme="minorHAnsi"/>
          <w:u w:val="single"/>
        </w:rPr>
        <w:t xml:space="preserve">Proposed New Undergraduate Course:  CPH </w:t>
      </w:r>
      <w:r>
        <w:rPr>
          <w:rFonts w:eastAsiaTheme="minorHAnsi"/>
          <w:u w:val="single"/>
        </w:rPr>
        <w:t>450, Centuries of Public Health</w:t>
      </w:r>
      <w:r w:rsidRPr="00B80B11">
        <w:rPr>
          <w:rFonts w:eastAsiaTheme="minorHAnsi"/>
          <w:u w:val="single"/>
        </w:rPr>
        <w:t>:</w:t>
      </w:r>
      <w:r>
        <w:rPr>
          <w:rFonts w:eastAsiaTheme="minorHAnsi"/>
          <w:u w:val="single"/>
        </w:rPr>
        <w:t xml:space="preserve"> </w:t>
      </w:r>
      <w:r w:rsidRPr="00B80B11">
        <w:rPr>
          <w:rFonts w:eastAsiaTheme="minorHAnsi"/>
        </w:rPr>
        <w:t xml:space="preserve">Instructor: </w:t>
      </w:r>
      <w:r>
        <w:rPr>
          <w:rFonts w:eastAsiaTheme="minorHAnsi"/>
        </w:rPr>
        <w:t xml:space="preserve"> Michael Halper</w:t>
      </w:r>
      <w:r w:rsidR="003706D5">
        <w:rPr>
          <w:rFonts w:eastAsiaTheme="minorHAnsi"/>
        </w:rPr>
        <w:t>n</w:t>
      </w:r>
      <w:r w:rsidRPr="00B80B11">
        <w:rPr>
          <w:rFonts w:eastAsiaTheme="minorHAnsi"/>
        </w:rPr>
        <w:t xml:space="preserve"> (effective semester:  Spring 2016)</w:t>
      </w:r>
      <w:r>
        <w:rPr>
          <w:rFonts w:eastAsiaTheme="minorHAnsi"/>
          <w:u w:val="single"/>
        </w:rPr>
        <w:br/>
      </w:r>
      <w:r w:rsidRPr="00B80B11">
        <w:rPr>
          <w:rFonts w:eastAsiaTheme="minorHAnsi"/>
        </w:rPr>
        <w:t>Joe Gerald gave an overview of the proposed new undergraduate level course which will be co-convened with the  existing 500 level course, CPH 550 (</w:t>
      </w:r>
      <w:r w:rsidRPr="00B80B11">
        <w:rPr>
          <w:rFonts w:eastAsiaTheme="minorHAnsi"/>
          <w:i/>
        </w:rPr>
        <w:t>see attachments below</w:t>
      </w:r>
      <w:r w:rsidRPr="00B80B11">
        <w:rPr>
          <w:rFonts w:eastAsiaTheme="minorHAnsi"/>
        </w:rPr>
        <w:t>):</w:t>
      </w:r>
    </w:p>
    <w:p w:rsidR="00120AC0" w:rsidRDefault="00B40557" w:rsidP="00B40557">
      <w:pPr>
        <w:pStyle w:val="NormalWeb"/>
        <w:rPr>
          <w:color w:val="000000"/>
          <w:szCs w:val="22"/>
        </w:rPr>
      </w:pPr>
      <w:r>
        <w:t xml:space="preserve">                                           </w:t>
      </w:r>
      <w:r>
        <w:object w:dxaOrig="1531" w:dyaOrig="991">
          <v:shape id="_x0000_i1028" type="#_x0000_t75" style="width:76.2pt;height:49.4pt" o:ole="">
            <v:imagedata r:id="rId16" o:title=""/>
          </v:shape>
          <o:OLEObject Type="Embed" ProgID="Word.Document.8" ShapeID="_x0000_i1028" DrawAspect="Icon" ObjectID="_1501062325" r:id="rId17">
            <o:FieldCodes>\s</o:FieldCodes>
          </o:OLEObject>
        </w:object>
      </w:r>
      <w:r>
        <w:tab/>
      </w:r>
      <w:r>
        <w:tab/>
      </w:r>
      <w:r>
        <w:object w:dxaOrig="1531" w:dyaOrig="991">
          <v:shape id="_x0000_i1029" type="#_x0000_t75" style="width:76.2pt;height:49.4pt" o:ole="">
            <v:imagedata r:id="rId18" o:title=""/>
          </v:shape>
          <o:OLEObject Type="Embed" ProgID="Word.Document.12" ShapeID="_x0000_i1029" DrawAspect="Icon" ObjectID="_1501062326" r:id="rId19">
            <o:FieldCodes>\s</o:FieldCodes>
          </o:OLEObject>
        </w:object>
      </w:r>
    </w:p>
    <w:p w:rsidR="00120AC0" w:rsidRDefault="00783A54" w:rsidP="004B7809">
      <w:pPr>
        <w:pStyle w:val="NormalWeb"/>
        <w:ind w:left="720"/>
        <w:rPr>
          <w:color w:val="000000"/>
          <w:szCs w:val="22"/>
        </w:rPr>
      </w:pPr>
      <w:r>
        <w:rPr>
          <w:color w:val="000000"/>
          <w:szCs w:val="22"/>
        </w:rPr>
        <w:t xml:space="preserve">The committee recommended the syllabus include a calendar format for course assignments (e.g.  </w:t>
      </w:r>
      <w:r w:rsidR="00E33A5E">
        <w:rPr>
          <w:color w:val="000000"/>
          <w:szCs w:val="22"/>
        </w:rPr>
        <w:t>chapter readings; due</w:t>
      </w:r>
      <w:r>
        <w:rPr>
          <w:color w:val="000000"/>
          <w:szCs w:val="22"/>
        </w:rPr>
        <w:t xml:space="preserve"> dates, etc.)</w:t>
      </w:r>
      <w:r w:rsidR="00CC02B2">
        <w:rPr>
          <w:color w:val="000000"/>
          <w:szCs w:val="22"/>
        </w:rPr>
        <w:t xml:space="preserve">.  </w:t>
      </w:r>
      <w:r>
        <w:rPr>
          <w:color w:val="000000"/>
          <w:szCs w:val="22"/>
        </w:rPr>
        <w:t xml:space="preserve">After committee, review, </w:t>
      </w:r>
      <w:r w:rsidRPr="00783A54">
        <w:rPr>
          <w:color w:val="FF0000"/>
          <w:szCs w:val="22"/>
        </w:rPr>
        <w:t>a motion was made and seconded to approve CPH 450, Centuries of Public Health:  Sanitation, Sleuthing and Sex, effective for the Spring 2016 semester.  The motion was approved by a vote of 7-0.</w:t>
      </w:r>
    </w:p>
    <w:p w:rsidR="004B7809" w:rsidRPr="00015AC6" w:rsidRDefault="004B7809" w:rsidP="004B7809">
      <w:pPr>
        <w:pStyle w:val="NormalWeb"/>
        <w:numPr>
          <w:ilvl w:val="0"/>
          <w:numId w:val="26"/>
        </w:numPr>
        <w:rPr>
          <w:rFonts w:eastAsiaTheme="minorHAnsi"/>
          <w:u w:val="single"/>
        </w:rPr>
      </w:pPr>
      <w:r>
        <w:rPr>
          <w:color w:val="000000"/>
          <w:szCs w:val="22"/>
        </w:rPr>
        <w:t xml:space="preserve"> </w:t>
      </w:r>
      <w:r>
        <w:rPr>
          <w:rFonts w:eastAsiaTheme="minorHAnsi"/>
          <w:u w:val="single"/>
        </w:rPr>
        <w:t xml:space="preserve">Proposed New </w:t>
      </w:r>
      <w:r w:rsidRPr="00B80B11">
        <w:rPr>
          <w:rFonts w:eastAsiaTheme="minorHAnsi"/>
          <w:u w:val="single"/>
        </w:rPr>
        <w:t xml:space="preserve">Course:  CPH </w:t>
      </w:r>
      <w:r>
        <w:rPr>
          <w:rFonts w:eastAsiaTheme="minorHAnsi"/>
          <w:u w:val="single"/>
        </w:rPr>
        <w:t>696X, DrPH Public Health Leadership Seminar</w:t>
      </w:r>
      <w:r w:rsidRPr="00B80B11">
        <w:rPr>
          <w:rFonts w:eastAsiaTheme="minorHAnsi"/>
          <w:u w:val="single"/>
        </w:rPr>
        <w:t>:</w:t>
      </w:r>
      <w:r>
        <w:rPr>
          <w:rFonts w:eastAsiaTheme="minorHAnsi"/>
          <w:u w:val="single"/>
        </w:rPr>
        <w:t xml:space="preserve"> </w:t>
      </w:r>
      <w:r>
        <w:rPr>
          <w:rFonts w:eastAsiaTheme="minorHAnsi"/>
          <w:u w:val="single"/>
        </w:rPr>
        <w:br/>
        <w:t xml:space="preserve"> </w:t>
      </w:r>
      <w:r w:rsidRPr="00B80B11">
        <w:rPr>
          <w:rFonts w:eastAsiaTheme="minorHAnsi"/>
        </w:rPr>
        <w:t xml:space="preserve">Instructor: </w:t>
      </w:r>
      <w:r w:rsidRPr="004B7809">
        <w:rPr>
          <w:rFonts w:eastAsiaTheme="minorHAnsi"/>
        </w:rPr>
        <w:t xml:space="preserve"> </w:t>
      </w:r>
      <w:r>
        <w:rPr>
          <w:rFonts w:eastAsiaTheme="minorHAnsi"/>
        </w:rPr>
        <w:t>Samantha Sabo</w:t>
      </w:r>
      <w:r w:rsidRPr="00B80B11">
        <w:rPr>
          <w:rFonts w:eastAsiaTheme="minorHAnsi"/>
        </w:rPr>
        <w:t xml:space="preserve"> (effective s</w:t>
      </w:r>
      <w:r w:rsidRPr="004B7809">
        <w:rPr>
          <w:rFonts w:eastAsiaTheme="minorHAnsi"/>
        </w:rPr>
        <w:t>emester:  Spring 2016</w:t>
      </w:r>
      <w:r w:rsidRPr="00B80B11">
        <w:rPr>
          <w:rFonts w:eastAsiaTheme="minorHAnsi"/>
        </w:rPr>
        <w:t>)</w:t>
      </w:r>
      <w:r w:rsidRPr="004B7809">
        <w:rPr>
          <w:rFonts w:eastAsiaTheme="minorHAnsi"/>
          <w:u w:val="single"/>
        </w:rPr>
        <w:br/>
      </w:r>
      <w:r>
        <w:rPr>
          <w:rFonts w:eastAsiaTheme="minorHAnsi"/>
        </w:rPr>
        <w:t xml:space="preserve"> Nicky Teufel-Shone</w:t>
      </w:r>
      <w:r w:rsidRPr="004B7809">
        <w:rPr>
          <w:rFonts w:eastAsiaTheme="minorHAnsi"/>
        </w:rPr>
        <w:t xml:space="preserve"> gave an overview of the </w:t>
      </w:r>
      <w:r w:rsidRPr="00B80B11">
        <w:rPr>
          <w:rFonts w:eastAsiaTheme="minorHAnsi"/>
        </w:rPr>
        <w:t xml:space="preserve">proposed new </w:t>
      </w:r>
      <w:r>
        <w:rPr>
          <w:rFonts w:eastAsiaTheme="minorHAnsi"/>
        </w:rPr>
        <w:t xml:space="preserve">graduate seminar </w:t>
      </w:r>
      <w:r w:rsidRPr="00B80B11">
        <w:rPr>
          <w:rFonts w:eastAsiaTheme="minorHAnsi"/>
        </w:rPr>
        <w:t>course (</w:t>
      </w:r>
      <w:r w:rsidR="00015AC6">
        <w:rPr>
          <w:rFonts w:eastAsiaTheme="minorHAnsi"/>
          <w:i/>
        </w:rPr>
        <w:t>see attachment</w:t>
      </w:r>
      <w:r w:rsidRPr="00B80B11">
        <w:rPr>
          <w:rFonts w:eastAsiaTheme="minorHAnsi"/>
          <w:i/>
        </w:rPr>
        <w:t xml:space="preserve"> below</w:t>
      </w:r>
      <w:r w:rsidRPr="00B80B11">
        <w:rPr>
          <w:rFonts w:eastAsiaTheme="minorHAnsi"/>
        </w:rPr>
        <w:t>)</w:t>
      </w:r>
      <w:r w:rsidRPr="004B7809">
        <w:rPr>
          <w:rFonts w:eastAsiaTheme="minorHAnsi"/>
        </w:rPr>
        <w:t>:</w:t>
      </w:r>
    </w:p>
    <w:p w:rsidR="00015AC6" w:rsidRPr="00B80B11" w:rsidRDefault="00015AC6" w:rsidP="00015AC6">
      <w:pPr>
        <w:pStyle w:val="NormalWeb"/>
        <w:ind w:left="2520" w:firstLine="360"/>
        <w:rPr>
          <w:rFonts w:eastAsiaTheme="minorHAnsi"/>
          <w:u w:val="single"/>
        </w:rPr>
      </w:pPr>
      <w:r>
        <w:object w:dxaOrig="1531" w:dyaOrig="991">
          <v:shape id="_x0000_i1030" type="#_x0000_t75" style="width:76.2pt;height:49.4pt" o:ole="">
            <v:imagedata r:id="rId20" o:title=""/>
          </v:shape>
          <o:OLEObject Type="Embed" ProgID="Word.Document.12" ShapeID="_x0000_i1030" DrawAspect="Icon" ObjectID="_1501062327" r:id="rId21">
            <o:FieldCodes>\s</o:FieldCodes>
          </o:OLEObject>
        </w:object>
      </w:r>
    </w:p>
    <w:p w:rsidR="00120AC0" w:rsidRDefault="00CC02B2" w:rsidP="00947A37">
      <w:pPr>
        <w:pStyle w:val="NormalWeb"/>
        <w:ind w:left="1080"/>
        <w:rPr>
          <w:color w:val="000000"/>
          <w:szCs w:val="22"/>
        </w:rPr>
      </w:pPr>
      <w:r>
        <w:rPr>
          <w:color w:val="000000"/>
          <w:szCs w:val="22"/>
        </w:rPr>
        <w:t>The committee recommended</w:t>
      </w:r>
      <w:r w:rsidR="00015AC6">
        <w:rPr>
          <w:color w:val="000000"/>
          <w:szCs w:val="22"/>
        </w:rPr>
        <w:t xml:space="preserve"> t</w:t>
      </w:r>
      <w:r w:rsidR="00703E99">
        <w:rPr>
          <w:color w:val="000000"/>
          <w:szCs w:val="22"/>
        </w:rPr>
        <w:t>he DrPH seminar be distinguished</w:t>
      </w:r>
      <w:r w:rsidR="00015AC6">
        <w:rPr>
          <w:color w:val="000000"/>
          <w:szCs w:val="22"/>
        </w:rPr>
        <w:t xml:space="preserve"> from the 696 graduate seminar.  </w:t>
      </w:r>
      <w:r w:rsidR="0045296B">
        <w:rPr>
          <w:color w:val="000000"/>
          <w:szCs w:val="22"/>
        </w:rPr>
        <w:t>The committee recommended listing the new doctoral course as a 796 graduate seminar.  In</w:t>
      </w:r>
      <w:r w:rsidR="00703E99">
        <w:rPr>
          <w:color w:val="000000"/>
          <w:szCs w:val="22"/>
        </w:rPr>
        <w:t xml:space="preserve"> addition, the </w:t>
      </w:r>
      <w:r w:rsidR="0045296B">
        <w:rPr>
          <w:color w:val="000000"/>
          <w:szCs w:val="22"/>
        </w:rPr>
        <w:t xml:space="preserve">three </w:t>
      </w:r>
      <w:r w:rsidR="00703E99">
        <w:rPr>
          <w:color w:val="000000"/>
          <w:szCs w:val="22"/>
        </w:rPr>
        <w:t>seminar series</w:t>
      </w:r>
      <w:r w:rsidR="0045296B">
        <w:rPr>
          <w:color w:val="000000"/>
          <w:szCs w:val="22"/>
        </w:rPr>
        <w:t xml:space="preserve"> </w:t>
      </w:r>
      <w:r w:rsidR="00703E99">
        <w:rPr>
          <w:color w:val="000000"/>
          <w:szCs w:val="22"/>
        </w:rPr>
        <w:t>leadership topics should be li</w:t>
      </w:r>
      <w:r w:rsidR="0045296B">
        <w:rPr>
          <w:color w:val="000000"/>
          <w:szCs w:val="22"/>
        </w:rPr>
        <w:t>sted with the corresponding semester offered</w:t>
      </w:r>
      <w:r w:rsidR="00703E99">
        <w:rPr>
          <w:color w:val="000000"/>
          <w:szCs w:val="22"/>
        </w:rPr>
        <w:t xml:space="preserve">.   </w:t>
      </w:r>
      <w:r>
        <w:rPr>
          <w:color w:val="000000"/>
          <w:szCs w:val="22"/>
        </w:rPr>
        <w:t xml:space="preserve">After committee, review, </w:t>
      </w:r>
      <w:r w:rsidRPr="00783A54">
        <w:rPr>
          <w:color w:val="FF0000"/>
          <w:szCs w:val="22"/>
        </w:rPr>
        <w:t>a motion was made</w:t>
      </w:r>
      <w:r>
        <w:rPr>
          <w:color w:val="FF0000"/>
          <w:szCs w:val="22"/>
        </w:rPr>
        <w:t xml:space="preserve"> and seconded to approve the proposed </w:t>
      </w:r>
      <w:r w:rsidR="00015AC6">
        <w:rPr>
          <w:color w:val="FF0000"/>
          <w:szCs w:val="22"/>
        </w:rPr>
        <w:t xml:space="preserve">796 </w:t>
      </w:r>
      <w:r>
        <w:rPr>
          <w:color w:val="FF0000"/>
          <w:szCs w:val="22"/>
        </w:rPr>
        <w:t>graduate course, DrPH Public Health Leadership Seminar.</w:t>
      </w:r>
      <w:r w:rsidRPr="00783A54">
        <w:rPr>
          <w:color w:val="FF0000"/>
          <w:szCs w:val="22"/>
        </w:rPr>
        <w:t xml:space="preserve"> The motion was approved by a vote of 7-0.</w:t>
      </w:r>
    </w:p>
    <w:p w:rsidR="00FB550B" w:rsidRPr="001E4DA2" w:rsidRDefault="00120AC0" w:rsidP="0084511C">
      <w:pPr>
        <w:pStyle w:val="NormalWeb"/>
        <w:ind w:left="1080"/>
      </w:pPr>
      <w:r>
        <w:rPr>
          <w:color w:val="000000"/>
          <w:szCs w:val="22"/>
        </w:rPr>
        <w:lastRenderedPageBreak/>
        <w:t xml:space="preserve">d. </w:t>
      </w:r>
      <w:r w:rsidR="00805FB9">
        <w:rPr>
          <w:color w:val="000000"/>
          <w:szCs w:val="22"/>
          <w:u w:val="single"/>
        </w:rPr>
        <w:t xml:space="preserve">MPH Core </w:t>
      </w:r>
      <w:r w:rsidR="00DE6074">
        <w:rPr>
          <w:color w:val="000000"/>
          <w:szCs w:val="22"/>
          <w:u w:val="single"/>
        </w:rPr>
        <w:t>Curriculum</w:t>
      </w:r>
      <w:r w:rsidR="00FB550B">
        <w:rPr>
          <w:color w:val="000000"/>
          <w:szCs w:val="22"/>
        </w:rPr>
        <w:t xml:space="preserve"> (Doug Taren)</w:t>
      </w:r>
      <w:r w:rsidR="00643300">
        <w:rPr>
          <w:color w:val="000000"/>
          <w:szCs w:val="22"/>
        </w:rPr>
        <w:br/>
      </w:r>
      <w:r w:rsidR="00643300">
        <w:t xml:space="preserve">   </w:t>
      </w:r>
      <w:r w:rsidR="001E4DA2">
        <w:t xml:space="preserve"> </w:t>
      </w:r>
      <w:r w:rsidR="00FB550B">
        <w:t>Doug</w:t>
      </w:r>
      <w:r w:rsidR="004C2023">
        <w:t xml:space="preserve"> initiated discussion </w:t>
      </w:r>
      <w:r w:rsidR="003466AE">
        <w:t>regarding</w:t>
      </w:r>
      <w:r w:rsidR="004C2023">
        <w:t xml:space="preserve"> </w:t>
      </w:r>
      <w:r w:rsidR="003466AE">
        <w:t xml:space="preserve">the </w:t>
      </w:r>
      <w:r w:rsidR="001E4DA2">
        <w:t xml:space="preserve">proposed CEPH </w:t>
      </w:r>
      <w:r w:rsidR="00947A37">
        <w:t xml:space="preserve">accreditation </w:t>
      </w:r>
      <w:r w:rsidR="0084511C">
        <w:t>curriculum</w:t>
      </w:r>
      <w:r w:rsidR="0084511C">
        <w:br/>
      </w:r>
      <w:r w:rsidR="00D6317F">
        <w:t xml:space="preserve">    </w:t>
      </w:r>
      <w:r w:rsidR="001E4DA2">
        <w:t>criteria revisions</w:t>
      </w:r>
      <w:r w:rsidR="004C2023">
        <w:t xml:space="preserve"> (see attachment</w:t>
      </w:r>
      <w:r w:rsidR="001E4DA2">
        <w:t xml:space="preserve"> below):</w:t>
      </w:r>
    </w:p>
    <w:p w:rsidR="00F6257D" w:rsidRPr="00BC191E" w:rsidRDefault="00841026" w:rsidP="004C2023">
      <w:pPr>
        <w:pStyle w:val="NormalWeb"/>
        <w:ind w:left="450" w:firstLine="720"/>
      </w:pPr>
      <w:r>
        <w:tab/>
      </w:r>
      <w:r>
        <w:tab/>
      </w:r>
      <w:r>
        <w:tab/>
      </w:r>
      <w:r w:rsidR="00D12ABC">
        <w:tab/>
      </w:r>
      <w:r w:rsidR="003217E6">
        <w:object w:dxaOrig="1531" w:dyaOrig="991">
          <v:shape id="_x0000_i1031" type="#_x0000_t75" style="width:76.2pt;height:49.4pt" o:ole="">
            <v:imagedata r:id="rId22" o:title=""/>
          </v:shape>
          <o:OLEObject Type="Embed" ProgID="AcroExch.Document.7" ShapeID="_x0000_i1031" DrawAspect="Icon" ObjectID="_1501062328" r:id="rId23"/>
        </w:object>
      </w:r>
      <w:r w:rsidR="003466AE">
        <w:t xml:space="preserve">    </w:t>
      </w:r>
      <w:r w:rsidR="003466AE">
        <w:tab/>
      </w:r>
    </w:p>
    <w:p w:rsidR="0020522E" w:rsidRDefault="00947A37" w:rsidP="00947A37">
      <w:pPr>
        <w:spacing w:after="0" w:line="240" w:lineRule="auto"/>
        <w:ind w:left="1170"/>
        <w:rPr>
          <w:rFonts w:ascii="Times New Roman" w:hAnsi="Times New Roman" w:cs="Times New Roman"/>
          <w:sz w:val="24"/>
          <w:szCs w:val="24"/>
        </w:rPr>
      </w:pPr>
      <w:r>
        <w:rPr>
          <w:rFonts w:ascii="Times New Roman" w:hAnsi="Times New Roman" w:cs="Times New Roman"/>
          <w:sz w:val="24"/>
          <w:szCs w:val="24"/>
        </w:rPr>
        <w:t>Doug asked the committee members to think about how to “free up” credits for the five core courses (more credits in your concentration area).</w:t>
      </w:r>
      <w:r w:rsidR="00160240">
        <w:rPr>
          <w:rFonts w:ascii="Times New Roman" w:hAnsi="Times New Roman" w:cs="Times New Roman"/>
          <w:sz w:val="24"/>
          <w:szCs w:val="24"/>
        </w:rPr>
        <w:t xml:space="preserve">  Some schools are moving to an “integrated” core (e.g. instead of a 25 page internship report, </w:t>
      </w:r>
      <w:r w:rsidR="0081551A">
        <w:rPr>
          <w:rFonts w:ascii="Times New Roman" w:hAnsi="Times New Roman" w:cs="Times New Roman"/>
          <w:sz w:val="24"/>
          <w:szCs w:val="24"/>
        </w:rPr>
        <w:t xml:space="preserve">now </w:t>
      </w:r>
      <w:r w:rsidR="00160240">
        <w:rPr>
          <w:rFonts w:ascii="Times New Roman" w:hAnsi="Times New Roman" w:cs="Times New Roman"/>
          <w:sz w:val="24"/>
          <w:szCs w:val="24"/>
        </w:rPr>
        <w:t>requiring a practical experience; capstone integrated course).  Dis</w:t>
      </w:r>
      <w:r w:rsidR="00D6317F">
        <w:rPr>
          <w:rFonts w:ascii="Times New Roman" w:hAnsi="Times New Roman" w:cs="Times New Roman"/>
          <w:sz w:val="24"/>
          <w:szCs w:val="24"/>
        </w:rPr>
        <w:t xml:space="preserve">cuss with your section faculty, </w:t>
      </w:r>
      <w:r w:rsidR="00160240">
        <w:rPr>
          <w:rFonts w:ascii="Times New Roman" w:hAnsi="Times New Roman" w:cs="Times New Roman"/>
          <w:sz w:val="24"/>
          <w:szCs w:val="24"/>
        </w:rPr>
        <w:t>ways to start “rethinking” our curriculum (two year process).</w:t>
      </w:r>
      <w:r w:rsidR="0020522E" w:rsidRPr="0020522E">
        <w:rPr>
          <w:rFonts w:ascii="Times New Roman" w:hAnsi="Times New Roman" w:cs="Times New Roman"/>
          <w:color w:val="C00000"/>
          <w:sz w:val="24"/>
          <w:szCs w:val="24"/>
        </w:rPr>
        <w:t>*</w:t>
      </w:r>
      <w:r w:rsidR="00160240">
        <w:rPr>
          <w:rFonts w:ascii="Times New Roman" w:hAnsi="Times New Roman" w:cs="Times New Roman"/>
          <w:sz w:val="24"/>
          <w:szCs w:val="24"/>
        </w:rPr>
        <w:t xml:space="preserve">  </w:t>
      </w:r>
    </w:p>
    <w:p w:rsidR="00A67684" w:rsidRDefault="00160240" w:rsidP="00947A37">
      <w:pPr>
        <w:spacing w:after="0" w:line="240" w:lineRule="auto"/>
        <w:ind w:left="1170"/>
        <w:rPr>
          <w:rFonts w:ascii="Times New Roman" w:hAnsi="Times New Roman" w:cs="Times New Roman"/>
          <w:sz w:val="24"/>
          <w:szCs w:val="24"/>
        </w:rPr>
      </w:pPr>
      <w:r>
        <w:rPr>
          <w:rFonts w:ascii="Times New Roman" w:hAnsi="Times New Roman" w:cs="Times New Roman"/>
          <w:sz w:val="24"/>
          <w:szCs w:val="24"/>
        </w:rPr>
        <w:t>Now it the time for us to evaluate the pieces of our curriculum and processes; we will be one of the first schools to go through accreditation with CEPH’s new curriculum criteria.</w:t>
      </w:r>
    </w:p>
    <w:p w:rsidR="0081551A" w:rsidRDefault="0081551A" w:rsidP="00947A37">
      <w:pPr>
        <w:spacing w:after="0" w:line="240" w:lineRule="auto"/>
        <w:ind w:left="1170"/>
        <w:rPr>
          <w:rFonts w:ascii="Times New Roman" w:hAnsi="Times New Roman" w:cs="Times New Roman"/>
          <w:sz w:val="24"/>
          <w:szCs w:val="24"/>
        </w:rPr>
      </w:pPr>
    </w:p>
    <w:p w:rsidR="0081551A" w:rsidRDefault="0081551A" w:rsidP="00947A37">
      <w:pPr>
        <w:spacing w:after="0" w:line="240" w:lineRule="auto"/>
        <w:ind w:left="1170"/>
        <w:rPr>
          <w:rFonts w:ascii="Times New Roman" w:hAnsi="Times New Roman" w:cs="Times New Roman"/>
          <w:sz w:val="24"/>
          <w:szCs w:val="24"/>
        </w:rPr>
      </w:pPr>
      <w:r>
        <w:rPr>
          <w:rFonts w:ascii="Times New Roman" w:hAnsi="Times New Roman" w:cs="Times New Roman"/>
          <w:sz w:val="24"/>
          <w:szCs w:val="24"/>
        </w:rPr>
        <w:t>Comments from committee members:</w:t>
      </w:r>
    </w:p>
    <w:p w:rsidR="00E43F42" w:rsidRDefault="00E43F42" w:rsidP="00947A37">
      <w:pPr>
        <w:spacing w:after="0" w:line="240" w:lineRule="auto"/>
        <w:ind w:left="1170"/>
        <w:rPr>
          <w:rFonts w:ascii="Times New Roman" w:hAnsi="Times New Roman" w:cs="Times New Roman"/>
          <w:sz w:val="24"/>
          <w:szCs w:val="24"/>
        </w:rPr>
      </w:pPr>
    </w:p>
    <w:p w:rsidR="0081551A" w:rsidRDefault="0081551A" w:rsidP="0081551A">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As the College transitions to departments, the college-wide educational governance </w:t>
      </w:r>
      <w:r w:rsidR="006E6B7C">
        <w:rPr>
          <w:rFonts w:ascii="Times New Roman" w:hAnsi="Times New Roman" w:cs="Times New Roman"/>
          <w:sz w:val="24"/>
          <w:szCs w:val="24"/>
        </w:rPr>
        <w:t xml:space="preserve">(decision making process) </w:t>
      </w:r>
      <w:r>
        <w:rPr>
          <w:rFonts w:ascii="Times New Roman" w:hAnsi="Times New Roman" w:cs="Times New Roman"/>
          <w:sz w:val="24"/>
          <w:szCs w:val="24"/>
        </w:rPr>
        <w:t>has not yet b</w:t>
      </w:r>
      <w:r w:rsidR="006E6B7C">
        <w:rPr>
          <w:rFonts w:ascii="Times New Roman" w:hAnsi="Times New Roman" w:cs="Times New Roman"/>
          <w:sz w:val="24"/>
          <w:szCs w:val="24"/>
        </w:rPr>
        <w:t>een determined</w:t>
      </w:r>
      <w:r>
        <w:rPr>
          <w:rFonts w:ascii="Times New Roman" w:hAnsi="Times New Roman" w:cs="Times New Roman"/>
          <w:sz w:val="24"/>
          <w:szCs w:val="24"/>
        </w:rPr>
        <w:t>.  The idea of “integrating” the curriculum, and looking at these issues, will strengthen courses</w:t>
      </w:r>
      <w:r w:rsidR="00E43F42">
        <w:rPr>
          <w:rFonts w:ascii="Times New Roman" w:hAnsi="Times New Roman" w:cs="Times New Roman"/>
          <w:sz w:val="24"/>
          <w:szCs w:val="24"/>
        </w:rPr>
        <w:t xml:space="preserve"> by collaborating and working together (e.g. DrPH – FCH and PHPM).</w:t>
      </w:r>
    </w:p>
    <w:p w:rsidR="00E43F42" w:rsidRDefault="00E43F42" w:rsidP="00E43F42">
      <w:pPr>
        <w:pStyle w:val="ListParagraph"/>
        <w:spacing w:after="0" w:line="240" w:lineRule="auto"/>
        <w:ind w:left="1890"/>
        <w:rPr>
          <w:rFonts w:ascii="Times New Roman" w:hAnsi="Times New Roman" w:cs="Times New Roman"/>
          <w:sz w:val="24"/>
          <w:szCs w:val="24"/>
        </w:rPr>
      </w:pPr>
    </w:p>
    <w:p w:rsidR="00E43F42" w:rsidRPr="0081551A" w:rsidRDefault="00E43F42" w:rsidP="0081551A">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Timeline – important issue with transition:  Think about discussing issues now, and implement after transition, in order to plan for </w:t>
      </w:r>
      <w:r w:rsidR="006E6B7C">
        <w:rPr>
          <w:rFonts w:ascii="Times New Roman" w:hAnsi="Times New Roman" w:cs="Times New Roman"/>
          <w:sz w:val="24"/>
          <w:szCs w:val="24"/>
        </w:rPr>
        <w:t xml:space="preserve">the College’s </w:t>
      </w:r>
      <w:r>
        <w:rPr>
          <w:rFonts w:ascii="Times New Roman" w:hAnsi="Times New Roman" w:cs="Times New Roman"/>
          <w:sz w:val="24"/>
          <w:szCs w:val="24"/>
        </w:rPr>
        <w:t>next accreditation.</w:t>
      </w:r>
    </w:p>
    <w:p w:rsidR="00567E91" w:rsidRDefault="00567E91" w:rsidP="003B14B2">
      <w:pPr>
        <w:spacing w:after="0" w:line="240" w:lineRule="auto"/>
        <w:rPr>
          <w:rFonts w:ascii="Times New Roman" w:hAnsi="Times New Roman" w:cs="Times New Roman"/>
          <w:sz w:val="24"/>
          <w:szCs w:val="24"/>
        </w:rPr>
      </w:pPr>
    </w:p>
    <w:p w:rsidR="00FB3524" w:rsidRPr="00313740" w:rsidRDefault="00404C57" w:rsidP="00404C57">
      <w:pPr>
        <w:pStyle w:val="ListParagraph"/>
        <w:numPr>
          <w:ilvl w:val="0"/>
          <w:numId w:val="26"/>
        </w:numPr>
        <w:spacing w:after="0" w:line="240" w:lineRule="auto"/>
        <w:rPr>
          <w:rFonts w:ascii="Times New Roman" w:hAnsi="Times New Roman" w:cs="Times New Roman"/>
          <w:sz w:val="24"/>
          <w:szCs w:val="24"/>
        </w:rPr>
      </w:pPr>
      <w:r w:rsidRPr="00313740">
        <w:rPr>
          <w:rFonts w:ascii="Times New Roman" w:hAnsi="Times New Roman" w:cs="Times New Roman"/>
          <w:sz w:val="24"/>
          <w:szCs w:val="24"/>
          <w:u w:val="single"/>
        </w:rPr>
        <w:t xml:space="preserve"> Public Health Undergraduate Degree – UA Online</w:t>
      </w:r>
      <w:r w:rsidRPr="00313740">
        <w:rPr>
          <w:rFonts w:ascii="Times New Roman" w:hAnsi="Times New Roman" w:cs="Times New Roman"/>
          <w:sz w:val="24"/>
          <w:szCs w:val="24"/>
        </w:rPr>
        <w:t xml:space="preserve"> (Doug Taren)</w:t>
      </w:r>
    </w:p>
    <w:p w:rsidR="00404C57" w:rsidRPr="00313740" w:rsidRDefault="00404C57" w:rsidP="0020522E">
      <w:pPr>
        <w:autoSpaceDE w:val="0"/>
        <w:autoSpaceDN w:val="0"/>
        <w:adjustRightInd w:val="0"/>
        <w:spacing w:after="0" w:line="240" w:lineRule="auto"/>
        <w:ind w:left="1080" w:firstLine="58"/>
        <w:rPr>
          <w:rFonts w:ascii="Times New Roman" w:hAnsi="Times New Roman" w:cs="Times New Roman"/>
          <w:sz w:val="24"/>
          <w:szCs w:val="24"/>
        </w:rPr>
      </w:pPr>
      <w:r w:rsidRPr="00313740">
        <w:rPr>
          <w:rFonts w:ascii="Times New Roman" w:hAnsi="Times New Roman" w:cs="Times New Roman"/>
          <w:sz w:val="24"/>
          <w:szCs w:val="24"/>
        </w:rPr>
        <w:t xml:space="preserve">Doug initiated discussion regarding </w:t>
      </w:r>
      <w:r w:rsidR="00313740">
        <w:rPr>
          <w:rFonts w:ascii="Times New Roman" w:hAnsi="Times New Roman" w:cs="Times New Roman"/>
          <w:sz w:val="24"/>
          <w:szCs w:val="24"/>
        </w:rPr>
        <w:t xml:space="preserve">the launch of the UA’s online degree programs, and </w:t>
      </w:r>
      <w:r w:rsidRPr="00313740">
        <w:rPr>
          <w:rFonts w:ascii="Times New Roman" w:hAnsi="Times New Roman" w:cs="Times New Roman"/>
          <w:sz w:val="24"/>
          <w:szCs w:val="24"/>
        </w:rPr>
        <w:t xml:space="preserve">the development of an online undergraduate public health </w:t>
      </w:r>
      <w:r w:rsidR="00313740">
        <w:rPr>
          <w:rFonts w:ascii="Times New Roman" w:hAnsi="Times New Roman" w:cs="Times New Roman"/>
          <w:sz w:val="24"/>
          <w:szCs w:val="24"/>
        </w:rPr>
        <w:t xml:space="preserve">degree </w:t>
      </w:r>
      <w:r w:rsidRPr="00313740">
        <w:rPr>
          <w:rFonts w:ascii="Times New Roman" w:hAnsi="Times New Roman" w:cs="Times New Roman"/>
          <w:sz w:val="24"/>
          <w:szCs w:val="24"/>
        </w:rPr>
        <w:t>program.  The College would</w:t>
      </w:r>
      <w:r w:rsidRPr="00313740">
        <w:rPr>
          <w:rFonts w:ascii="Times New Roman" w:hAnsi="Times New Roman" w:cs="Times New Roman"/>
          <w:color w:val="000000"/>
          <w:sz w:val="24"/>
          <w:szCs w:val="24"/>
        </w:rPr>
        <w:t xml:space="preserve"> need to develop 12 online courses, which would allow students in </w:t>
      </w:r>
      <w:r w:rsidR="00313740" w:rsidRPr="00313740">
        <w:rPr>
          <w:rFonts w:ascii="Times New Roman" w:hAnsi="Times New Roman" w:cs="Times New Roman"/>
          <w:color w:val="000000"/>
          <w:sz w:val="24"/>
          <w:szCs w:val="24"/>
        </w:rPr>
        <w:t>Phoenix, who</w:t>
      </w:r>
      <w:r w:rsidRPr="00313740">
        <w:rPr>
          <w:rFonts w:ascii="Times New Roman" w:hAnsi="Times New Roman" w:cs="Times New Roman"/>
          <w:color w:val="000000"/>
          <w:sz w:val="24"/>
          <w:szCs w:val="24"/>
        </w:rPr>
        <w:t xml:space="preserve"> have an AA following the articulation agreement we have with the Maricopa Community College System</w:t>
      </w:r>
      <w:r w:rsidR="006E6B7C" w:rsidRPr="00313740">
        <w:rPr>
          <w:rFonts w:ascii="Times New Roman" w:hAnsi="Times New Roman" w:cs="Times New Roman"/>
          <w:color w:val="000000"/>
          <w:sz w:val="24"/>
          <w:szCs w:val="24"/>
        </w:rPr>
        <w:t>, to</w:t>
      </w:r>
      <w:r w:rsidRPr="00313740">
        <w:rPr>
          <w:rFonts w:ascii="Times New Roman" w:hAnsi="Times New Roman" w:cs="Times New Roman"/>
          <w:color w:val="000000"/>
          <w:sz w:val="24"/>
          <w:szCs w:val="24"/>
        </w:rPr>
        <w:t xml:space="preserve"> get their BS major in public health by taking only online courses and completing their required internship</w:t>
      </w:r>
      <w:r w:rsidR="00313740" w:rsidRPr="00313740">
        <w:rPr>
          <w:rFonts w:ascii="Times New Roman" w:hAnsi="Times New Roman" w:cs="Times New Roman"/>
          <w:color w:val="000000"/>
          <w:sz w:val="24"/>
          <w:szCs w:val="24"/>
        </w:rPr>
        <w:t>,</w:t>
      </w:r>
      <w:r w:rsidRPr="00313740">
        <w:rPr>
          <w:rFonts w:ascii="Times New Roman" w:hAnsi="Times New Roman" w:cs="Times New Roman"/>
          <w:color w:val="000000"/>
          <w:sz w:val="24"/>
          <w:szCs w:val="24"/>
        </w:rPr>
        <w:t xml:space="preserve"> which could be done by working with our office of student services at the Phoenix campus.</w:t>
      </w:r>
    </w:p>
    <w:p w:rsidR="00404C57" w:rsidRDefault="001D2D8E" w:rsidP="00404C57">
      <w:pPr>
        <w:autoSpaceDE w:val="0"/>
        <w:autoSpaceDN w:val="0"/>
        <w:adjustRightInd w:val="0"/>
        <w:ind w:left="1080" w:firstLine="60"/>
        <w:outlineLvl w:val="0"/>
        <w:rPr>
          <w:rFonts w:ascii="Times New Roman" w:hAnsi="Times New Roman" w:cs="Times New Roman"/>
          <w:sz w:val="24"/>
          <w:szCs w:val="24"/>
        </w:rPr>
      </w:pPr>
      <w:r>
        <w:rPr>
          <w:rFonts w:ascii="Times New Roman" w:hAnsi="Times New Roman" w:cs="Times New Roman"/>
          <w:sz w:val="24"/>
          <w:szCs w:val="24"/>
        </w:rPr>
        <w:t>Comments from discussion:</w:t>
      </w:r>
    </w:p>
    <w:p w:rsidR="001D2D8E" w:rsidRDefault="001D2D8E" w:rsidP="001D2D8E">
      <w:pPr>
        <w:pStyle w:val="ListParagraph"/>
        <w:numPr>
          <w:ilvl w:val="0"/>
          <w:numId w:val="27"/>
        </w:numPr>
        <w:autoSpaceDE w:val="0"/>
        <w:autoSpaceDN w:val="0"/>
        <w:adjustRightInd w:val="0"/>
        <w:outlineLvl w:val="0"/>
        <w:rPr>
          <w:rFonts w:ascii="Times New Roman" w:hAnsi="Times New Roman" w:cs="Times New Roman"/>
          <w:sz w:val="24"/>
          <w:szCs w:val="24"/>
        </w:rPr>
      </w:pPr>
      <w:r>
        <w:rPr>
          <w:rFonts w:ascii="Times New Roman" w:hAnsi="Times New Roman" w:cs="Times New Roman"/>
          <w:sz w:val="24"/>
          <w:szCs w:val="24"/>
        </w:rPr>
        <w:t xml:space="preserve">How do we </w:t>
      </w:r>
      <w:r w:rsidR="00841026">
        <w:rPr>
          <w:rFonts w:ascii="Times New Roman" w:hAnsi="Times New Roman" w:cs="Times New Roman"/>
          <w:sz w:val="24"/>
          <w:szCs w:val="24"/>
        </w:rPr>
        <w:t>“</w:t>
      </w:r>
      <w:r>
        <w:rPr>
          <w:rFonts w:ascii="Times New Roman" w:hAnsi="Times New Roman" w:cs="Times New Roman"/>
          <w:sz w:val="24"/>
          <w:szCs w:val="24"/>
        </w:rPr>
        <w:t>populate</w:t>
      </w:r>
      <w:r w:rsidR="00841026">
        <w:rPr>
          <w:rFonts w:ascii="Times New Roman" w:hAnsi="Times New Roman" w:cs="Times New Roman"/>
          <w:sz w:val="24"/>
          <w:szCs w:val="24"/>
        </w:rPr>
        <w:t>” online undergraduate courses</w:t>
      </w:r>
      <w:r>
        <w:rPr>
          <w:rFonts w:ascii="Times New Roman" w:hAnsi="Times New Roman" w:cs="Times New Roman"/>
          <w:sz w:val="24"/>
          <w:szCs w:val="24"/>
        </w:rPr>
        <w:t xml:space="preserve"> with instructors (e.g. adjuncts, doctoral students)?</w:t>
      </w:r>
    </w:p>
    <w:p w:rsidR="00841026" w:rsidRPr="00841026" w:rsidRDefault="00841026" w:rsidP="00841026">
      <w:pPr>
        <w:pStyle w:val="ListParagraph"/>
        <w:numPr>
          <w:ilvl w:val="0"/>
          <w:numId w:val="27"/>
        </w:numPr>
        <w:autoSpaceDE w:val="0"/>
        <w:autoSpaceDN w:val="0"/>
        <w:adjustRightInd w:val="0"/>
        <w:outlineLvl w:val="0"/>
        <w:rPr>
          <w:rFonts w:ascii="Times New Roman" w:hAnsi="Times New Roman" w:cs="Times New Roman"/>
          <w:sz w:val="24"/>
          <w:szCs w:val="24"/>
        </w:rPr>
      </w:pPr>
      <w:r>
        <w:rPr>
          <w:rFonts w:ascii="Times New Roman" w:hAnsi="Times New Roman" w:cs="Times New Roman"/>
          <w:sz w:val="24"/>
          <w:szCs w:val="24"/>
        </w:rPr>
        <w:t>An o</w:t>
      </w:r>
      <w:r w:rsidR="001D2D8E">
        <w:rPr>
          <w:rFonts w:ascii="Times New Roman" w:hAnsi="Times New Roman" w:cs="Times New Roman"/>
          <w:sz w:val="24"/>
          <w:szCs w:val="24"/>
        </w:rPr>
        <w:t>nline undergraduate degree program would bring in ad</w:t>
      </w:r>
      <w:r>
        <w:rPr>
          <w:rFonts w:ascii="Times New Roman" w:hAnsi="Times New Roman" w:cs="Times New Roman"/>
          <w:sz w:val="24"/>
          <w:szCs w:val="24"/>
        </w:rPr>
        <w:t>ditional revenue to the College</w:t>
      </w:r>
    </w:p>
    <w:p w:rsidR="00841026" w:rsidRPr="00D0398B" w:rsidRDefault="001D2D8E" w:rsidP="00D0398B">
      <w:pPr>
        <w:pStyle w:val="ListParagraph"/>
        <w:numPr>
          <w:ilvl w:val="0"/>
          <w:numId w:val="27"/>
        </w:numPr>
        <w:autoSpaceDE w:val="0"/>
        <w:autoSpaceDN w:val="0"/>
        <w:adjustRightInd w:val="0"/>
        <w:outlineLvl w:val="0"/>
        <w:rPr>
          <w:rFonts w:ascii="Times New Roman" w:hAnsi="Times New Roman" w:cs="Times New Roman"/>
          <w:sz w:val="24"/>
          <w:szCs w:val="24"/>
        </w:rPr>
      </w:pPr>
      <w:r>
        <w:rPr>
          <w:rFonts w:ascii="Times New Roman" w:hAnsi="Times New Roman" w:cs="Times New Roman"/>
          <w:sz w:val="24"/>
          <w:szCs w:val="24"/>
        </w:rPr>
        <w:t>There are interested students out there who want to pursue an online BSPH degree.</w:t>
      </w:r>
    </w:p>
    <w:p w:rsidR="00404C57" w:rsidRPr="0020522E" w:rsidRDefault="00841026" w:rsidP="00D0398B">
      <w:pPr>
        <w:spacing w:after="0" w:line="240" w:lineRule="auto"/>
        <w:rPr>
          <w:rFonts w:ascii="Times New Roman" w:hAnsi="Times New Roman" w:cs="Times New Roman"/>
          <w:b/>
          <w:color w:val="C00000"/>
          <w:sz w:val="24"/>
          <w:szCs w:val="24"/>
        </w:rPr>
      </w:pPr>
      <w:r w:rsidRPr="00D0398B">
        <w:rPr>
          <w:rFonts w:ascii="Times New Roman" w:hAnsi="Times New Roman" w:cs="Times New Roman"/>
          <w:sz w:val="24"/>
          <w:szCs w:val="24"/>
        </w:rPr>
        <w:lastRenderedPageBreak/>
        <w:t>The committee recommended that the development of an online undergraduate public health degree program</w:t>
      </w:r>
      <w:r w:rsidR="00D0398B" w:rsidRPr="00D0398B">
        <w:rPr>
          <w:rFonts w:ascii="Times New Roman" w:hAnsi="Times New Roman" w:cs="Times New Roman"/>
          <w:sz w:val="24"/>
          <w:szCs w:val="24"/>
        </w:rPr>
        <w:t xml:space="preserve"> be discussed</w:t>
      </w:r>
      <w:r w:rsidR="00D0398B">
        <w:rPr>
          <w:rFonts w:ascii="Times New Roman" w:hAnsi="Times New Roman" w:cs="Times New Roman"/>
          <w:sz w:val="24"/>
          <w:szCs w:val="24"/>
        </w:rPr>
        <w:t xml:space="preserve"> with the College faculty at a future </w:t>
      </w:r>
      <w:r w:rsidR="00D0398B" w:rsidRPr="00D0398B">
        <w:rPr>
          <w:rFonts w:ascii="Times New Roman" w:hAnsi="Times New Roman" w:cs="Times New Roman"/>
          <w:sz w:val="24"/>
          <w:szCs w:val="24"/>
        </w:rPr>
        <w:t>faculty assembly meeting</w:t>
      </w:r>
      <w:r w:rsidR="00D0398B" w:rsidRPr="0020522E">
        <w:rPr>
          <w:rFonts w:ascii="Times New Roman" w:hAnsi="Times New Roman" w:cs="Times New Roman"/>
          <w:b/>
          <w:color w:val="C00000"/>
          <w:sz w:val="24"/>
          <w:szCs w:val="24"/>
        </w:rPr>
        <w:t>.</w:t>
      </w:r>
      <w:r w:rsidR="0020522E" w:rsidRPr="0020522E">
        <w:rPr>
          <w:rFonts w:ascii="Times New Roman" w:hAnsi="Times New Roman" w:cs="Times New Roman"/>
          <w:b/>
          <w:color w:val="C00000"/>
          <w:sz w:val="24"/>
          <w:szCs w:val="24"/>
        </w:rPr>
        <w:t>*</w:t>
      </w:r>
    </w:p>
    <w:p w:rsidR="0092027F" w:rsidRDefault="0092027F" w:rsidP="00D0398B">
      <w:pPr>
        <w:spacing w:after="0" w:line="240" w:lineRule="auto"/>
        <w:rPr>
          <w:rFonts w:ascii="Times New Roman" w:hAnsi="Times New Roman" w:cs="Times New Roman"/>
          <w:sz w:val="24"/>
          <w:szCs w:val="24"/>
        </w:rPr>
      </w:pPr>
    </w:p>
    <w:p w:rsidR="00D0398B" w:rsidRDefault="00D0398B" w:rsidP="00D0398B">
      <w:pPr>
        <w:spacing w:after="0" w:line="240" w:lineRule="auto"/>
        <w:rPr>
          <w:rFonts w:ascii="Times New Roman" w:hAnsi="Times New Roman" w:cs="Times New Roman"/>
          <w:sz w:val="24"/>
          <w:szCs w:val="24"/>
        </w:rPr>
      </w:pPr>
    </w:p>
    <w:p w:rsidR="00D0398B" w:rsidRPr="00D0398B" w:rsidRDefault="00D0398B" w:rsidP="00D0398B">
      <w:pPr>
        <w:pStyle w:val="ListParagraph"/>
        <w:numPr>
          <w:ilvl w:val="0"/>
          <w:numId w:val="26"/>
        </w:numPr>
        <w:spacing w:after="0" w:line="240" w:lineRule="auto"/>
        <w:rPr>
          <w:rFonts w:ascii="Times New Roman" w:hAnsi="Times New Roman" w:cs="Times New Roman"/>
          <w:sz w:val="24"/>
          <w:szCs w:val="24"/>
        </w:rPr>
      </w:pPr>
      <w:r w:rsidRPr="00D0398B">
        <w:rPr>
          <w:rFonts w:ascii="Times New Roman" w:hAnsi="Times New Roman" w:cs="Times New Roman"/>
          <w:sz w:val="24"/>
          <w:szCs w:val="24"/>
          <w:u w:val="single"/>
        </w:rPr>
        <w:t>New UA Undergraduate Programs:  Certificates / Tracks</w:t>
      </w:r>
      <w:r>
        <w:rPr>
          <w:rFonts w:ascii="Times New Roman" w:hAnsi="Times New Roman" w:cs="Times New Roman"/>
          <w:sz w:val="24"/>
          <w:szCs w:val="24"/>
        </w:rPr>
        <w:t xml:space="preserve"> (Doug Taren)</w:t>
      </w:r>
    </w:p>
    <w:p w:rsidR="00235C37" w:rsidRDefault="00EE1DFE" w:rsidP="00EE1DFE">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Doug </w:t>
      </w:r>
      <w:r w:rsidR="00C65631">
        <w:rPr>
          <w:rFonts w:ascii="Times New Roman" w:hAnsi="Times New Roman" w:cs="Times New Roman"/>
          <w:sz w:val="24"/>
          <w:szCs w:val="24"/>
        </w:rPr>
        <w:t xml:space="preserve">reported to the committee regarding two new </w:t>
      </w:r>
      <w:r>
        <w:rPr>
          <w:rFonts w:ascii="Times New Roman" w:hAnsi="Times New Roman" w:cs="Times New Roman"/>
          <w:sz w:val="24"/>
          <w:szCs w:val="24"/>
        </w:rPr>
        <w:t xml:space="preserve">proposed UA </w:t>
      </w:r>
      <w:r w:rsidR="00C65631">
        <w:rPr>
          <w:rFonts w:ascii="Times New Roman" w:hAnsi="Times New Roman" w:cs="Times New Roman"/>
          <w:sz w:val="24"/>
          <w:szCs w:val="24"/>
        </w:rPr>
        <w:t>undergraduate programs:  Undergraduate Certificate in Developmental Disabilities and BS in Environmental Engineering (Public Health Track); (see attachments below):</w:t>
      </w:r>
    </w:p>
    <w:p w:rsidR="006E6B7C" w:rsidRDefault="006E6B7C" w:rsidP="00EE1DFE">
      <w:pPr>
        <w:spacing w:after="0" w:line="240" w:lineRule="auto"/>
        <w:ind w:left="1080"/>
        <w:rPr>
          <w:rFonts w:ascii="Times New Roman" w:hAnsi="Times New Roman" w:cs="Times New Roman"/>
          <w:sz w:val="24"/>
          <w:szCs w:val="24"/>
        </w:rPr>
      </w:pPr>
    </w:p>
    <w:p w:rsidR="00EE1DFE" w:rsidRDefault="00C65631" w:rsidP="008610A2">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object w:dxaOrig="1531" w:dyaOrig="991">
          <v:shape id="_x0000_i1032" type="#_x0000_t75" style="width:76.2pt;height:49.4pt" o:ole="">
            <v:imagedata r:id="rId24" o:title=""/>
          </v:shape>
          <o:OLEObject Type="Embed" ProgID="AcroExch.Document.7" ShapeID="_x0000_i1032" DrawAspect="Icon" ObjectID="_1501062329" r:id="rId25"/>
        </w:object>
      </w:r>
      <w:r>
        <w:tab/>
      </w:r>
      <w:r>
        <w:object w:dxaOrig="1531" w:dyaOrig="991">
          <v:shape id="_x0000_i1033" type="#_x0000_t75" style="width:76.2pt;height:49.4pt" o:ole="">
            <v:imagedata r:id="rId26" o:title=""/>
          </v:shape>
          <o:OLEObject Type="Embed" ProgID="AcroExch.Document.7" ShapeID="_x0000_i1033" DrawAspect="Icon" ObjectID="_1501062330" r:id="rId27"/>
        </w:object>
      </w:r>
      <w:r>
        <w:tab/>
      </w:r>
      <w:r>
        <w:tab/>
      </w:r>
    </w:p>
    <w:p w:rsidR="00EE1DFE" w:rsidRDefault="00EE1DFE" w:rsidP="008610A2">
      <w:pPr>
        <w:spacing w:after="0" w:line="240" w:lineRule="auto"/>
        <w:rPr>
          <w:rFonts w:ascii="Times New Roman" w:hAnsi="Times New Roman" w:cs="Times New Roman"/>
          <w:sz w:val="24"/>
          <w:szCs w:val="24"/>
        </w:rPr>
      </w:pPr>
    </w:p>
    <w:p w:rsidR="00EE1DFE" w:rsidRDefault="00C65631" w:rsidP="008610A2">
      <w:pPr>
        <w:spacing w:after="0" w:line="240" w:lineRule="auto"/>
        <w:rPr>
          <w:rFonts w:ascii="Times New Roman" w:hAnsi="Times New Roman" w:cs="Times New Roman"/>
          <w:sz w:val="24"/>
          <w:szCs w:val="24"/>
        </w:rPr>
      </w:pPr>
      <w:r>
        <w:rPr>
          <w:rFonts w:ascii="Times New Roman" w:hAnsi="Times New Roman" w:cs="Times New Roman"/>
          <w:sz w:val="24"/>
          <w:szCs w:val="24"/>
        </w:rPr>
        <w:tab/>
        <w:t>Comments from committee members review</w:t>
      </w:r>
      <w:r w:rsidR="008F0935">
        <w:rPr>
          <w:rFonts w:ascii="Times New Roman" w:hAnsi="Times New Roman" w:cs="Times New Roman"/>
          <w:sz w:val="24"/>
          <w:szCs w:val="24"/>
        </w:rPr>
        <w:t xml:space="preserve"> of proposals</w:t>
      </w:r>
      <w:r>
        <w:rPr>
          <w:rFonts w:ascii="Times New Roman" w:hAnsi="Times New Roman" w:cs="Times New Roman"/>
          <w:sz w:val="24"/>
          <w:szCs w:val="24"/>
        </w:rPr>
        <w:t>:</w:t>
      </w:r>
    </w:p>
    <w:p w:rsidR="006E6B7C" w:rsidRDefault="006E6B7C" w:rsidP="008610A2">
      <w:pPr>
        <w:spacing w:after="0" w:line="240" w:lineRule="auto"/>
        <w:rPr>
          <w:rFonts w:ascii="Times New Roman" w:hAnsi="Times New Roman" w:cs="Times New Roman"/>
          <w:sz w:val="24"/>
          <w:szCs w:val="24"/>
        </w:rPr>
      </w:pPr>
    </w:p>
    <w:p w:rsidR="00C65631" w:rsidRDefault="00C65631" w:rsidP="00C65631">
      <w:pPr>
        <w:pStyle w:val="ListParagraph"/>
        <w:numPr>
          <w:ilvl w:val="0"/>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BS in Environmental Engineering (Public Health Track):  Public health not informed regarding listing of three CPH courses for the Human Health track.</w:t>
      </w:r>
    </w:p>
    <w:p w:rsidR="00C65631" w:rsidRDefault="00C65631" w:rsidP="00C65631">
      <w:pPr>
        <w:pStyle w:val="ListParagraph"/>
        <w:spacing w:after="0" w:line="240" w:lineRule="auto"/>
        <w:ind w:left="1800"/>
        <w:rPr>
          <w:rFonts w:ascii="Times New Roman" w:hAnsi="Times New Roman" w:cs="Times New Roman"/>
          <w:sz w:val="24"/>
          <w:szCs w:val="24"/>
        </w:rPr>
      </w:pPr>
    </w:p>
    <w:p w:rsidR="00C65631" w:rsidRPr="00C65631" w:rsidRDefault="00C65631" w:rsidP="00C65631">
      <w:pPr>
        <w:pStyle w:val="ListParagraph"/>
        <w:numPr>
          <w:ilvl w:val="0"/>
          <w:numId w:val="2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Undergraduate Certificate in Developmental Disabilities:  CPH 408 – new undergraduate course listed, however </w:t>
      </w:r>
      <w:r w:rsidR="006E6B7C">
        <w:rPr>
          <w:rFonts w:ascii="Times New Roman" w:hAnsi="Times New Roman" w:cs="Times New Roman"/>
          <w:sz w:val="24"/>
          <w:szCs w:val="24"/>
        </w:rPr>
        <w:t xml:space="preserve">this </w:t>
      </w:r>
      <w:r>
        <w:rPr>
          <w:rFonts w:ascii="Times New Roman" w:hAnsi="Times New Roman" w:cs="Times New Roman"/>
          <w:sz w:val="24"/>
          <w:szCs w:val="24"/>
        </w:rPr>
        <w:t>new undergraduate level course has not yet been established and approved by UA curriculum.</w:t>
      </w:r>
    </w:p>
    <w:p w:rsidR="00EE1DFE" w:rsidRDefault="00EE1DFE" w:rsidP="008610A2">
      <w:pPr>
        <w:spacing w:after="0" w:line="240" w:lineRule="auto"/>
        <w:rPr>
          <w:rFonts w:ascii="Times New Roman" w:hAnsi="Times New Roman" w:cs="Times New Roman"/>
          <w:sz w:val="24"/>
          <w:szCs w:val="24"/>
        </w:rPr>
      </w:pPr>
    </w:p>
    <w:p w:rsidR="00EE1DFE" w:rsidRDefault="00EE1DFE" w:rsidP="008610A2">
      <w:pPr>
        <w:spacing w:after="0" w:line="240" w:lineRule="auto"/>
        <w:rPr>
          <w:rFonts w:ascii="Times New Roman" w:hAnsi="Times New Roman" w:cs="Times New Roman"/>
          <w:sz w:val="24"/>
          <w:szCs w:val="24"/>
        </w:rPr>
      </w:pPr>
    </w:p>
    <w:p w:rsidR="00EE1DFE" w:rsidRPr="008F0935" w:rsidRDefault="008F0935" w:rsidP="008F0935">
      <w:pPr>
        <w:pStyle w:val="ListParagraph"/>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8F0935">
        <w:rPr>
          <w:rFonts w:ascii="Times New Roman" w:hAnsi="Times New Roman" w:cs="Times New Roman"/>
          <w:sz w:val="24"/>
          <w:szCs w:val="24"/>
          <w:u w:val="single"/>
        </w:rPr>
        <w:t>Report on College Transition:  Educational Issues</w:t>
      </w:r>
      <w:r>
        <w:rPr>
          <w:rFonts w:ascii="Times New Roman" w:hAnsi="Times New Roman" w:cs="Times New Roman"/>
          <w:sz w:val="24"/>
          <w:szCs w:val="24"/>
        </w:rPr>
        <w:t xml:space="preserve"> (Doug Taren)</w:t>
      </w:r>
    </w:p>
    <w:p w:rsidR="00EE1DFE" w:rsidRDefault="008F0935" w:rsidP="00A809FD">
      <w:pPr>
        <w:spacing w:after="0" w:line="240" w:lineRule="auto"/>
        <w:ind w:left="1140"/>
        <w:rPr>
          <w:rFonts w:ascii="Times New Roman" w:hAnsi="Times New Roman" w:cs="Times New Roman"/>
          <w:sz w:val="24"/>
          <w:szCs w:val="24"/>
        </w:rPr>
      </w:pPr>
      <w:r>
        <w:rPr>
          <w:rFonts w:ascii="Times New Roman" w:hAnsi="Times New Roman" w:cs="Times New Roman"/>
          <w:sz w:val="24"/>
          <w:szCs w:val="24"/>
        </w:rPr>
        <w:t xml:space="preserve">Doug </w:t>
      </w:r>
      <w:r w:rsidR="00A809FD">
        <w:rPr>
          <w:rFonts w:ascii="Times New Roman" w:hAnsi="Times New Roman" w:cs="Times New Roman"/>
          <w:sz w:val="24"/>
          <w:szCs w:val="24"/>
        </w:rPr>
        <w:t xml:space="preserve">reported on the transition teams April 29th meeting </w:t>
      </w:r>
      <w:r w:rsidR="00194471">
        <w:rPr>
          <w:rFonts w:ascii="Times New Roman" w:hAnsi="Times New Roman" w:cs="Times New Roman"/>
          <w:sz w:val="24"/>
          <w:szCs w:val="24"/>
        </w:rPr>
        <w:t xml:space="preserve">discussion </w:t>
      </w:r>
      <w:r w:rsidR="006E6B7C">
        <w:rPr>
          <w:rFonts w:ascii="Times New Roman" w:hAnsi="Times New Roman" w:cs="Times New Roman"/>
          <w:sz w:val="24"/>
          <w:szCs w:val="24"/>
        </w:rPr>
        <w:t xml:space="preserve">and </w:t>
      </w:r>
      <w:r w:rsidR="00A809FD">
        <w:rPr>
          <w:rFonts w:ascii="Times New Roman" w:hAnsi="Times New Roman" w:cs="Times New Roman"/>
          <w:sz w:val="24"/>
          <w:szCs w:val="24"/>
        </w:rPr>
        <w:t>recommendations, regarding the Education Committee:</w:t>
      </w:r>
    </w:p>
    <w:p w:rsidR="006E6B7C" w:rsidRDefault="006E6B7C" w:rsidP="00A809FD">
      <w:pPr>
        <w:spacing w:after="0" w:line="240" w:lineRule="auto"/>
        <w:ind w:left="1140"/>
        <w:rPr>
          <w:rFonts w:ascii="Times New Roman" w:hAnsi="Times New Roman" w:cs="Times New Roman"/>
          <w:sz w:val="24"/>
          <w:szCs w:val="24"/>
        </w:rPr>
      </w:pPr>
    </w:p>
    <w:p w:rsidR="00A809FD" w:rsidRPr="006E6B7C" w:rsidRDefault="00A809FD" w:rsidP="006E6B7C">
      <w:pPr>
        <w:pStyle w:val="ListParagraph"/>
        <w:numPr>
          <w:ilvl w:val="0"/>
          <w:numId w:val="31"/>
        </w:numPr>
        <w:spacing w:after="0" w:line="240" w:lineRule="auto"/>
        <w:rPr>
          <w:rFonts w:ascii="Times New Roman" w:hAnsi="Times New Roman" w:cs="Times New Roman"/>
          <w:sz w:val="24"/>
          <w:szCs w:val="24"/>
        </w:rPr>
      </w:pPr>
      <w:r w:rsidRPr="006E6B7C">
        <w:rPr>
          <w:rFonts w:ascii="Times New Roman" w:hAnsi="Times New Roman" w:cs="Times New Roman"/>
          <w:sz w:val="24"/>
          <w:szCs w:val="24"/>
        </w:rPr>
        <w:t xml:space="preserve">The Education Committee is an important college committee; venue for educational communication and advisory to the College’s Associate Dean for Academics.  The College needs a curriculum </w:t>
      </w:r>
      <w:r w:rsidR="0020522E" w:rsidRPr="006E6B7C">
        <w:rPr>
          <w:rFonts w:ascii="Times New Roman" w:hAnsi="Times New Roman" w:cs="Times New Roman"/>
          <w:sz w:val="24"/>
          <w:szCs w:val="24"/>
        </w:rPr>
        <w:t>committee;</w:t>
      </w:r>
      <w:r w:rsidRPr="006E6B7C">
        <w:rPr>
          <w:rFonts w:ascii="Times New Roman" w:hAnsi="Times New Roman" w:cs="Times New Roman"/>
          <w:sz w:val="24"/>
          <w:szCs w:val="24"/>
        </w:rPr>
        <w:t xml:space="preserve"> however </w:t>
      </w:r>
      <w:r w:rsidR="006E6B7C">
        <w:rPr>
          <w:rFonts w:ascii="Times New Roman" w:hAnsi="Times New Roman" w:cs="Times New Roman"/>
          <w:sz w:val="24"/>
          <w:szCs w:val="24"/>
        </w:rPr>
        <w:t xml:space="preserve">it was recommended </w:t>
      </w:r>
      <w:r w:rsidRPr="006E6B7C">
        <w:rPr>
          <w:rFonts w:ascii="Times New Roman" w:hAnsi="Times New Roman" w:cs="Times New Roman"/>
          <w:sz w:val="24"/>
          <w:szCs w:val="24"/>
        </w:rPr>
        <w:t xml:space="preserve">that the Education Committee </w:t>
      </w:r>
      <w:r w:rsidR="006E6B7C">
        <w:rPr>
          <w:rFonts w:ascii="Times New Roman" w:hAnsi="Times New Roman" w:cs="Times New Roman"/>
          <w:sz w:val="24"/>
          <w:szCs w:val="24"/>
        </w:rPr>
        <w:t xml:space="preserve">could </w:t>
      </w:r>
      <w:r w:rsidRPr="006E6B7C">
        <w:rPr>
          <w:rFonts w:ascii="Times New Roman" w:hAnsi="Times New Roman" w:cs="Times New Roman"/>
          <w:sz w:val="24"/>
          <w:szCs w:val="24"/>
        </w:rPr>
        <w:t xml:space="preserve">meet less often. </w:t>
      </w:r>
    </w:p>
    <w:p w:rsidR="00EE1DFE" w:rsidRDefault="00EE1DFE" w:rsidP="008610A2">
      <w:pPr>
        <w:spacing w:after="0" w:line="240" w:lineRule="auto"/>
        <w:rPr>
          <w:rFonts w:ascii="Times New Roman" w:hAnsi="Times New Roman" w:cs="Times New Roman"/>
          <w:sz w:val="24"/>
          <w:szCs w:val="24"/>
        </w:rPr>
      </w:pPr>
    </w:p>
    <w:p w:rsidR="00EE1DFE" w:rsidRDefault="00EE1DFE" w:rsidP="008610A2">
      <w:pPr>
        <w:spacing w:after="0" w:line="240" w:lineRule="auto"/>
        <w:rPr>
          <w:rFonts w:ascii="Times New Roman" w:hAnsi="Times New Roman" w:cs="Times New Roman"/>
          <w:sz w:val="24"/>
          <w:szCs w:val="24"/>
        </w:rPr>
      </w:pPr>
    </w:p>
    <w:p w:rsidR="00EE1DFE" w:rsidRPr="00F42859" w:rsidRDefault="00194471" w:rsidP="00194471">
      <w:pPr>
        <w:pStyle w:val="ListParagraph"/>
        <w:numPr>
          <w:ilvl w:val="0"/>
          <w:numId w:val="26"/>
        </w:numPr>
        <w:spacing w:after="0" w:line="240" w:lineRule="auto"/>
        <w:rPr>
          <w:rFonts w:ascii="Times New Roman" w:hAnsi="Times New Roman" w:cs="Times New Roman"/>
          <w:sz w:val="24"/>
          <w:szCs w:val="24"/>
        </w:rPr>
      </w:pPr>
      <w:r w:rsidRPr="00F42859">
        <w:rPr>
          <w:rFonts w:ascii="Times New Roman" w:hAnsi="Times New Roman" w:cs="Times New Roman"/>
          <w:sz w:val="24"/>
          <w:szCs w:val="24"/>
        </w:rPr>
        <w:t xml:space="preserve"> </w:t>
      </w:r>
      <w:r w:rsidRPr="00F42859">
        <w:rPr>
          <w:rFonts w:ascii="Times New Roman" w:hAnsi="Times New Roman" w:cs="Times New Roman"/>
          <w:sz w:val="24"/>
          <w:szCs w:val="24"/>
          <w:u w:val="single"/>
        </w:rPr>
        <w:t>STEER:  Public Health at the Texas-Mexico Border – Independent Study Credit</w:t>
      </w:r>
      <w:r w:rsidR="003C25D9" w:rsidRPr="00F42859">
        <w:rPr>
          <w:rFonts w:ascii="Times New Roman" w:hAnsi="Times New Roman" w:cs="Times New Roman"/>
          <w:sz w:val="24"/>
          <w:szCs w:val="24"/>
        </w:rPr>
        <w:t xml:space="preserve"> </w:t>
      </w:r>
    </w:p>
    <w:p w:rsidR="00194471" w:rsidRPr="00194471" w:rsidRDefault="00194471" w:rsidP="0057150F">
      <w:pPr>
        <w:pStyle w:val="ListParagraph"/>
        <w:spacing w:after="0" w:line="240" w:lineRule="auto"/>
        <w:ind w:left="1140"/>
        <w:rPr>
          <w:rFonts w:ascii="Times New Roman" w:hAnsi="Times New Roman" w:cs="Times New Roman"/>
          <w:sz w:val="24"/>
          <w:szCs w:val="24"/>
        </w:rPr>
      </w:pPr>
      <w:r w:rsidRPr="00F42859">
        <w:rPr>
          <w:rFonts w:ascii="Times New Roman" w:hAnsi="Times New Roman" w:cs="Times New Roman"/>
          <w:sz w:val="24"/>
          <w:szCs w:val="24"/>
        </w:rPr>
        <w:t xml:space="preserve">Doug announced </w:t>
      </w:r>
      <w:r w:rsidR="0057150F">
        <w:rPr>
          <w:rFonts w:ascii="Times New Roman" w:hAnsi="Times New Roman" w:cs="Times New Roman"/>
          <w:sz w:val="24"/>
          <w:szCs w:val="24"/>
        </w:rPr>
        <w:t xml:space="preserve">the call for STEER applications (South Texas Environmental Education and Research Program / Environmental Medicine/ Border Health) (see attachments below).   Doug commented that MEZCOPH </w:t>
      </w:r>
      <w:r w:rsidR="0057150F">
        <w:rPr>
          <w:rFonts w:ascii="Times New Roman" w:eastAsia="Times New Roman" w:hAnsi="Times New Roman" w:cs="Times New Roman"/>
          <w:sz w:val="24"/>
          <w:szCs w:val="24"/>
        </w:rPr>
        <w:t xml:space="preserve">students </w:t>
      </w:r>
      <w:r w:rsidR="006E6B7C">
        <w:rPr>
          <w:rFonts w:ascii="Times New Roman" w:eastAsia="Times New Roman" w:hAnsi="Times New Roman" w:cs="Times New Roman"/>
          <w:sz w:val="24"/>
          <w:szCs w:val="24"/>
        </w:rPr>
        <w:t xml:space="preserve">could </w:t>
      </w:r>
      <w:r w:rsidR="0057150F">
        <w:rPr>
          <w:rFonts w:ascii="Times New Roman" w:eastAsia="Times New Roman" w:hAnsi="Times New Roman" w:cs="Times New Roman"/>
          <w:sz w:val="24"/>
          <w:szCs w:val="24"/>
        </w:rPr>
        <w:t>earn independent studies</w:t>
      </w:r>
      <w:r w:rsidR="003C25D9" w:rsidRPr="00F42859">
        <w:rPr>
          <w:rFonts w:ascii="Times New Roman" w:eastAsia="Times New Roman" w:hAnsi="Times New Roman" w:cs="Times New Roman"/>
          <w:sz w:val="24"/>
          <w:szCs w:val="24"/>
        </w:rPr>
        <w:t xml:space="preserve"> credit </w:t>
      </w:r>
      <w:r w:rsidR="0057150F">
        <w:rPr>
          <w:rFonts w:ascii="Times New Roman" w:eastAsia="Times New Roman" w:hAnsi="Times New Roman" w:cs="Times New Roman"/>
          <w:sz w:val="24"/>
          <w:szCs w:val="24"/>
        </w:rPr>
        <w:t>for participation in this program</w:t>
      </w:r>
      <w:r w:rsidR="006E6B7C">
        <w:rPr>
          <w:rFonts w:ascii="Times New Roman" w:eastAsia="Times New Roman" w:hAnsi="Times New Roman" w:cs="Times New Roman"/>
          <w:sz w:val="24"/>
          <w:szCs w:val="24"/>
        </w:rPr>
        <w:t xml:space="preserve">, and could </w:t>
      </w:r>
      <w:r w:rsidR="0057150F">
        <w:rPr>
          <w:rFonts w:ascii="Times New Roman" w:eastAsia="Times New Roman" w:hAnsi="Times New Roman" w:cs="Times New Roman"/>
          <w:sz w:val="24"/>
          <w:szCs w:val="24"/>
        </w:rPr>
        <w:t>also be used as a service learning credit.  An additional requirement could be added (e.g. paper describing the students</w:t>
      </w:r>
      <w:r w:rsidR="006E6B7C">
        <w:rPr>
          <w:rFonts w:ascii="Times New Roman" w:eastAsia="Times New Roman" w:hAnsi="Times New Roman" w:cs="Times New Roman"/>
          <w:sz w:val="24"/>
          <w:szCs w:val="24"/>
        </w:rPr>
        <w:t>’</w:t>
      </w:r>
      <w:r w:rsidR="0057150F">
        <w:rPr>
          <w:rFonts w:ascii="Times New Roman" w:eastAsia="Times New Roman" w:hAnsi="Times New Roman" w:cs="Times New Roman"/>
          <w:sz w:val="24"/>
          <w:szCs w:val="24"/>
        </w:rPr>
        <w:t xml:space="preserve"> learning experience).</w:t>
      </w:r>
    </w:p>
    <w:p w:rsidR="00EE1DFE" w:rsidRDefault="00EE1DFE" w:rsidP="008610A2">
      <w:pPr>
        <w:spacing w:after="0" w:line="240" w:lineRule="auto"/>
        <w:rPr>
          <w:rFonts w:ascii="Times New Roman" w:hAnsi="Times New Roman" w:cs="Times New Roman"/>
          <w:sz w:val="24"/>
          <w:szCs w:val="24"/>
        </w:rPr>
      </w:pPr>
    </w:p>
    <w:p w:rsidR="00EE1DFE" w:rsidRDefault="00DE43B3" w:rsidP="008610A2">
      <w:pPr>
        <w:spacing w:after="0" w:line="240" w:lineRule="auto"/>
      </w:pPr>
      <w:r>
        <w:rPr>
          <w:rFonts w:ascii="Times New Roman" w:hAnsi="Times New Roman" w:cs="Times New Roman"/>
          <w:sz w:val="24"/>
          <w:szCs w:val="24"/>
        </w:rPr>
        <w:tab/>
      </w:r>
      <w:r>
        <w:rPr>
          <w:rFonts w:ascii="Times New Roman" w:hAnsi="Times New Roman" w:cs="Times New Roman"/>
          <w:sz w:val="24"/>
          <w:szCs w:val="24"/>
        </w:rPr>
        <w:tab/>
      </w:r>
      <w:r>
        <w:object w:dxaOrig="1531" w:dyaOrig="991">
          <v:shape id="_x0000_i1034" type="#_x0000_t75" style="width:76.2pt;height:49.4pt" o:ole="">
            <v:imagedata r:id="rId28" o:title=""/>
          </v:shape>
          <o:OLEObject Type="Embed" ProgID="AcroExch.Document.7" ShapeID="_x0000_i1034" DrawAspect="Icon" ObjectID="_1501062331" r:id="rId29"/>
        </w:object>
      </w:r>
      <w:r>
        <w:tab/>
      </w:r>
      <w:bookmarkStart w:id="3" w:name="_MON_1500278956"/>
      <w:bookmarkEnd w:id="3"/>
      <w:r>
        <w:object w:dxaOrig="1531" w:dyaOrig="991">
          <v:shape id="_x0000_i1035" type="#_x0000_t75" style="width:76.2pt;height:49.4pt" o:ole="">
            <v:imagedata r:id="rId30" o:title=""/>
          </v:shape>
          <o:OLEObject Type="Embed" ProgID="Word.Document.12" ShapeID="_x0000_i1035" DrawAspect="Icon" ObjectID="_1501062332" r:id="rId31">
            <o:FieldCodes>\s</o:FieldCodes>
          </o:OLEObject>
        </w:object>
      </w:r>
      <w:r>
        <w:tab/>
      </w:r>
      <w:r>
        <w:object w:dxaOrig="1531" w:dyaOrig="991">
          <v:shape id="_x0000_i1036" type="#_x0000_t75" style="width:76.2pt;height:49.4pt" o:ole="">
            <v:imagedata r:id="rId32" o:title=""/>
          </v:shape>
          <o:OLEObject Type="Embed" ProgID="AcroExch.Document.7" ShapeID="_x0000_i1036" DrawAspect="Icon" ObjectID="_1501062333" r:id="rId33"/>
        </w:object>
      </w:r>
    </w:p>
    <w:p w:rsidR="000D539B" w:rsidRDefault="000D539B" w:rsidP="008610A2">
      <w:pPr>
        <w:spacing w:after="0" w:line="240" w:lineRule="auto"/>
      </w:pPr>
    </w:p>
    <w:p w:rsidR="0092027F" w:rsidRDefault="0092027F" w:rsidP="008610A2">
      <w:pPr>
        <w:spacing w:after="0" w:line="240" w:lineRule="auto"/>
      </w:pPr>
    </w:p>
    <w:p w:rsidR="0092027F" w:rsidRDefault="0092027F" w:rsidP="008610A2">
      <w:pPr>
        <w:spacing w:after="0" w:line="240" w:lineRule="auto"/>
      </w:pPr>
    </w:p>
    <w:p w:rsidR="000D539B" w:rsidRDefault="000D539B" w:rsidP="000D539B">
      <w:pPr>
        <w:pStyle w:val="ListParagraph"/>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E13716">
        <w:rPr>
          <w:rFonts w:ascii="Times New Roman" w:hAnsi="Times New Roman" w:cs="Times New Roman"/>
          <w:sz w:val="24"/>
          <w:szCs w:val="24"/>
          <w:u w:val="single"/>
        </w:rPr>
        <w:t>Other Business</w:t>
      </w:r>
      <w:r>
        <w:rPr>
          <w:rFonts w:ascii="Times New Roman" w:hAnsi="Times New Roman" w:cs="Times New Roman"/>
          <w:sz w:val="24"/>
          <w:szCs w:val="24"/>
        </w:rPr>
        <w:t>:</w:t>
      </w:r>
    </w:p>
    <w:p w:rsidR="0092027F" w:rsidRPr="000D539B" w:rsidRDefault="0092027F" w:rsidP="0092027F">
      <w:pPr>
        <w:pStyle w:val="ListParagraph"/>
        <w:spacing w:after="0" w:line="240" w:lineRule="auto"/>
        <w:ind w:left="1080"/>
        <w:rPr>
          <w:rFonts w:ascii="Times New Roman" w:hAnsi="Times New Roman" w:cs="Times New Roman"/>
          <w:sz w:val="24"/>
          <w:szCs w:val="24"/>
        </w:rPr>
      </w:pPr>
    </w:p>
    <w:p w:rsidR="00DE43B3" w:rsidRDefault="00A30FFE" w:rsidP="0092027F">
      <w:pPr>
        <w:pStyle w:val="ListParagraph"/>
        <w:numPr>
          <w:ilvl w:val="0"/>
          <w:numId w:val="29"/>
        </w:numPr>
        <w:spacing w:after="0" w:line="240" w:lineRule="auto"/>
        <w:rPr>
          <w:rFonts w:ascii="Times New Roman" w:hAnsi="Times New Roman" w:cs="Times New Roman"/>
          <w:sz w:val="24"/>
          <w:szCs w:val="24"/>
        </w:rPr>
      </w:pPr>
      <w:r w:rsidRPr="0092027F">
        <w:rPr>
          <w:rFonts w:ascii="Times New Roman" w:hAnsi="Times New Roman" w:cs="Times New Roman"/>
          <w:sz w:val="24"/>
          <w:szCs w:val="24"/>
          <w:u w:val="single"/>
        </w:rPr>
        <w:t>TA Rubric Changes</w:t>
      </w:r>
      <w:r w:rsidRPr="0092027F">
        <w:rPr>
          <w:rFonts w:ascii="Times New Roman" w:hAnsi="Times New Roman" w:cs="Times New Roman"/>
          <w:sz w:val="24"/>
          <w:szCs w:val="24"/>
        </w:rPr>
        <w:t>:</w:t>
      </w:r>
      <w:r w:rsidR="00E13716" w:rsidRPr="0092027F">
        <w:rPr>
          <w:rFonts w:ascii="Times New Roman" w:hAnsi="Times New Roman" w:cs="Times New Roman"/>
          <w:sz w:val="24"/>
          <w:szCs w:val="24"/>
        </w:rPr>
        <w:t xml:space="preserve">  Doug initiated discussion regarding the College’s new TA rubric, which was recently distributed to Division Directors.</w:t>
      </w:r>
      <w:r w:rsidR="0092027F">
        <w:rPr>
          <w:rFonts w:ascii="Times New Roman" w:hAnsi="Times New Roman" w:cs="Times New Roman"/>
          <w:sz w:val="24"/>
          <w:szCs w:val="24"/>
        </w:rPr>
        <w:t xml:space="preserve">  Doug reported that the College has been providing twice as many TA’s for our courses than main campus.  MEZCOPH has over spent on TA’s; therefore TA support has been cut by approx. 25%.   Division Directors will now have control of their TA monies and FTE’s.  Department Chairs make these decisions as of July 1, 2015.</w:t>
      </w:r>
    </w:p>
    <w:p w:rsidR="0052095E" w:rsidRDefault="0052095E" w:rsidP="0052095E">
      <w:pPr>
        <w:spacing w:after="0" w:line="240" w:lineRule="auto"/>
        <w:rPr>
          <w:rFonts w:ascii="Times New Roman" w:hAnsi="Times New Roman" w:cs="Times New Roman"/>
          <w:sz w:val="24"/>
          <w:szCs w:val="24"/>
        </w:rPr>
      </w:pPr>
    </w:p>
    <w:p w:rsidR="0052095E" w:rsidRDefault="0052095E" w:rsidP="0052095E">
      <w:pPr>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Comments from discussion:</w:t>
      </w:r>
    </w:p>
    <w:p w:rsidR="0052095E" w:rsidRDefault="0052095E" w:rsidP="0052095E">
      <w:pPr>
        <w:spacing w:after="0" w:line="240" w:lineRule="auto"/>
        <w:rPr>
          <w:rFonts w:ascii="Times New Roman" w:hAnsi="Times New Roman" w:cs="Times New Roman"/>
          <w:sz w:val="24"/>
          <w:szCs w:val="24"/>
        </w:rPr>
      </w:pPr>
    </w:p>
    <w:p w:rsidR="0052095E" w:rsidRDefault="007E25F2" w:rsidP="0052095E">
      <w:pPr>
        <w:pStyle w:val="ListParagraph"/>
        <w:numPr>
          <w:ilvl w:val="1"/>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Look at the Sciences </w:t>
      </w:r>
      <w:r w:rsidR="0052095E">
        <w:rPr>
          <w:rFonts w:ascii="Times New Roman" w:hAnsi="Times New Roman" w:cs="Times New Roman"/>
          <w:sz w:val="24"/>
          <w:szCs w:val="24"/>
        </w:rPr>
        <w:t xml:space="preserve">and Math for TA ratios (instead of the College of Social and Behavioral Sciences).  Public Health courses are also listed in Engineering.  </w:t>
      </w:r>
    </w:p>
    <w:p w:rsidR="0052095E" w:rsidRDefault="0052095E" w:rsidP="0052095E">
      <w:pPr>
        <w:pStyle w:val="ListParagraph"/>
        <w:spacing w:after="0" w:line="240" w:lineRule="auto"/>
        <w:ind w:left="2160"/>
        <w:rPr>
          <w:rFonts w:ascii="Times New Roman" w:hAnsi="Times New Roman" w:cs="Times New Roman"/>
          <w:sz w:val="24"/>
          <w:szCs w:val="24"/>
        </w:rPr>
      </w:pPr>
    </w:p>
    <w:p w:rsidR="0052095E" w:rsidRDefault="0052095E" w:rsidP="0052095E">
      <w:pPr>
        <w:pStyle w:val="ListParagraph"/>
        <w:numPr>
          <w:ilvl w:val="1"/>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new rubric was developed to determine how many TA’s for MEZCOPH departments.  The department can now determine redistribution of TA’s for their courses.  In addition, the department determines which students should be offered TA funding. </w:t>
      </w:r>
    </w:p>
    <w:p w:rsidR="0052095E" w:rsidRPr="0052095E" w:rsidRDefault="0052095E" w:rsidP="0052095E">
      <w:pPr>
        <w:spacing w:after="0" w:line="240" w:lineRule="auto"/>
        <w:rPr>
          <w:rFonts w:ascii="Times New Roman" w:hAnsi="Times New Roman" w:cs="Times New Roman"/>
          <w:sz w:val="24"/>
          <w:szCs w:val="24"/>
        </w:rPr>
      </w:pPr>
    </w:p>
    <w:p w:rsidR="0052095E" w:rsidRDefault="0052095E" w:rsidP="0052095E">
      <w:pPr>
        <w:pStyle w:val="ListParagraph"/>
        <w:numPr>
          <w:ilvl w:val="1"/>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We still do not know the effect of RCM.</w:t>
      </w:r>
    </w:p>
    <w:p w:rsidR="0052095E" w:rsidRPr="0052095E" w:rsidRDefault="0052095E" w:rsidP="0052095E">
      <w:pPr>
        <w:spacing w:after="0" w:line="240" w:lineRule="auto"/>
        <w:rPr>
          <w:rFonts w:ascii="Times New Roman" w:hAnsi="Times New Roman" w:cs="Times New Roman"/>
          <w:sz w:val="24"/>
          <w:szCs w:val="24"/>
        </w:rPr>
      </w:pPr>
    </w:p>
    <w:p w:rsidR="0092027F" w:rsidRPr="0020522E" w:rsidRDefault="0052095E" w:rsidP="008610A2">
      <w:pPr>
        <w:pStyle w:val="ListParagraph"/>
        <w:numPr>
          <w:ilvl w:val="1"/>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Take home message:  speak with your Department Chair.</w:t>
      </w:r>
    </w:p>
    <w:p w:rsidR="0092027F" w:rsidRDefault="0092027F" w:rsidP="008610A2">
      <w:pPr>
        <w:spacing w:after="0" w:line="240" w:lineRule="auto"/>
        <w:rPr>
          <w:rFonts w:ascii="Times New Roman" w:hAnsi="Times New Roman" w:cs="Times New Roman"/>
          <w:sz w:val="24"/>
          <w:szCs w:val="24"/>
        </w:rPr>
      </w:pPr>
    </w:p>
    <w:p w:rsidR="00BF77F8" w:rsidRPr="00235C37" w:rsidRDefault="00445C57" w:rsidP="008610A2">
      <w:pPr>
        <w:spacing w:after="0" w:line="240" w:lineRule="auto"/>
        <w:rPr>
          <w:rFonts w:ascii="Times New Roman" w:hAnsi="Times New Roman" w:cs="Times New Roman"/>
          <w:sz w:val="24"/>
          <w:szCs w:val="24"/>
        </w:rPr>
      </w:pPr>
      <w:r w:rsidRPr="00D969D6">
        <w:rPr>
          <w:rFonts w:ascii="Times New Roman" w:hAnsi="Times New Roman" w:cs="Times New Roman"/>
          <w:sz w:val="24"/>
          <w:szCs w:val="24"/>
        </w:rPr>
        <w:t>Th</w:t>
      </w:r>
      <w:r w:rsidR="008E229E" w:rsidRPr="00D969D6">
        <w:rPr>
          <w:rFonts w:ascii="Times New Roman" w:hAnsi="Times New Roman" w:cs="Times New Roman"/>
          <w:sz w:val="24"/>
          <w:szCs w:val="24"/>
        </w:rPr>
        <w:t xml:space="preserve">e </w:t>
      </w:r>
      <w:r w:rsidR="00475F72">
        <w:rPr>
          <w:rFonts w:ascii="Times New Roman" w:hAnsi="Times New Roman" w:cs="Times New Roman"/>
          <w:sz w:val="24"/>
          <w:szCs w:val="24"/>
        </w:rPr>
        <w:t>meeting was adjourned at 1</w:t>
      </w:r>
      <w:r w:rsidR="00805FB9">
        <w:rPr>
          <w:rFonts w:ascii="Times New Roman" w:hAnsi="Times New Roman" w:cs="Times New Roman"/>
          <w:sz w:val="24"/>
          <w:szCs w:val="24"/>
        </w:rPr>
        <w:t>1:00</w:t>
      </w:r>
      <w:r w:rsidR="00BC75A4" w:rsidRPr="00D969D6">
        <w:rPr>
          <w:rFonts w:ascii="Times New Roman" w:hAnsi="Times New Roman" w:cs="Times New Roman"/>
          <w:sz w:val="24"/>
          <w:szCs w:val="24"/>
        </w:rPr>
        <w:t xml:space="preserve"> </w:t>
      </w:r>
      <w:r w:rsidR="000F7143" w:rsidRPr="00D969D6">
        <w:rPr>
          <w:rFonts w:ascii="Times New Roman" w:hAnsi="Times New Roman" w:cs="Times New Roman"/>
          <w:sz w:val="24"/>
          <w:szCs w:val="24"/>
        </w:rPr>
        <w:t>a</w:t>
      </w:r>
      <w:r w:rsidRPr="00D969D6">
        <w:rPr>
          <w:rFonts w:ascii="Times New Roman" w:hAnsi="Times New Roman" w:cs="Times New Roman"/>
          <w:sz w:val="24"/>
          <w:szCs w:val="24"/>
        </w:rPr>
        <w:t>.m.</w:t>
      </w:r>
      <w:r w:rsidR="00F40C13">
        <w:rPr>
          <w:rFonts w:ascii="Times New Roman" w:hAnsi="Times New Roman"/>
          <w:sz w:val="24"/>
          <w:szCs w:val="24"/>
        </w:rPr>
        <w:t xml:space="preserve">  </w:t>
      </w:r>
      <w:r w:rsidR="00A876AA" w:rsidRPr="001A43A4">
        <w:rPr>
          <w:rFonts w:ascii="Times New Roman" w:hAnsi="Times New Roman" w:cs="Times New Roman"/>
          <w:sz w:val="24"/>
          <w:szCs w:val="24"/>
        </w:rPr>
        <w:t xml:space="preserve">The next Education Committee Meeting is scheduled </w:t>
      </w:r>
      <w:r w:rsidR="00312F1B" w:rsidRPr="001A43A4">
        <w:rPr>
          <w:rFonts w:ascii="Times New Roman" w:hAnsi="Times New Roman" w:cs="Times New Roman"/>
          <w:sz w:val="24"/>
          <w:szCs w:val="24"/>
        </w:rPr>
        <w:t xml:space="preserve">for </w:t>
      </w:r>
      <w:r w:rsidR="00805FB9">
        <w:rPr>
          <w:rFonts w:ascii="Times New Roman" w:hAnsi="Times New Roman" w:cs="Times New Roman"/>
          <w:sz w:val="24"/>
          <w:szCs w:val="24"/>
        </w:rPr>
        <w:t>August 5</w:t>
      </w:r>
      <w:r w:rsidR="004B5CF5">
        <w:rPr>
          <w:rFonts w:ascii="Times New Roman" w:hAnsi="Times New Roman" w:cs="Times New Roman"/>
          <w:b/>
          <w:sz w:val="24"/>
          <w:szCs w:val="24"/>
        </w:rPr>
        <w:t xml:space="preserve">, </w:t>
      </w:r>
      <w:r w:rsidR="00AA6FB6">
        <w:rPr>
          <w:rFonts w:ascii="Times New Roman" w:hAnsi="Times New Roman" w:cs="Times New Roman"/>
          <w:sz w:val="24"/>
          <w:szCs w:val="24"/>
        </w:rPr>
        <w:t>2015</w:t>
      </w:r>
      <w:r w:rsidR="00A876AA" w:rsidRPr="001A43A4">
        <w:rPr>
          <w:rFonts w:ascii="Times New Roman" w:hAnsi="Times New Roman" w:cs="Times New Roman"/>
          <w:sz w:val="24"/>
          <w:szCs w:val="24"/>
        </w:rPr>
        <w:t xml:space="preserve"> in Drachman Hall, R</w:t>
      </w:r>
      <w:r w:rsidR="0040732C">
        <w:rPr>
          <w:rFonts w:ascii="Times New Roman" w:hAnsi="Times New Roman" w:cs="Times New Roman"/>
          <w:sz w:val="24"/>
          <w:szCs w:val="24"/>
        </w:rPr>
        <w:t>oo</w:t>
      </w:r>
      <w:r w:rsidR="00A876AA" w:rsidRPr="001A43A4">
        <w:rPr>
          <w:rFonts w:ascii="Times New Roman" w:hAnsi="Times New Roman" w:cs="Times New Roman"/>
          <w:sz w:val="24"/>
          <w:szCs w:val="24"/>
        </w:rPr>
        <w:t>m A326</w:t>
      </w:r>
      <w:r w:rsidR="00361E92">
        <w:rPr>
          <w:rFonts w:ascii="Times New Roman" w:hAnsi="Times New Roman" w:cs="Times New Roman"/>
          <w:sz w:val="24"/>
          <w:szCs w:val="24"/>
        </w:rPr>
        <w:t>.</w:t>
      </w:r>
      <w:r w:rsidR="00C75A64">
        <w:rPr>
          <w:rFonts w:ascii="Times New Roman" w:hAnsi="Times New Roman" w:cs="Times New Roman"/>
          <w:sz w:val="24"/>
          <w:szCs w:val="24"/>
        </w:rPr>
        <w:t xml:space="preserve">   </w:t>
      </w:r>
      <w:r w:rsidR="00EE1DFE">
        <w:rPr>
          <w:rFonts w:ascii="Times New Roman" w:hAnsi="Times New Roman" w:cs="Times New Roman"/>
          <w:sz w:val="24"/>
          <w:szCs w:val="24"/>
        </w:rPr>
        <w:t>There will not be a June of July meeting; summer recess.</w:t>
      </w:r>
      <w:r w:rsidR="00C75A64">
        <w:rPr>
          <w:rFonts w:ascii="Times New Roman" w:hAnsi="Times New Roman" w:cs="Times New Roman"/>
          <w:sz w:val="24"/>
          <w:szCs w:val="24"/>
        </w:rPr>
        <w:t xml:space="preserve"> </w:t>
      </w:r>
    </w:p>
    <w:p w:rsidR="007555E8" w:rsidRDefault="007555E8"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5D63F6" w:rsidP="00A876AA">
      <w:pPr>
        <w:spacing w:line="240" w:lineRule="auto"/>
        <w:contextualSpacing/>
        <w:rPr>
          <w:rFonts w:ascii="Times New Roman" w:hAnsi="Times New Roman" w:cs="Times New Roman"/>
          <w:sz w:val="24"/>
          <w:szCs w:val="24"/>
        </w:rPr>
      </w:pPr>
      <w:r w:rsidRPr="00752FFE">
        <w:rPr>
          <w:rFonts w:ascii="Times New Roman" w:hAnsi="Times New Roman" w:cs="Times New Roman"/>
          <w:i/>
          <w:sz w:val="24"/>
          <w:szCs w:val="24"/>
        </w:rPr>
        <w:t>Kathleen Crist,</w:t>
      </w:r>
      <w:r>
        <w:rPr>
          <w:rFonts w:ascii="Times New Roman" w:hAnsi="Times New Roman" w:cs="Times New Roman"/>
          <w:sz w:val="24"/>
          <w:szCs w:val="24"/>
        </w:rPr>
        <w:t xml:space="preserve"> </w:t>
      </w:r>
      <w:r w:rsidR="00A876AA" w:rsidRPr="00752FFE">
        <w:rPr>
          <w:rFonts w:ascii="Times New Roman" w:hAnsi="Times New Roman" w:cs="Times New Roman"/>
          <w:i/>
          <w:sz w:val="24"/>
          <w:szCs w:val="24"/>
        </w:rPr>
        <w:t>Coo</w:t>
      </w:r>
      <w:r w:rsidR="00081711" w:rsidRPr="00752FFE">
        <w:rPr>
          <w:rFonts w:ascii="Times New Roman" w:hAnsi="Times New Roman" w:cs="Times New Roman"/>
          <w:i/>
          <w:sz w:val="24"/>
          <w:szCs w:val="24"/>
        </w:rPr>
        <w:t>r</w:t>
      </w:r>
      <w:r w:rsidR="000E4186" w:rsidRPr="00752FFE">
        <w:rPr>
          <w:rFonts w:ascii="Times New Roman" w:hAnsi="Times New Roman" w:cs="Times New Roman"/>
          <w:i/>
          <w:sz w:val="24"/>
          <w:szCs w:val="24"/>
        </w:rPr>
        <w:t>dinator, Academic Curriculum and Faculty Affairs</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F42859" w:rsidRDefault="00F42859" w:rsidP="00A75214">
      <w:pPr>
        <w:tabs>
          <w:tab w:val="right" w:pos="9360"/>
        </w:tabs>
        <w:spacing w:line="240" w:lineRule="auto"/>
        <w:contextualSpacing/>
        <w:rPr>
          <w:rFonts w:ascii="Times New Roman" w:hAnsi="Times New Roman" w:cs="Times New Roman"/>
          <w:color w:val="FF0000"/>
          <w:sz w:val="24"/>
          <w:szCs w:val="24"/>
        </w:rPr>
      </w:pPr>
    </w:p>
    <w:p w:rsidR="00F42859" w:rsidRDefault="00F42859" w:rsidP="00A75214">
      <w:pPr>
        <w:tabs>
          <w:tab w:val="right" w:pos="9360"/>
        </w:tabs>
        <w:spacing w:line="240" w:lineRule="auto"/>
        <w:contextualSpacing/>
        <w:rPr>
          <w:rFonts w:ascii="Times New Roman" w:hAnsi="Times New Roman" w:cs="Times New Roman"/>
          <w:color w:val="FF0000"/>
          <w:sz w:val="24"/>
          <w:szCs w:val="24"/>
        </w:rPr>
      </w:pPr>
    </w:p>
    <w:p w:rsidR="003518A7" w:rsidRPr="001A43A4" w:rsidRDefault="002B5BC6" w:rsidP="00A75214">
      <w:pPr>
        <w:tabs>
          <w:tab w:val="right" w:pos="9360"/>
        </w:tabs>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r w:rsidR="00A75214">
        <w:rPr>
          <w:rFonts w:ascii="Times New Roman" w:hAnsi="Times New Roman" w:cs="Times New Roman"/>
          <w:sz w:val="24"/>
          <w:szCs w:val="24"/>
        </w:rPr>
        <w:tab/>
      </w:r>
    </w:p>
    <w:p w:rsidR="00756E91" w:rsidRDefault="00013593" w:rsidP="00DD70AB">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EA422E">
        <w:rPr>
          <w:rFonts w:ascii="Times New Roman" w:hAnsi="Times New Roman" w:cs="Times New Roman"/>
          <w:sz w:val="24"/>
          <w:szCs w:val="24"/>
        </w:rPr>
        <w:t xml:space="preserve">for discussion to the </w:t>
      </w:r>
      <w:r w:rsidR="005009B8">
        <w:rPr>
          <w:rFonts w:ascii="Times New Roman" w:hAnsi="Times New Roman" w:cs="Times New Roman"/>
          <w:sz w:val="24"/>
          <w:szCs w:val="24"/>
        </w:rPr>
        <w:t>August 5</w:t>
      </w:r>
      <w:r w:rsidR="002E32EA">
        <w:rPr>
          <w:rFonts w:ascii="Times New Roman" w:hAnsi="Times New Roman" w:cs="Times New Roman"/>
          <w:sz w:val="24"/>
          <w:szCs w:val="24"/>
        </w:rPr>
        <w:t>, 201</w:t>
      </w:r>
      <w:r w:rsidR="005E3D7D">
        <w:rPr>
          <w:rFonts w:ascii="Times New Roman" w:hAnsi="Times New Roman" w:cs="Times New Roman"/>
          <w:sz w:val="24"/>
          <w:szCs w:val="24"/>
        </w:rPr>
        <w:t>5</w:t>
      </w:r>
      <w:r w:rsidR="00BF0FBB">
        <w:rPr>
          <w:rFonts w:ascii="Times New Roman" w:hAnsi="Times New Roman" w:cs="Times New Roman"/>
          <w:sz w:val="24"/>
          <w:szCs w:val="24"/>
        </w:rPr>
        <w:t xml:space="preserve"> Education Committee Meeting agenda (</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20522E" w:rsidRDefault="0020522E" w:rsidP="0020522E">
      <w:pPr>
        <w:pStyle w:val="ListParagraph"/>
        <w:spacing w:after="0" w:line="240" w:lineRule="auto"/>
        <w:rPr>
          <w:rFonts w:ascii="Times New Roman" w:hAnsi="Times New Roman" w:cs="Times New Roman"/>
          <w:sz w:val="24"/>
          <w:szCs w:val="24"/>
        </w:rPr>
      </w:pPr>
    </w:p>
    <w:p w:rsidR="00BC1B3D" w:rsidRPr="0020522E" w:rsidRDefault="0020522E" w:rsidP="0020522E">
      <w:pPr>
        <w:pStyle w:val="ListParagraph"/>
        <w:numPr>
          <w:ilvl w:val="0"/>
          <w:numId w:val="1"/>
        </w:numPr>
        <w:spacing w:after="0" w:line="240" w:lineRule="auto"/>
        <w:rPr>
          <w:rFonts w:ascii="Times New Roman" w:hAnsi="Times New Roman" w:cs="Times New Roman"/>
          <w:sz w:val="24"/>
          <w:szCs w:val="24"/>
        </w:rPr>
      </w:pPr>
      <w:r w:rsidRPr="0020522E">
        <w:rPr>
          <w:rFonts w:ascii="Times New Roman" w:hAnsi="Times New Roman" w:cs="Times New Roman"/>
          <w:sz w:val="24"/>
          <w:szCs w:val="24"/>
        </w:rPr>
        <w:t>Discuss with your section faculty, ways to start “rethinking”</w:t>
      </w:r>
      <w:r>
        <w:rPr>
          <w:rFonts w:ascii="Times New Roman" w:hAnsi="Times New Roman" w:cs="Times New Roman"/>
          <w:sz w:val="24"/>
          <w:szCs w:val="24"/>
        </w:rPr>
        <w:t xml:space="preserve"> and evaluating the College’s </w:t>
      </w:r>
      <w:r w:rsidRPr="0020522E">
        <w:rPr>
          <w:rFonts w:ascii="Times New Roman" w:hAnsi="Times New Roman" w:cs="Times New Roman"/>
          <w:sz w:val="24"/>
          <w:szCs w:val="24"/>
        </w:rPr>
        <w:t>curric</w:t>
      </w:r>
      <w:r>
        <w:rPr>
          <w:rFonts w:ascii="Times New Roman" w:hAnsi="Times New Roman" w:cs="Times New Roman"/>
          <w:sz w:val="24"/>
          <w:szCs w:val="24"/>
        </w:rPr>
        <w:t>ulum and processes</w:t>
      </w:r>
      <w:r w:rsidR="00411EAB">
        <w:rPr>
          <w:rFonts w:ascii="Times New Roman" w:hAnsi="Times New Roman" w:cs="Times New Roman"/>
          <w:sz w:val="24"/>
          <w:szCs w:val="24"/>
        </w:rPr>
        <w:t>,</w:t>
      </w:r>
      <w:r>
        <w:rPr>
          <w:rFonts w:ascii="Times New Roman" w:hAnsi="Times New Roman" w:cs="Times New Roman"/>
          <w:sz w:val="24"/>
          <w:szCs w:val="24"/>
        </w:rPr>
        <w:t xml:space="preserve"> </w:t>
      </w:r>
      <w:r w:rsidR="00411EAB">
        <w:rPr>
          <w:rFonts w:ascii="Times New Roman" w:hAnsi="Times New Roman" w:cs="Times New Roman"/>
          <w:sz w:val="24"/>
          <w:szCs w:val="24"/>
        </w:rPr>
        <w:t>before</w:t>
      </w:r>
      <w:r>
        <w:rPr>
          <w:rFonts w:ascii="Times New Roman" w:hAnsi="Times New Roman" w:cs="Times New Roman"/>
          <w:sz w:val="24"/>
          <w:szCs w:val="24"/>
        </w:rPr>
        <w:t xml:space="preserve"> the College’s </w:t>
      </w:r>
      <w:r w:rsidR="00411EAB">
        <w:rPr>
          <w:rFonts w:ascii="Times New Roman" w:hAnsi="Times New Roman" w:cs="Times New Roman"/>
          <w:sz w:val="24"/>
          <w:szCs w:val="24"/>
        </w:rPr>
        <w:t xml:space="preserve">next </w:t>
      </w:r>
      <w:r w:rsidRPr="0020522E">
        <w:rPr>
          <w:rFonts w:ascii="Times New Roman" w:hAnsi="Times New Roman" w:cs="Times New Roman"/>
          <w:sz w:val="24"/>
          <w:szCs w:val="24"/>
        </w:rPr>
        <w:t xml:space="preserve">accreditation </w:t>
      </w:r>
      <w:r w:rsidR="00411EAB">
        <w:rPr>
          <w:rFonts w:ascii="Times New Roman" w:hAnsi="Times New Roman" w:cs="Times New Roman"/>
          <w:sz w:val="24"/>
          <w:szCs w:val="24"/>
        </w:rPr>
        <w:t xml:space="preserve">under </w:t>
      </w:r>
      <w:r w:rsidRPr="0020522E">
        <w:rPr>
          <w:rFonts w:ascii="Times New Roman" w:hAnsi="Times New Roman" w:cs="Times New Roman"/>
          <w:sz w:val="24"/>
          <w:szCs w:val="24"/>
        </w:rPr>
        <w:t>CEPH’s new curriculum criteria.</w:t>
      </w:r>
      <w:r w:rsidR="00411EAB">
        <w:rPr>
          <w:rFonts w:ascii="Times New Roman" w:hAnsi="Times New Roman" w:cs="Times New Roman"/>
          <w:sz w:val="24"/>
          <w:szCs w:val="24"/>
        </w:rPr>
        <w:t xml:space="preserve">  (All section chairs and program directors).</w:t>
      </w:r>
    </w:p>
    <w:p w:rsidR="005D1D77" w:rsidRPr="00812BE9" w:rsidRDefault="005D1D77" w:rsidP="00812BE9">
      <w:pPr>
        <w:spacing w:after="0" w:line="240" w:lineRule="auto"/>
        <w:rPr>
          <w:rFonts w:ascii="Times New Roman" w:hAnsi="Times New Roman" w:cs="Times New Roman"/>
          <w:sz w:val="24"/>
          <w:szCs w:val="24"/>
        </w:rPr>
      </w:pPr>
    </w:p>
    <w:p w:rsidR="00645F2D" w:rsidRPr="00B47AE9" w:rsidRDefault="00A30C32" w:rsidP="00B47AE9">
      <w:pPr>
        <w:spacing w:after="0" w:line="240" w:lineRule="auto"/>
        <w:rPr>
          <w:rFonts w:ascii="Times New Roman" w:hAnsi="Times New Roman" w:cs="Times New Roman"/>
          <w:sz w:val="24"/>
          <w:szCs w:val="24"/>
        </w:rPr>
      </w:pPr>
      <w:r w:rsidRPr="00A30C32">
        <w:rPr>
          <w:rFonts w:ascii="Times New Roman" w:hAnsi="Times New Roman" w:cs="Times New Roman"/>
          <w:b/>
          <w:color w:val="FF0000"/>
          <w:sz w:val="24"/>
          <w:szCs w:val="24"/>
        </w:rPr>
        <w:t>*</w:t>
      </w:r>
      <w:r w:rsidR="00E93066" w:rsidRPr="00A30C32">
        <w:rPr>
          <w:rFonts w:ascii="Times New Roman" w:hAnsi="Times New Roman" w:cs="Times New Roman"/>
          <w:b/>
          <w:sz w:val="24"/>
          <w:szCs w:val="24"/>
        </w:rPr>
        <w:t xml:space="preserve">Future meeting </w:t>
      </w:r>
      <w:r w:rsidR="003B22EC" w:rsidRPr="00A30C32">
        <w:rPr>
          <w:rFonts w:ascii="Times New Roman" w:hAnsi="Times New Roman" w:cs="Times New Roman"/>
          <w:b/>
          <w:sz w:val="24"/>
          <w:szCs w:val="24"/>
        </w:rPr>
        <w:t xml:space="preserve">agenda </w:t>
      </w:r>
      <w:r w:rsidR="00E93066" w:rsidRPr="00A30C32">
        <w:rPr>
          <w:rFonts w:ascii="Times New Roman" w:hAnsi="Times New Roman" w:cs="Times New Roman"/>
          <w:b/>
          <w:sz w:val="24"/>
          <w:szCs w:val="24"/>
        </w:rPr>
        <w:t>discussion</w:t>
      </w:r>
      <w:r w:rsidR="003B22EC" w:rsidRPr="00A30C32">
        <w:rPr>
          <w:rFonts w:ascii="Times New Roman" w:hAnsi="Times New Roman" w:cs="Times New Roman"/>
          <w:b/>
          <w:sz w:val="24"/>
          <w:szCs w:val="24"/>
        </w:rPr>
        <w:t xml:space="preserve"> items</w:t>
      </w:r>
      <w:r w:rsidR="00E93066" w:rsidRPr="00A30C32">
        <w:rPr>
          <w:rFonts w:ascii="Times New Roman" w:hAnsi="Times New Roman" w:cs="Times New Roman"/>
          <w:sz w:val="24"/>
          <w:szCs w:val="24"/>
        </w:rPr>
        <w:t xml:space="preserve">:  </w:t>
      </w:r>
    </w:p>
    <w:p w:rsidR="00645F2D" w:rsidRDefault="00645F2D" w:rsidP="00645F2D">
      <w:pPr>
        <w:pStyle w:val="ListParagraph"/>
        <w:spacing w:after="0" w:line="240" w:lineRule="auto"/>
        <w:ind w:left="1440"/>
        <w:rPr>
          <w:rFonts w:ascii="Times New Roman" w:hAnsi="Times New Roman" w:cs="Times New Roman"/>
          <w:sz w:val="24"/>
          <w:szCs w:val="24"/>
        </w:rPr>
      </w:pPr>
    </w:p>
    <w:p w:rsidR="00DB0695" w:rsidRDefault="00DB0695" w:rsidP="001F3AA5">
      <w:pPr>
        <w:pStyle w:val="ListParagraph"/>
        <w:numPr>
          <w:ilvl w:val="1"/>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Instructors attending UA Office of Instruction and Assessment (OIA) teaching workshops.</w:t>
      </w:r>
    </w:p>
    <w:p w:rsidR="003B22EC" w:rsidRPr="003B22EC" w:rsidRDefault="003B22EC" w:rsidP="003B22EC">
      <w:pPr>
        <w:pStyle w:val="ListParagraph"/>
        <w:rPr>
          <w:rFonts w:ascii="Times New Roman" w:hAnsi="Times New Roman" w:cs="Times New Roman"/>
          <w:sz w:val="24"/>
          <w:szCs w:val="24"/>
        </w:rPr>
      </w:pPr>
    </w:p>
    <w:p w:rsidR="00313740" w:rsidRPr="005009B8" w:rsidRDefault="003B22EC" w:rsidP="00313740">
      <w:pPr>
        <w:pStyle w:val="ListParagraph"/>
        <w:numPr>
          <w:ilvl w:val="1"/>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MEZCOPH course renumbering:  prefix changes to courses as we move toward department</w:t>
      </w:r>
      <w:r w:rsidR="006772C7">
        <w:rPr>
          <w:rFonts w:ascii="Times New Roman" w:hAnsi="Times New Roman" w:cs="Times New Roman"/>
          <w:sz w:val="24"/>
          <w:szCs w:val="24"/>
        </w:rPr>
        <w:t>s.</w:t>
      </w:r>
    </w:p>
    <w:sectPr w:rsidR="00313740" w:rsidRPr="005009B8" w:rsidSect="00232EC9">
      <w:headerReference w:type="even" r:id="rId34"/>
      <w:headerReference w:type="default" r:id="rId35"/>
      <w:footerReference w:type="even" r:id="rId36"/>
      <w:footerReference w:type="default" r:id="rId37"/>
      <w:headerReference w:type="first" r:id="rId38"/>
      <w:footerReference w:type="first" r:id="rId3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C21" w:rsidRDefault="00186C21" w:rsidP="00160243">
      <w:pPr>
        <w:spacing w:after="0" w:line="240" w:lineRule="auto"/>
      </w:pPr>
      <w:r>
        <w:separator/>
      </w:r>
    </w:p>
  </w:endnote>
  <w:endnote w:type="continuationSeparator" w:id="0">
    <w:p w:rsidR="00186C21" w:rsidRDefault="00186C21" w:rsidP="0016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EB6" w:rsidRDefault="00877E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1184"/>
      <w:docPartObj>
        <w:docPartGallery w:val="Page Numbers (Bottom of Page)"/>
        <w:docPartUnique/>
      </w:docPartObj>
    </w:sdtPr>
    <w:sdtEndPr/>
    <w:sdtContent>
      <w:p w:rsidR="00186C21" w:rsidRDefault="00186C21" w:rsidP="003D45B5">
        <w:pPr>
          <w:pStyle w:val="Footer"/>
          <w:tabs>
            <w:tab w:val="left" w:pos="1392"/>
          </w:tabs>
        </w:pPr>
        <w:r>
          <w:tab/>
        </w:r>
        <w:r>
          <w:tab/>
        </w:r>
        <w:r>
          <w:tab/>
        </w:r>
        <w:r>
          <w:fldChar w:fldCharType="begin"/>
        </w:r>
        <w:r>
          <w:instrText xml:space="preserve"> PAGE   \* MERGEFORMAT </w:instrText>
        </w:r>
        <w:r>
          <w:fldChar w:fldCharType="separate"/>
        </w:r>
        <w:r w:rsidR="00B52AB5">
          <w:rPr>
            <w:noProof/>
          </w:rPr>
          <w:t>4</w:t>
        </w:r>
        <w:r>
          <w:rPr>
            <w:noProof/>
          </w:rPr>
          <w:fldChar w:fldCharType="end"/>
        </w:r>
      </w:p>
    </w:sdtContent>
  </w:sdt>
  <w:p w:rsidR="00186C21" w:rsidRDefault="00186C2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EB6" w:rsidRDefault="00877E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C21" w:rsidRDefault="00186C21" w:rsidP="00160243">
      <w:pPr>
        <w:spacing w:after="0" w:line="240" w:lineRule="auto"/>
      </w:pPr>
      <w:r>
        <w:separator/>
      </w:r>
    </w:p>
  </w:footnote>
  <w:footnote w:type="continuationSeparator" w:id="0">
    <w:p w:rsidR="00186C21" w:rsidRDefault="00186C21" w:rsidP="001602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EB6" w:rsidRDefault="00877E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EB6" w:rsidRDefault="00877EB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EB6" w:rsidRDefault="00877EB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3417B"/>
    <w:multiLevelType w:val="hybridMultilevel"/>
    <w:tmpl w:val="9514B81C"/>
    <w:lvl w:ilvl="0" w:tplc="04090003">
      <w:start w:val="1"/>
      <w:numFmt w:val="bullet"/>
      <w:lvlText w:val="o"/>
      <w:lvlJc w:val="left"/>
      <w:pPr>
        <w:ind w:left="2250" w:hanging="360"/>
      </w:pPr>
      <w:rPr>
        <w:rFonts w:ascii="Courier New" w:hAnsi="Courier New" w:cs="Courier New"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
    <w:nsid w:val="01985DE7"/>
    <w:multiLevelType w:val="hybridMultilevel"/>
    <w:tmpl w:val="BA3AE704"/>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3857B5"/>
    <w:multiLevelType w:val="hybridMultilevel"/>
    <w:tmpl w:val="F6608D20"/>
    <w:lvl w:ilvl="0" w:tplc="04090001">
      <w:start w:val="1"/>
      <w:numFmt w:val="bullet"/>
      <w:lvlText w:val=""/>
      <w:lvlJc w:val="left"/>
      <w:pPr>
        <w:ind w:left="1886" w:hanging="360"/>
      </w:pPr>
      <w:rPr>
        <w:rFonts w:ascii="Symbol" w:hAnsi="Symbol" w:hint="default"/>
      </w:rPr>
    </w:lvl>
    <w:lvl w:ilvl="1" w:tplc="04090003" w:tentative="1">
      <w:start w:val="1"/>
      <w:numFmt w:val="bullet"/>
      <w:lvlText w:val="o"/>
      <w:lvlJc w:val="left"/>
      <w:pPr>
        <w:ind w:left="2606" w:hanging="360"/>
      </w:pPr>
      <w:rPr>
        <w:rFonts w:ascii="Courier New" w:hAnsi="Courier New" w:cs="Courier New" w:hint="default"/>
      </w:rPr>
    </w:lvl>
    <w:lvl w:ilvl="2" w:tplc="04090005" w:tentative="1">
      <w:start w:val="1"/>
      <w:numFmt w:val="bullet"/>
      <w:lvlText w:val=""/>
      <w:lvlJc w:val="left"/>
      <w:pPr>
        <w:ind w:left="3326" w:hanging="360"/>
      </w:pPr>
      <w:rPr>
        <w:rFonts w:ascii="Wingdings" w:hAnsi="Wingdings" w:hint="default"/>
      </w:rPr>
    </w:lvl>
    <w:lvl w:ilvl="3" w:tplc="04090001" w:tentative="1">
      <w:start w:val="1"/>
      <w:numFmt w:val="bullet"/>
      <w:lvlText w:val=""/>
      <w:lvlJc w:val="left"/>
      <w:pPr>
        <w:ind w:left="4046" w:hanging="360"/>
      </w:pPr>
      <w:rPr>
        <w:rFonts w:ascii="Symbol" w:hAnsi="Symbol" w:hint="default"/>
      </w:rPr>
    </w:lvl>
    <w:lvl w:ilvl="4" w:tplc="04090003" w:tentative="1">
      <w:start w:val="1"/>
      <w:numFmt w:val="bullet"/>
      <w:lvlText w:val="o"/>
      <w:lvlJc w:val="left"/>
      <w:pPr>
        <w:ind w:left="4766" w:hanging="360"/>
      </w:pPr>
      <w:rPr>
        <w:rFonts w:ascii="Courier New" w:hAnsi="Courier New" w:cs="Courier New" w:hint="default"/>
      </w:rPr>
    </w:lvl>
    <w:lvl w:ilvl="5" w:tplc="04090005" w:tentative="1">
      <w:start w:val="1"/>
      <w:numFmt w:val="bullet"/>
      <w:lvlText w:val=""/>
      <w:lvlJc w:val="left"/>
      <w:pPr>
        <w:ind w:left="5486" w:hanging="360"/>
      </w:pPr>
      <w:rPr>
        <w:rFonts w:ascii="Wingdings" w:hAnsi="Wingdings" w:hint="default"/>
      </w:rPr>
    </w:lvl>
    <w:lvl w:ilvl="6" w:tplc="04090001" w:tentative="1">
      <w:start w:val="1"/>
      <w:numFmt w:val="bullet"/>
      <w:lvlText w:val=""/>
      <w:lvlJc w:val="left"/>
      <w:pPr>
        <w:ind w:left="6206" w:hanging="360"/>
      </w:pPr>
      <w:rPr>
        <w:rFonts w:ascii="Symbol" w:hAnsi="Symbol" w:hint="default"/>
      </w:rPr>
    </w:lvl>
    <w:lvl w:ilvl="7" w:tplc="04090003" w:tentative="1">
      <w:start w:val="1"/>
      <w:numFmt w:val="bullet"/>
      <w:lvlText w:val="o"/>
      <w:lvlJc w:val="left"/>
      <w:pPr>
        <w:ind w:left="6926" w:hanging="360"/>
      </w:pPr>
      <w:rPr>
        <w:rFonts w:ascii="Courier New" w:hAnsi="Courier New" w:cs="Courier New" w:hint="default"/>
      </w:rPr>
    </w:lvl>
    <w:lvl w:ilvl="8" w:tplc="04090005" w:tentative="1">
      <w:start w:val="1"/>
      <w:numFmt w:val="bullet"/>
      <w:lvlText w:val=""/>
      <w:lvlJc w:val="left"/>
      <w:pPr>
        <w:ind w:left="7646" w:hanging="360"/>
      </w:pPr>
      <w:rPr>
        <w:rFonts w:ascii="Wingdings" w:hAnsi="Wingdings" w:hint="default"/>
      </w:rPr>
    </w:lvl>
  </w:abstractNum>
  <w:abstractNum w:abstractNumId="3">
    <w:nsid w:val="03AD3091"/>
    <w:multiLevelType w:val="hybridMultilevel"/>
    <w:tmpl w:val="C7C8C34E"/>
    <w:lvl w:ilvl="0" w:tplc="04090001">
      <w:start w:val="1"/>
      <w:numFmt w:val="bullet"/>
      <w:lvlText w:val=""/>
      <w:lvlJc w:val="left"/>
      <w:pPr>
        <w:ind w:left="1170" w:hanging="360"/>
      </w:pPr>
      <w:rPr>
        <w:rFonts w:ascii="Symbol" w:hAnsi="Symbol" w:hint="default"/>
        <w:u w:val="none"/>
      </w:rPr>
    </w:lvl>
    <w:lvl w:ilvl="1" w:tplc="04090001">
      <w:start w:val="1"/>
      <w:numFmt w:val="bullet"/>
      <w:lvlText w:val=""/>
      <w:lvlJc w:val="left"/>
      <w:pPr>
        <w:ind w:left="1890" w:hanging="360"/>
      </w:pPr>
      <w:rPr>
        <w:rFonts w:ascii="Symbol" w:hAnsi="Symbol" w:hint="default"/>
      </w:rPr>
    </w:lvl>
    <w:lvl w:ilvl="2" w:tplc="04090005">
      <w:start w:val="1"/>
      <w:numFmt w:val="bullet"/>
      <w:lvlText w:val=""/>
      <w:lvlJc w:val="left"/>
      <w:pPr>
        <w:ind w:left="2610" w:hanging="180"/>
      </w:pPr>
      <w:rPr>
        <w:rFonts w:ascii="Wingdings" w:hAnsi="Wingdings" w:hint="default"/>
      </w:r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nsid w:val="05F4218D"/>
    <w:multiLevelType w:val="hybridMultilevel"/>
    <w:tmpl w:val="CA28153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082106C5"/>
    <w:multiLevelType w:val="hybridMultilevel"/>
    <w:tmpl w:val="E90876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0A545C28"/>
    <w:multiLevelType w:val="hybridMultilevel"/>
    <w:tmpl w:val="7616A2B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7">
    <w:nsid w:val="188E2948"/>
    <w:multiLevelType w:val="hybridMultilevel"/>
    <w:tmpl w:val="EA08CF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CF1E77"/>
    <w:multiLevelType w:val="hybridMultilevel"/>
    <w:tmpl w:val="C602F4F4"/>
    <w:lvl w:ilvl="0" w:tplc="8850F5A0">
      <w:start w:val="1"/>
      <w:numFmt w:val="lowerLetter"/>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D3366F4"/>
    <w:multiLevelType w:val="hybridMultilevel"/>
    <w:tmpl w:val="EDDCBB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22C33930"/>
    <w:multiLevelType w:val="hybridMultilevel"/>
    <w:tmpl w:val="521212EE"/>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1">
    <w:nsid w:val="25FC5C3D"/>
    <w:multiLevelType w:val="hybridMultilevel"/>
    <w:tmpl w:val="848436CE"/>
    <w:lvl w:ilvl="0" w:tplc="834A221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6914831"/>
    <w:multiLevelType w:val="hybridMultilevel"/>
    <w:tmpl w:val="909C3F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291D6E2C"/>
    <w:multiLevelType w:val="hybridMultilevel"/>
    <w:tmpl w:val="CECAB7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30C47D1F"/>
    <w:multiLevelType w:val="hybridMultilevel"/>
    <w:tmpl w:val="B9BC12FC"/>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15">
    <w:nsid w:val="379A5250"/>
    <w:multiLevelType w:val="hybridMultilevel"/>
    <w:tmpl w:val="8C341BA0"/>
    <w:lvl w:ilvl="0" w:tplc="2EE445D0">
      <w:start w:val="1"/>
      <w:numFmt w:val="decimal"/>
      <w:lvlText w:val="%1."/>
      <w:lvlJc w:val="left"/>
      <w:pPr>
        <w:ind w:left="810" w:hanging="360"/>
      </w:pPr>
      <w:rPr>
        <w:rFonts w:hint="default"/>
        <w:b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nsid w:val="395E14F2"/>
    <w:multiLevelType w:val="hybridMultilevel"/>
    <w:tmpl w:val="6F0CA81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7">
    <w:nsid w:val="3FC05D80"/>
    <w:multiLevelType w:val="hybridMultilevel"/>
    <w:tmpl w:val="95485D9A"/>
    <w:lvl w:ilvl="0" w:tplc="5912A344">
      <w:start w:val="1"/>
      <w:numFmt w:val="bullet"/>
      <w:lvlText w:val=""/>
      <w:lvlJc w:val="left"/>
      <w:pPr>
        <w:ind w:left="1890" w:hanging="360"/>
      </w:pPr>
      <w:rPr>
        <w:rFonts w:ascii="Symbol" w:hAnsi="Symbol" w:hint="default"/>
        <w:color w:val="auto"/>
      </w:rPr>
    </w:lvl>
    <w:lvl w:ilvl="1" w:tplc="2A7AEB5E">
      <w:numFmt w:val="bullet"/>
      <w:lvlText w:val="-"/>
      <w:lvlJc w:val="left"/>
      <w:pPr>
        <w:ind w:left="2610" w:hanging="360"/>
      </w:pPr>
      <w:rPr>
        <w:rFonts w:ascii="Times New Roman" w:eastAsiaTheme="minorEastAsia" w:hAnsi="Times New Roman" w:cs="Times New Roman"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8">
    <w:nsid w:val="406B7967"/>
    <w:multiLevelType w:val="hybridMultilevel"/>
    <w:tmpl w:val="6F1055E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9">
    <w:nsid w:val="4B26321D"/>
    <w:multiLevelType w:val="hybridMultilevel"/>
    <w:tmpl w:val="B942B440"/>
    <w:lvl w:ilvl="0" w:tplc="80B067A4">
      <w:start w:val="1"/>
      <w:numFmt w:val="bullet"/>
      <w:lvlText w:val=""/>
      <w:lvlJc w:val="left"/>
      <w:pPr>
        <w:ind w:left="1530" w:hanging="360"/>
      </w:pPr>
      <w:rPr>
        <w:rFonts w:ascii="Symbol" w:hAnsi="Symbol" w:hint="default"/>
        <w:color w:val="auto"/>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0">
    <w:nsid w:val="4DC67A92"/>
    <w:multiLevelType w:val="hybridMultilevel"/>
    <w:tmpl w:val="FF5273B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1">
    <w:nsid w:val="4F0F3F65"/>
    <w:multiLevelType w:val="hybridMultilevel"/>
    <w:tmpl w:val="65A4D55E"/>
    <w:lvl w:ilvl="0" w:tplc="7A0227AA">
      <w:start w:val="2"/>
      <w:numFmt w:val="decimal"/>
      <w:lvlText w:val="%1."/>
      <w:lvlJc w:val="left"/>
      <w:pPr>
        <w:ind w:left="720" w:hanging="360"/>
      </w:pPr>
      <w:rPr>
        <w:rFonts w:hint="default"/>
        <w:i w:val="0"/>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AA5A8E"/>
    <w:multiLevelType w:val="hybridMultilevel"/>
    <w:tmpl w:val="404635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DF65DAB"/>
    <w:multiLevelType w:val="hybridMultilevel"/>
    <w:tmpl w:val="4C2232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689C00A6"/>
    <w:multiLevelType w:val="hybridMultilevel"/>
    <w:tmpl w:val="114613A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nsid w:val="6F1B3E33"/>
    <w:multiLevelType w:val="hybridMultilevel"/>
    <w:tmpl w:val="D1B24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6A862C7"/>
    <w:multiLevelType w:val="hybridMultilevel"/>
    <w:tmpl w:val="823C9DB6"/>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27">
    <w:nsid w:val="77B52BCA"/>
    <w:multiLevelType w:val="hybridMultilevel"/>
    <w:tmpl w:val="89EC90B4"/>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8">
    <w:nsid w:val="78CD250D"/>
    <w:multiLevelType w:val="hybridMultilevel"/>
    <w:tmpl w:val="3B30FB62"/>
    <w:lvl w:ilvl="0" w:tplc="929263E2">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B2E54C4"/>
    <w:multiLevelType w:val="hybridMultilevel"/>
    <w:tmpl w:val="58369978"/>
    <w:lvl w:ilvl="0" w:tplc="04090001">
      <w:start w:val="1"/>
      <w:numFmt w:val="bullet"/>
      <w:lvlText w:val=""/>
      <w:lvlJc w:val="left"/>
      <w:pPr>
        <w:ind w:left="1707" w:hanging="360"/>
      </w:pPr>
      <w:rPr>
        <w:rFonts w:ascii="Symbol" w:hAnsi="Symbol" w:hint="default"/>
      </w:rPr>
    </w:lvl>
    <w:lvl w:ilvl="1" w:tplc="04090003" w:tentative="1">
      <w:start w:val="1"/>
      <w:numFmt w:val="bullet"/>
      <w:lvlText w:val="o"/>
      <w:lvlJc w:val="left"/>
      <w:pPr>
        <w:ind w:left="2427" w:hanging="360"/>
      </w:pPr>
      <w:rPr>
        <w:rFonts w:ascii="Courier New" w:hAnsi="Courier New" w:cs="Courier New" w:hint="default"/>
      </w:rPr>
    </w:lvl>
    <w:lvl w:ilvl="2" w:tplc="04090005" w:tentative="1">
      <w:start w:val="1"/>
      <w:numFmt w:val="bullet"/>
      <w:lvlText w:val=""/>
      <w:lvlJc w:val="left"/>
      <w:pPr>
        <w:ind w:left="3147" w:hanging="360"/>
      </w:pPr>
      <w:rPr>
        <w:rFonts w:ascii="Wingdings" w:hAnsi="Wingdings" w:hint="default"/>
      </w:rPr>
    </w:lvl>
    <w:lvl w:ilvl="3" w:tplc="04090001" w:tentative="1">
      <w:start w:val="1"/>
      <w:numFmt w:val="bullet"/>
      <w:lvlText w:val=""/>
      <w:lvlJc w:val="left"/>
      <w:pPr>
        <w:ind w:left="3867" w:hanging="360"/>
      </w:pPr>
      <w:rPr>
        <w:rFonts w:ascii="Symbol" w:hAnsi="Symbol" w:hint="default"/>
      </w:rPr>
    </w:lvl>
    <w:lvl w:ilvl="4" w:tplc="04090003" w:tentative="1">
      <w:start w:val="1"/>
      <w:numFmt w:val="bullet"/>
      <w:lvlText w:val="o"/>
      <w:lvlJc w:val="left"/>
      <w:pPr>
        <w:ind w:left="4587" w:hanging="360"/>
      </w:pPr>
      <w:rPr>
        <w:rFonts w:ascii="Courier New" w:hAnsi="Courier New" w:cs="Courier New" w:hint="default"/>
      </w:rPr>
    </w:lvl>
    <w:lvl w:ilvl="5" w:tplc="04090005" w:tentative="1">
      <w:start w:val="1"/>
      <w:numFmt w:val="bullet"/>
      <w:lvlText w:val=""/>
      <w:lvlJc w:val="left"/>
      <w:pPr>
        <w:ind w:left="5307" w:hanging="360"/>
      </w:pPr>
      <w:rPr>
        <w:rFonts w:ascii="Wingdings" w:hAnsi="Wingdings" w:hint="default"/>
      </w:rPr>
    </w:lvl>
    <w:lvl w:ilvl="6" w:tplc="04090001" w:tentative="1">
      <w:start w:val="1"/>
      <w:numFmt w:val="bullet"/>
      <w:lvlText w:val=""/>
      <w:lvlJc w:val="left"/>
      <w:pPr>
        <w:ind w:left="6027" w:hanging="360"/>
      </w:pPr>
      <w:rPr>
        <w:rFonts w:ascii="Symbol" w:hAnsi="Symbol" w:hint="default"/>
      </w:rPr>
    </w:lvl>
    <w:lvl w:ilvl="7" w:tplc="04090003" w:tentative="1">
      <w:start w:val="1"/>
      <w:numFmt w:val="bullet"/>
      <w:lvlText w:val="o"/>
      <w:lvlJc w:val="left"/>
      <w:pPr>
        <w:ind w:left="6747" w:hanging="360"/>
      </w:pPr>
      <w:rPr>
        <w:rFonts w:ascii="Courier New" w:hAnsi="Courier New" w:cs="Courier New" w:hint="default"/>
      </w:rPr>
    </w:lvl>
    <w:lvl w:ilvl="8" w:tplc="04090005" w:tentative="1">
      <w:start w:val="1"/>
      <w:numFmt w:val="bullet"/>
      <w:lvlText w:val=""/>
      <w:lvlJc w:val="left"/>
      <w:pPr>
        <w:ind w:left="7467" w:hanging="360"/>
      </w:pPr>
      <w:rPr>
        <w:rFonts w:ascii="Wingdings" w:hAnsi="Wingdings" w:hint="default"/>
      </w:rPr>
    </w:lvl>
  </w:abstractNum>
  <w:abstractNum w:abstractNumId="30">
    <w:nsid w:val="7C4C531F"/>
    <w:multiLevelType w:val="hybridMultilevel"/>
    <w:tmpl w:val="C1149B6C"/>
    <w:lvl w:ilvl="0" w:tplc="29388EE2">
      <w:start w:val="1"/>
      <w:numFmt w:val="bullet"/>
      <w:lvlText w:val=""/>
      <w:lvlJc w:val="left"/>
      <w:pPr>
        <w:ind w:left="1530" w:hanging="360"/>
      </w:pPr>
      <w:rPr>
        <w:rFonts w:ascii="Symbol" w:hAnsi="Symbol" w:hint="default"/>
        <w:color w:val="auto"/>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abstractNumId w:val="1"/>
  </w:num>
  <w:num w:numId="2">
    <w:abstractNumId w:val="21"/>
  </w:num>
  <w:num w:numId="3">
    <w:abstractNumId w:val="25"/>
  </w:num>
  <w:num w:numId="4">
    <w:abstractNumId w:val="11"/>
  </w:num>
  <w:num w:numId="5">
    <w:abstractNumId w:val="3"/>
  </w:num>
  <w:num w:numId="6">
    <w:abstractNumId w:val="15"/>
  </w:num>
  <w:num w:numId="7">
    <w:abstractNumId w:val="26"/>
  </w:num>
  <w:num w:numId="8">
    <w:abstractNumId w:val="17"/>
  </w:num>
  <w:num w:numId="9">
    <w:abstractNumId w:val="19"/>
  </w:num>
  <w:num w:numId="10">
    <w:abstractNumId w:val="18"/>
  </w:num>
  <w:num w:numId="11">
    <w:abstractNumId w:val="0"/>
  </w:num>
  <w:num w:numId="12">
    <w:abstractNumId w:val="23"/>
  </w:num>
  <w:num w:numId="13">
    <w:abstractNumId w:val="27"/>
  </w:num>
  <w:num w:numId="14">
    <w:abstractNumId w:val="29"/>
  </w:num>
  <w:num w:numId="15">
    <w:abstractNumId w:val="20"/>
  </w:num>
  <w:num w:numId="16">
    <w:abstractNumId w:val="30"/>
  </w:num>
  <w:num w:numId="17">
    <w:abstractNumId w:val="12"/>
  </w:num>
  <w:num w:numId="18">
    <w:abstractNumId w:val="4"/>
  </w:num>
  <w:num w:numId="19">
    <w:abstractNumId w:val="16"/>
  </w:num>
  <w:num w:numId="20">
    <w:abstractNumId w:val="10"/>
  </w:num>
  <w:num w:numId="21">
    <w:abstractNumId w:val="5"/>
  </w:num>
  <w:num w:numId="22">
    <w:abstractNumId w:val="2"/>
  </w:num>
  <w:num w:numId="23">
    <w:abstractNumId w:val="13"/>
  </w:num>
  <w:num w:numId="24">
    <w:abstractNumId w:val="7"/>
  </w:num>
  <w:num w:numId="25">
    <w:abstractNumId w:val="28"/>
  </w:num>
  <w:num w:numId="26">
    <w:abstractNumId w:val="8"/>
  </w:num>
  <w:num w:numId="27">
    <w:abstractNumId w:val="14"/>
  </w:num>
  <w:num w:numId="28">
    <w:abstractNumId w:val="9"/>
  </w:num>
  <w:num w:numId="29">
    <w:abstractNumId w:val="22"/>
  </w:num>
  <w:num w:numId="30">
    <w:abstractNumId w:val="24"/>
  </w:num>
  <w:num w:numId="31">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defaultTabStop w:val="720"/>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A5"/>
    <w:rsid w:val="0000007E"/>
    <w:rsid w:val="000009EC"/>
    <w:rsid w:val="0000130E"/>
    <w:rsid w:val="00001BA0"/>
    <w:rsid w:val="00001D46"/>
    <w:rsid w:val="00001FB4"/>
    <w:rsid w:val="00002887"/>
    <w:rsid w:val="00002C3B"/>
    <w:rsid w:val="0000382A"/>
    <w:rsid w:val="00005CD9"/>
    <w:rsid w:val="00005ECE"/>
    <w:rsid w:val="0000637B"/>
    <w:rsid w:val="00006697"/>
    <w:rsid w:val="000102FF"/>
    <w:rsid w:val="00010F8B"/>
    <w:rsid w:val="00010FD4"/>
    <w:rsid w:val="00011359"/>
    <w:rsid w:val="000115EF"/>
    <w:rsid w:val="00011689"/>
    <w:rsid w:val="0001293E"/>
    <w:rsid w:val="00012C1F"/>
    <w:rsid w:val="00012E44"/>
    <w:rsid w:val="00013593"/>
    <w:rsid w:val="000135AE"/>
    <w:rsid w:val="000137D4"/>
    <w:rsid w:val="00013F56"/>
    <w:rsid w:val="000143D8"/>
    <w:rsid w:val="00014E85"/>
    <w:rsid w:val="000157C4"/>
    <w:rsid w:val="00015AC6"/>
    <w:rsid w:val="00016170"/>
    <w:rsid w:val="000164B2"/>
    <w:rsid w:val="00022B45"/>
    <w:rsid w:val="00023D21"/>
    <w:rsid w:val="00024B4A"/>
    <w:rsid w:val="0002604F"/>
    <w:rsid w:val="0002762F"/>
    <w:rsid w:val="00027F68"/>
    <w:rsid w:val="000303C5"/>
    <w:rsid w:val="000306F3"/>
    <w:rsid w:val="000310E9"/>
    <w:rsid w:val="0003170E"/>
    <w:rsid w:val="00032642"/>
    <w:rsid w:val="00033018"/>
    <w:rsid w:val="0003352B"/>
    <w:rsid w:val="0003396E"/>
    <w:rsid w:val="00033C6A"/>
    <w:rsid w:val="00034A41"/>
    <w:rsid w:val="000356FC"/>
    <w:rsid w:val="0003578E"/>
    <w:rsid w:val="0003598A"/>
    <w:rsid w:val="00036217"/>
    <w:rsid w:val="00037333"/>
    <w:rsid w:val="00037D90"/>
    <w:rsid w:val="00040481"/>
    <w:rsid w:val="00040954"/>
    <w:rsid w:val="00040E27"/>
    <w:rsid w:val="00041807"/>
    <w:rsid w:val="0004216E"/>
    <w:rsid w:val="0004265E"/>
    <w:rsid w:val="00042ACE"/>
    <w:rsid w:val="00042B9D"/>
    <w:rsid w:val="00043EBD"/>
    <w:rsid w:val="00044C1D"/>
    <w:rsid w:val="00044EAB"/>
    <w:rsid w:val="00046890"/>
    <w:rsid w:val="00046A9C"/>
    <w:rsid w:val="00046D79"/>
    <w:rsid w:val="00047517"/>
    <w:rsid w:val="0005071F"/>
    <w:rsid w:val="00050973"/>
    <w:rsid w:val="00051F8B"/>
    <w:rsid w:val="000525A5"/>
    <w:rsid w:val="000526E0"/>
    <w:rsid w:val="00052D35"/>
    <w:rsid w:val="00052ED3"/>
    <w:rsid w:val="0005314C"/>
    <w:rsid w:val="00053B9A"/>
    <w:rsid w:val="0005413A"/>
    <w:rsid w:val="000545B1"/>
    <w:rsid w:val="0005617B"/>
    <w:rsid w:val="00056E4A"/>
    <w:rsid w:val="000579B3"/>
    <w:rsid w:val="00057A58"/>
    <w:rsid w:val="00057BC4"/>
    <w:rsid w:val="00057FF2"/>
    <w:rsid w:val="000604CD"/>
    <w:rsid w:val="00061CCD"/>
    <w:rsid w:val="00062627"/>
    <w:rsid w:val="000627A2"/>
    <w:rsid w:val="00062A5F"/>
    <w:rsid w:val="0006389C"/>
    <w:rsid w:val="000640AE"/>
    <w:rsid w:val="000640F6"/>
    <w:rsid w:val="00065E46"/>
    <w:rsid w:val="00066ADD"/>
    <w:rsid w:val="00066D63"/>
    <w:rsid w:val="00066E4F"/>
    <w:rsid w:val="00066E63"/>
    <w:rsid w:val="00067141"/>
    <w:rsid w:val="000673B3"/>
    <w:rsid w:val="000674BE"/>
    <w:rsid w:val="00067ADF"/>
    <w:rsid w:val="00067C6B"/>
    <w:rsid w:val="000713C8"/>
    <w:rsid w:val="0007179A"/>
    <w:rsid w:val="000717E9"/>
    <w:rsid w:val="0007373C"/>
    <w:rsid w:val="00073C4C"/>
    <w:rsid w:val="00074A63"/>
    <w:rsid w:val="00074F40"/>
    <w:rsid w:val="00074F6A"/>
    <w:rsid w:val="000751DF"/>
    <w:rsid w:val="00075A30"/>
    <w:rsid w:val="00076075"/>
    <w:rsid w:val="000762A4"/>
    <w:rsid w:val="000769A4"/>
    <w:rsid w:val="00076ECC"/>
    <w:rsid w:val="00081579"/>
    <w:rsid w:val="00081711"/>
    <w:rsid w:val="000817E9"/>
    <w:rsid w:val="00081E47"/>
    <w:rsid w:val="000825BA"/>
    <w:rsid w:val="000832BF"/>
    <w:rsid w:val="000847BF"/>
    <w:rsid w:val="00084AD7"/>
    <w:rsid w:val="00085D92"/>
    <w:rsid w:val="000862B2"/>
    <w:rsid w:val="000862B7"/>
    <w:rsid w:val="00086A52"/>
    <w:rsid w:val="00086B3A"/>
    <w:rsid w:val="00087589"/>
    <w:rsid w:val="00087E51"/>
    <w:rsid w:val="00087FD5"/>
    <w:rsid w:val="00092223"/>
    <w:rsid w:val="000928E0"/>
    <w:rsid w:val="0009467E"/>
    <w:rsid w:val="0009498F"/>
    <w:rsid w:val="00094B48"/>
    <w:rsid w:val="000952B3"/>
    <w:rsid w:val="000958BE"/>
    <w:rsid w:val="00096489"/>
    <w:rsid w:val="00096D08"/>
    <w:rsid w:val="00097749"/>
    <w:rsid w:val="000A0AE6"/>
    <w:rsid w:val="000A15B1"/>
    <w:rsid w:val="000A15D3"/>
    <w:rsid w:val="000A2F95"/>
    <w:rsid w:val="000A31DE"/>
    <w:rsid w:val="000A3B75"/>
    <w:rsid w:val="000A3D72"/>
    <w:rsid w:val="000A5149"/>
    <w:rsid w:val="000A6625"/>
    <w:rsid w:val="000A6D05"/>
    <w:rsid w:val="000A742F"/>
    <w:rsid w:val="000A7AFC"/>
    <w:rsid w:val="000B0878"/>
    <w:rsid w:val="000B0CCB"/>
    <w:rsid w:val="000B1256"/>
    <w:rsid w:val="000B199F"/>
    <w:rsid w:val="000B1C2B"/>
    <w:rsid w:val="000B27BD"/>
    <w:rsid w:val="000B298F"/>
    <w:rsid w:val="000B2E97"/>
    <w:rsid w:val="000B3BE3"/>
    <w:rsid w:val="000B4213"/>
    <w:rsid w:val="000B439F"/>
    <w:rsid w:val="000B4536"/>
    <w:rsid w:val="000B553C"/>
    <w:rsid w:val="000B59D5"/>
    <w:rsid w:val="000B60B1"/>
    <w:rsid w:val="000B64AE"/>
    <w:rsid w:val="000B6BAE"/>
    <w:rsid w:val="000B7DC6"/>
    <w:rsid w:val="000C0F3F"/>
    <w:rsid w:val="000C1B77"/>
    <w:rsid w:val="000C1DFB"/>
    <w:rsid w:val="000C22DF"/>
    <w:rsid w:val="000C2A55"/>
    <w:rsid w:val="000C2C33"/>
    <w:rsid w:val="000C2DC2"/>
    <w:rsid w:val="000C2E37"/>
    <w:rsid w:val="000C2F3B"/>
    <w:rsid w:val="000C3455"/>
    <w:rsid w:val="000C3BE3"/>
    <w:rsid w:val="000C3C7F"/>
    <w:rsid w:val="000C5522"/>
    <w:rsid w:val="000C60D7"/>
    <w:rsid w:val="000C6540"/>
    <w:rsid w:val="000C78A8"/>
    <w:rsid w:val="000D0601"/>
    <w:rsid w:val="000D0752"/>
    <w:rsid w:val="000D0F4B"/>
    <w:rsid w:val="000D10F5"/>
    <w:rsid w:val="000D1476"/>
    <w:rsid w:val="000D1C46"/>
    <w:rsid w:val="000D2CDB"/>
    <w:rsid w:val="000D2E51"/>
    <w:rsid w:val="000D3988"/>
    <w:rsid w:val="000D43A6"/>
    <w:rsid w:val="000D539B"/>
    <w:rsid w:val="000D692A"/>
    <w:rsid w:val="000D7123"/>
    <w:rsid w:val="000D786E"/>
    <w:rsid w:val="000E2258"/>
    <w:rsid w:val="000E227E"/>
    <w:rsid w:val="000E4186"/>
    <w:rsid w:val="000E47FF"/>
    <w:rsid w:val="000E48BB"/>
    <w:rsid w:val="000E497B"/>
    <w:rsid w:val="000E622A"/>
    <w:rsid w:val="000E695B"/>
    <w:rsid w:val="000F0206"/>
    <w:rsid w:val="000F14B8"/>
    <w:rsid w:val="000F2036"/>
    <w:rsid w:val="000F2072"/>
    <w:rsid w:val="000F211B"/>
    <w:rsid w:val="000F2F80"/>
    <w:rsid w:val="000F3CF7"/>
    <w:rsid w:val="000F4345"/>
    <w:rsid w:val="000F4895"/>
    <w:rsid w:val="000F4D67"/>
    <w:rsid w:val="000F5387"/>
    <w:rsid w:val="000F65FD"/>
    <w:rsid w:val="000F6AE0"/>
    <w:rsid w:val="000F7143"/>
    <w:rsid w:val="000F764C"/>
    <w:rsid w:val="0010199F"/>
    <w:rsid w:val="00101C81"/>
    <w:rsid w:val="00102DDF"/>
    <w:rsid w:val="00103A6D"/>
    <w:rsid w:val="00103BFC"/>
    <w:rsid w:val="00104159"/>
    <w:rsid w:val="001041DC"/>
    <w:rsid w:val="00104352"/>
    <w:rsid w:val="001046E0"/>
    <w:rsid w:val="00105B7C"/>
    <w:rsid w:val="00105D02"/>
    <w:rsid w:val="001060AB"/>
    <w:rsid w:val="00106722"/>
    <w:rsid w:val="00106D6D"/>
    <w:rsid w:val="00107581"/>
    <w:rsid w:val="00110A02"/>
    <w:rsid w:val="00110CEC"/>
    <w:rsid w:val="00113176"/>
    <w:rsid w:val="001133BA"/>
    <w:rsid w:val="001136A5"/>
    <w:rsid w:val="001146C0"/>
    <w:rsid w:val="00114A3C"/>
    <w:rsid w:val="00115EAF"/>
    <w:rsid w:val="00116D19"/>
    <w:rsid w:val="00117582"/>
    <w:rsid w:val="00117D51"/>
    <w:rsid w:val="00120AC0"/>
    <w:rsid w:val="00121A64"/>
    <w:rsid w:val="00121FCA"/>
    <w:rsid w:val="00122047"/>
    <w:rsid w:val="001232C8"/>
    <w:rsid w:val="001241CC"/>
    <w:rsid w:val="001248FD"/>
    <w:rsid w:val="00124D7D"/>
    <w:rsid w:val="00125196"/>
    <w:rsid w:val="001253B6"/>
    <w:rsid w:val="00125618"/>
    <w:rsid w:val="00125FDF"/>
    <w:rsid w:val="0012761A"/>
    <w:rsid w:val="00131035"/>
    <w:rsid w:val="00131416"/>
    <w:rsid w:val="00133A05"/>
    <w:rsid w:val="0013434C"/>
    <w:rsid w:val="001347CD"/>
    <w:rsid w:val="00135503"/>
    <w:rsid w:val="0013559B"/>
    <w:rsid w:val="00135689"/>
    <w:rsid w:val="0013638E"/>
    <w:rsid w:val="001371CC"/>
    <w:rsid w:val="00137CA5"/>
    <w:rsid w:val="001400B6"/>
    <w:rsid w:val="00140413"/>
    <w:rsid w:val="00140E92"/>
    <w:rsid w:val="00141D5F"/>
    <w:rsid w:val="001420D1"/>
    <w:rsid w:val="001427A0"/>
    <w:rsid w:val="00142B04"/>
    <w:rsid w:val="00144E07"/>
    <w:rsid w:val="001453C5"/>
    <w:rsid w:val="00145B88"/>
    <w:rsid w:val="00145C31"/>
    <w:rsid w:val="00150001"/>
    <w:rsid w:val="00150181"/>
    <w:rsid w:val="001503EC"/>
    <w:rsid w:val="00150D08"/>
    <w:rsid w:val="00151A31"/>
    <w:rsid w:val="0015212B"/>
    <w:rsid w:val="00152373"/>
    <w:rsid w:val="00152460"/>
    <w:rsid w:val="00152A50"/>
    <w:rsid w:val="00152BCE"/>
    <w:rsid w:val="001541FC"/>
    <w:rsid w:val="00154679"/>
    <w:rsid w:val="00154C4E"/>
    <w:rsid w:val="00154F31"/>
    <w:rsid w:val="0015536F"/>
    <w:rsid w:val="00155524"/>
    <w:rsid w:val="001563FE"/>
    <w:rsid w:val="00156476"/>
    <w:rsid w:val="0015702E"/>
    <w:rsid w:val="00157249"/>
    <w:rsid w:val="00160240"/>
    <w:rsid w:val="00160243"/>
    <w:rsid w:val="001603BC"/>
    <w:rsid w:val="00160413"/>
    <w:rsid w:val="0016053C"/>
    <w:rsid w:val="001609EF"/>
    <w:rsid w:val="0016260C"/>
    <w:rsid w:val="00163084"/>
    <w:rsid w:val="00163085"/>
    <w:rsid w:val="0016317D"/>
    <w:rsid w:val="00163AE1"/>
    <w:rsid w:val="0016525E"/>
    <w:rsid w:val="001656B3"/>
    <w:rsid w:val="001657FD"/>
    <w:rsid w:val="00165912"/>
    <w:rsid w:val="00165B10"/>
    <w:rsid w:val="001669DE"/>
    <w:rsid w:val="0016718E"/>
    <w:rsid w:val="00170655"/>
    <w:rsid w:val="0017475E"/>
    <w:rsid w:val="00174B90"/>
    <w:rsid w:val="00175185"/>
    <w:rsid w:val="00175427"/>
    <w:rsid w:val="0017551B"/>
    <w:rsid w:val="001756B8"/>
    <w:rsid w:val="00176AA2"/>
    <w:rsid w:val="00177BCF"/>
    <w:rsid w:val="00180186"/>
    <w:rsid w:val="0018091F"/>
    <w:rsid w:val="00180994"/>
    <w:rsid w:val="0018154C"/>
    <w:rsid w:val="001828E8"/>
    <w:rsid w:val="00182AD8"/>
    <w:rsid w:val="00182BF6"/>
    <w:rsid w:val="0018320B"/>
    <w:rsid w:val="00183AB5"/>
    <w:rsid w:val="00183D50"/>
    <w:rsid w:val="00185257"/>
    <w:rsid w:val="0018622B"/>
    <w:rsid w:val="00186C21"/>
    <w:rsid w:val="001871F9"/>
    <w:rsid w:val="001874F5"/>
    <w:rsid w:val="00187555"/>
    <w:rsid w:val="001903CE"/>
    <w:rsid w:val="0019083D"/>
    <w:rsid w:val="001916B6"/>
    <w:rsid w:val="001916C8"/>
    <w:rsid w:val="00192AAE"/>
    <w:rsid w:val="001933F9"/>
    <w:rsid w:val="00193541"/>
    <w:rsid w:val="00194471"/>
    <w:rsid w:val="001949C8"/>
    <w:rsid w:val="00194D42"/>
    <w:rsid w:val="00194DBF"/>
    <w:rsid w:val="00195D78"/>
    <w:rsid w:val="00196F69"/>
    <w:rsid w:val="00197082"/>
    <w:rsid w:val="0019729A"/>
    <w:rsid w:val="001975D1"/>
    <w:rsid w:val="00197935"/>
    <w:rsid w:val="00197DAD"/>
    <w:rsid w:val="001A0A2C"/>
    <w:rsid w:val="001A1E77"/>
    <w:rsid w:val="001A22EC"/>
    <w:rsid w:val="001A29C1"/>
    <w:rsid w:val="001A2ED4"/>
    <w:rsid w:val="001A3276"/>
    <w:rsid w:val="001A3539"/>
    <w:rsid w:val="001A37CE"/>
    <w:rsid w:val="001A3BB4"/>
    <w:rsid w:val="001A3F39"/>
    <w:rsid w:val="001A43A4"/>
    <w:rsid w:val="001A43C4"/>
    <w:rsid w:val="001A43DE"/>
    <w:rsid w:val="001A487E"/>
    <w:rsid w:val="001A4946"/>
    <w:rsid w:val="001A4ADF"/>
    <w:rsid w:val="001A63D2"/>
    <w:rsid w:val="001A670C"/>
    <w:rsid w:val="001A6973"/>
    <w:rsid w:val="001A7705"/>
    <w:rsid w:val="001A782C"/>
    <w:rsid w:val="001A78F7"/>
    <w:rsid w:val="001B0E92"/>
    <w:rsid w:val="001B1EB9"/>
    <w:rsid w:val="001B229D"/>
    <w:rsid w:val="001B280F"/>
    <w:rsid w:val="001B3A71"/>
    <w:rsid w:val="001B48A3"/>
    <w:rsid w:val="001B634A"/>
    <w:rsid w:val="001B66D8"/>
    <w:rsid w:val="001B69A4"/>
    <w:rsid w:val="001B7858"/>
    <w:rsid w:val="001B78E7"/>
    <w:rsid w:val="001B7FAE"/>
    <w:rsid w:val="001C0B8D"/>
    <w:rsid w:val="001C24B4"/>
    <w:rsid w:val="001C25FA"/>
    <w:rsid w:val="001C3012"/>
    <w:rsid w:val="001C34A4"/>
    <w:rsid w:val="001C4890"/>
    <w:rsid w:val="001C5AD6"/>
    <w:rsid w:val="001C5C2D"/>
    <w:rsid w:val="001C61E4"/>
    <w:rsid w:val="001C6A00"/>
    <w:rsid w:val="001C7C4A"/>
    <w:rsid w:val="001D0263"/>
    <w:rsid w:val="001D08F8"/>
    <w:rsid w:val="001D0A1D"/>
    <w:rsid w:val="001D0BDD"/>
    <w:rsid w:val="001D0C4B"/>
    <w:rsid w:val="001D160E"/>
    <w:rsid w:val="001D190C"/>
    <w:rsid w:val="001D196D"/>
    <w:rsid w:val="001D1AF9"/>
    <w:rsid w:val="001D1C24"/>
    <w:rsid w:val="001D2795"/>
    <w:rsid w:val="001D28FF"/>
    <w:rsid w:val="001D2D8E"/>
    <w:rsid w:val="001D2F20"/>
    <w:rsid w:val="001D558E"/>
    <w:rsid w:val="001D588E"/>
    <w:rsid w:val="001D6110"/>
    <w:rsid w:val="001D612F"/>
    <w:rsid w:val="001D65CA"/>
    <w:rsid w:val="001D76A5"/>
    <w:rsid w:val="001D790D"/>
    <w:rsid w:val="001D7FF4"/>
    <w:rsid w:val="001E0019"/>
    <w:rsid w:val="001E0264"/>
    <w:rsid w:val="001E07D6"/>
    <w:rsid w:val="001E0A63"/>
    <w:rsid w:val="001E1905"/>
    <w:rsid w:val="001E1B25"/>
    <w:rsid w:val="001E34FF"/>
    <w:rsid w:val="001E3623"/>
    <w:rsid w:val="001E4331"/>
    <w:rsid w:val="001E4585"/>
    <w:rsid w:val="001E4970"/>
    <w:rsid w:val="001E4DA2"/>
    <w:rsid w:val="001E50A4"/>
    <w:rsid w:val="001E59F6"/>
    <w:rsid w:val="001E60CB"/>
    <w:rsid w:val="001E665B"/>
    <w:rsid w:val="001E67D3"/>
    <w:rsid w:val="001E6852"/>
    <w:rsid w:val="001E699F"/>
    <w:rsid w:val="001E77ED"/>
    <w:rsid w:val="001E7868"/>
    <w:rsid w:val="001E7D42"/>
    <w:rsid w:val="001F05C9"/>
    <w:rsid w:val="001F0812"/>
    <w:rsid w:val="001F0E7C"/>
    <w:rsid w:val="001F27FB"/>
    <w:rsid w:val="001F2C07"/>
    <w:rsid w:val="001F3970"/>
    <w:rsid w:val="001F3AA5"/>
    <w:rsid w:val="001F3ED2"/>
    <w:rsid w:val="001F52DE"/>
    <w:rsid w:val="001F554C"/>
    <w:rsid w:val="001F59EA"/>
    <w:rsid w:val="001F5CAB"/>
    <w:rsid w:val="001F6472"/>
    <w:rsid w:val="001F6538"/>
    <w:rsid w:val="002004D6"/>
    <w:rsid w:val="00200C1A"/>
    <w:rsid w:val="0020144A"/>
    <w:rsid w:val="0020176F"/>
    <w:rsid w:val="00201BE0"/>
    <w:rsid w:val="0020444D"/>
    <w:rsid w:val="002049DA"/>
    <w:rsid w:val="00204B2D"/>
    <w:rsid w:val="0020522E"/>
    <w:rsid w:val="00205323"/>
    <w:rsid w:val="002056CC"/>
    <w:rsid w:val="0020598D"/>
    <w:rsid w:val="002063EE"/>
    <w:rsid w:val="0020712B"/>
    <w:rsid w:val="00210644"/>
    <w:rsid w:val="00211A75"/>
    <w:rsid w:val="002124DD"/>
    <w:rsid w:val="002134BD"/>
    <w:rsid w:val="00214769"/>
    <w:rsid w:val="00214E06"/>
    <w:rsid w:val="002158F9"/>
    <w:rsid w:val="00215DC7"/>
    <w:rsid w:val="002166C9"/>
    <w:rsid w:val="002167FD"/>
    <w:rsid w:val="00216EF8"/>
    <w:rsid w:val="0021723D"/>
    <w:rsid w:val="00220CDB"/>
    <w:rsid w:val="002216AB"/>
    <w:rsid w:val="00222384"/>
    <w:rsid w:val="002224A0"/>
    <w:rsid w:val="002232E0"/>
    <w:rsid w:val="002244D0"/>
    <w:rsid w:val="00224B09"/>
    <w:rsid w:val="00224FC2"/>
    <w:rsid w:val="002256D2"/>
    <w:rsid w:val="00225FCB"/>
    <w:rsid w:val="00226806"/>
    <w:rsid w:val="00230A3C"/>
    <w:rsid w:val="00231764"/>
    <w:rsid w:val="00231B2A"/>
    <w:rsid w:val="00231F9C"/>
    <w:rsid w:val="002324B3"/>
    <w:rsid w:val="002329F6"/>
    <w:rsid w:val="00232AF3"/>
    <w:rsid w:val="00232EC9"/>
    <w:rsid w:val="00233573"/>
    <w:rsid w:val="00234803"/>
    <w:rsid w:val="002358D5"/>
    <w:rsid w:val="00235A8C"/>
    <w:rsid w:val="00235C37"/>
    <w:rsid w:val="0024116F"/>
    <w:rsid w:val="00241183"/>
    <w:rsid w:val="00242104"/>
    <w:rsid w:val="002424CE"/>
    <w:rsid w:val="0024284D"/>
    <w:rsid w:val="00242AE0"/>
    <w:rsid w:val="00243C15"/>
    <w:rsid w:val="00243FD4"/>
    <w:rsid w:val="00244A02"/>
    <w:rsid w:val="00246579"/>
    <w:rsid w:val="002468A9"/>
    <w:rsid w:val="00246CC6"/>
    <w:rsid w:val="00247A11"/>
    <w:rsid w:val="00251685"/>
    <w:rsid w:val="002519B2"/>
    <w:rsid w:val="00251E49"/>
    <w:rsid w:val="00251E9F"/>
    <w:rsid w:val="00252BCC"/>
    <w:rsid w:val="002533EB"/>
    <w:rsid w:val="002545AD"/>
    <w:rsid w:val="002550C1"/>
    <w:rsid w:val="0025529A"/>
    <w:rsid w:val="002553DD"/>
    <w:rsid w:val="00255508"/>
    <w:rsid w:val="002556DE"/>
    <w:rsid w:val="002559F1"/>
    <w:rsid w:val="00255AA1"/>
    <w:rsid w:val="00260EE8"/>
    <w:rsid w:val="0026189E"/>
    <w:rsid w:val="0026244F"/>
    <w:rsid w:val="00262CF2"/>
    <w:rsid w:val="00262E05"/>
    <w:rsid w:val="0026347D"/>
    <w:rsid w:val="002637BB"/>
    <w:rsid w:val="002649E0"/>
    <w:rsid w:val="00264E97"/>
    <w:rsid w:val="002652EE"/>
    <w:rsid w:val="002663C2"/>
    <w:rsid w:val="00266985"/>
    <w:rsid w:val="00266B10"/>
    <w:rsid w:val="00267440"/>
    <w:rsid w:val="00267FAA"/>
    <w:rsid w:val="002718AF"/>
    <w:rsid w:val="00271E51"/>
    <w:rsid w:val="0027210D"/>
    <w:rsid w:val="0027250C"/>
    <w:rsid w:val="0027281C"/>
    <w:rsid w:val="002732E3"/>
    <w:rsid w:val="00275247"/>
    <w:rsid w:val="00275402"/>
    <w:rsid w:val="002754AE"/>
    <w:rsid w:val="002757BF"/>
    <w:rsid w:val="00275BE0"/>
    <w:rsid w:val="0027638F"/>
    <w:rsid w:val="002773C3"/>
    <w:rsid w:val="00277B1D"/>
    <w:rsid w:val="00277DAD"/>
    <w:rsid w:val="00280AD6"/>
    <w:rsid w:val="00280BF0"/>
    <w:rsid w:val="002816C1"/>
    <w:rsid w:val="002816E2"/>
    <w:rsid w:val="00281EF9"/>
    <w:rsid w:val="00282F9B"/>
    <w:rsid w:val="00284384"/>
    <w:rsid w:val="00285054"/>
    <w:rsid w:val="002850C0"/>
    <w:rsid w:val="00285216"/>
    <w:rsid w:val="002856A2"/>
    <w:rsid w:val="002859EA"/>
    <w:rsid w:val="0028678F"/>
    <w:rsid w:val="00286E61"/>
    <w:rsid w:val="0028701E"/>
    <w:rsid w:val="00287264"/>
    <w:rsid w:val="00290251"/>
    <w:rsid w:val="00290D0F"/>
    <w:rsid w:val="00291AA2"/>
    <w:rsid w:val="00292795"/>
    <w:rsid w:val="00292D12"/>
    <w:rsid w:val="00293D79"/>
    <w:rsid w:val="0029513A"/>
    <w:rsid w:val="00296D9B"/>
    <w:rsid w:val="002A00BD"/>
    <w:rsid w:val="002A05DD"/>
    <w:rsid w:val="002A1B1A"/>
    <w:rsid w:val="002A2C5F"/>
    <w:rsid w:val="002A2DD3"/>
    <w:rsid w:val="002A31DD"/>
    <w:rsid w:val="002A333D"/>
    <w:rsid w:val="002A3CC2"/>
    <w:rsid w:val="002A3E3B"/>
    <w:rsid w:val="002A3F2F"/>
    <w:rsid w:val="002A438C"/>
    <w:rsid w:val="002A47E9"/>
    <w:rsid w:val="002A4C22"/>
    <w:rsid w:val="002A63C2"/>
    <w:rsid w:val="002A6439"/>
    <w:rsid w:val="002A65B2"/>
    <w:rsid w:val="002A6F3F"/>
    <w:rsid w:val="002A74CE"/>
    <w:rsid w:val="002A771C"/>
    <w:rsid w:val="002A779A"/>
    <w:rsid w:val="002A7A00"/>
    <w:rsid w:val="002B02DC"/>
    <w:rsid w:val="002B0C3D"/>
    <w:rsid w:val="002B1468"/>
    <w:rsid w:val="002B2780"/>
    <w:rsid w:val="002B32AC"/>
    <w:rsid w:val="002B3432"/>
    <w:rsid w:val="002B3651"/>
    <w:rsid w:val="002B3B19"/>
    <w:rsid w:val="002B4160"/>
    <w:rsid w:val="002B4364"/>
    <w:rsid w:val="002B445A"/>
    <w:rsid w:val="002B4BB1"/>
    <w:rsid w:val="002B5BC6"/>
    <w:rsid w:val="002B6190"/>
    <w:rsid w:val="002B64DB"/>
    <w:rsid w:val="002B65D2"/>
    <w:rsid w:val="002C0234"/>
    <w:rsid w:val="002C0406"/>
    <w:rsid w:val="002C0C9C"/>
    <w:rsid w:val="002C1F32"/>
    <w:rsid w:val="002C2B8C"/>
    <w:rsid w:val="002C32BC"/>
    <w:rsid w:val="002C3ABE"/>
    <w:rsid w:val="002C440B"/>
    <w:rsid w:val="002C48F4"/>
    <w:rsid w:val="002C4D50"/>
    <w:rsid w:val="002C4F0C"/>
    <w:rsid w:val="002C59E4"/>
    <w:rsid w:val="002C6094"/>
    <w:rsid w:val="002C71FB"/>
    <w:rsid w:val="002C7676"/>
    <w:rsid w:val="002D03D9"/>
    <w:rsid w:val="002D09B6"/>
    <w:rsid w:val="002D0F8C"/>
    <w:rsid w:val="002D1302"/>
    <w:rsid w:val="002D161E"/>
    <w:rsid w:val="002D1CA6"/>
    <w:rsid w:val="002D1E52"/>
    <w:rsid w:val="002D21B9"/>
    <w:rsid w:val="002D23AA"/>
    <w:rsid w:val="002D3A16"/>
    <w:rsid w:val="002D615B"/>
    <w:rsid w:val="002D6343"/>
    <w:rsid w:val="002D6844"/>
    <w:rsid w:val="002D6B61"/>
    <w:rsid w:val="002D7426"/>
    <w:rsid w:val="002D74D9"/>
    <w:rsid w:val="002D7B27"/>
    <w:rsid w:val="002E1713"/>
    <w:rsid w:val="002E21AF"/>
    <w:rsid w:val="002E2D1A"/>
    <w:rsid w:val="002E2F9E"/>
    <w:rsid w:val="002E2FD2"/>
    <w:rsid w:val="002E32EA"/>
    <w:rsid w:val="002E3D74"/>
    <w:rsid w:val="002E473D"/>
    <w:rsid w:val="002E4938"/>
    <w:rsid w:val="002E5D8C"/>
    <w:rsid w:val="002E5EE2"/>
    <w:rsid w:val="002E682E"/>
    <w:rsid w:val="002E6EA7"/>
    <w:rsid w:val="002E7C54"/>
    <w:rsid w:val="002F0C5A"/>
    <w:rsid w:val="002F1107"/>
    <w:rsid w:val="002F2984"/>
    <w:rsid w:val="002F3FEC"/>
    <w:rsid w:val="002F4225"/>
    <w:rsid w:val="002F475D"/>
    <w:rsid w:val="002F5A98"/>
    <w:rsid w:val="002F721A"/>
    <w:rsid w:val="002F74D7"/>
    <w:rsid w:val="0030114E"/>
    <w:rsid w:val="00301A0A"/>
    <w:rsid w:val="0030248E"/>
    <w:rsid w:val="00303786"/>
    <w:rsid w:val="00305DC5"/>
    <w:rsid w:val="00305ED2"/>
    <w:rsid w:val="00305F06"/>
    <w:rsid w:val="00306AFD"/>
    <w:rsid w:val="00307330"/>
    <w:rsid w:val="00307EFB"/>
    <w:rsid w:val="0031099A"/>
    <w:rsid w:val="00310A56"/>
    <w:rsid w:val="00310C7F"/>
    <w:rsid w:val="00310E2B"/>
    <w:rsid w:val="0031122F"/>
    <w:rsid w:val="00311CCD"/>
    <w:rsid w:val="00312CFE"/>
    <w:rsid w:val="00312E51"/>
    <w:rsid w:val="00312F1B"/>
    <w:rsid w:val="0031301D"/>
    <w:rsid w:val="00313740"/>
    <w:rsid w:val="00313AA4"/>
    <w:rsid w:val="0031449B"/>
    <w:rsid w:val="00315B24"/>
    <w:rsid w:val="00317547"/>
    <w:rsid w:val="003175C9"/>
    <w:rsid w:val="0031770C"/>
    <w:rsid w:val="003178DD"/>
    <w:rsid w:val="00317E65"/>
    <w:rsid w:val="00317FEC"/>
    <w:rsid w:val="00320E48"/>
    <w:rsid w:val="00321484"/>
    <w:rsid w:val="003217E6"/>
    <w:rsid w:val="00322557"/>
    <w:rsid w:val="00323C08"/>
    <w:rsid w:val="00324B81"/>
    <w:rsid w:val="003251DE"/>
    <w:rsid w:val="00325355"/>
    <w:rsid w:val="003253CC"/>
    <w:rsid w:val="0033026C"/>
    <w:rsid w:val="00330541"/>
    <w:rsid w:val="003309C6"/>
    <w:rsid w:val="00331553"/>
    <w:rsid w:val="003317E4"/>
    <w:rsid w:val="00331D31"/>
    <w:rsid w:val="003324BD"/>
    <w:rsid w:val="00332A2C"/>
    <w:rsid w:val="0033318E"/>
    <w:rsid w:val="003332AA"/>
    <w:rsid w:val="00333E06"/>
    <w:rsid w:val="00333F1F"/>
    <w:rsid w:val="00334009"/>
    <w:rsid w:val="00334E38"/>
    <w:rsid w:val="00334F9B"/>
    <w:rsid w:val="00335500"/>
    <w:rsid w:val="003355B6"/>
    <w:rsid w:val="003361C6"/>
    <w:rsid w:val="00336DF3"/>
    <w:rsid w:val="00336E2F"/>
    <w:rsid w:val="003401E4"/>
    <w:rsid w:val="0034120D"/>
    <w:rsid w:val="003420A8"/>
    <w:rsid w:val="003426F3"/>
    <w:rsid w:val="00342903"/>
    <w:rsid w:val="003432E1"/>
    <w:rsid w:val="003441D4"/>
    <w:rsid w:val="003446D9"/>
    <w:rsid w:val="0034472E"/>
    <w:rsid w:val="00344FA1"/>
    <w:rsid w:val="00345952"/>
    <w:rsid w:val="00345BD6"/>
    <w:rsid w:val="0034638D"/>
    <w:rsid w:val="003466AE"/>
    <w:rsid w:val="00346C70"/>
    <w:rsid w:val="00347768"/>
    <w:rsid w:val="00347968"/>
    <w:rsid w:val="00350160"/>
    <w:rsid w:val="003518A7"/>
    <w:rsid w:val="00351DEA"/>
    <w:rsid w:val="003537A5"/>
    <w:rsid w:val="00353F17"/>
    <w:rsid w:val="00354246"/>
    <w:rsid w:val="003548D5"/>
    <w:rsid w:val="0035497B"/>
    <w:rsid w:val="003555A8"/>
    <w:rsid w:val="00355932"/>
    <w:rsid w:val="003567B9"/>
    <w:rsid w:val="0035735E"/>
    <w:rsid w:val="00357885"/>
    <w:rsid w:val="00357CE7"/>
    <w:rsid w:val="00360012"/>
    <w:rsid w:val="00360B69"/>
    <w:rsid w:val="00360E79"/>
    <w:rsid w:val="00361876"/>
    <w:rsid w:val="00361E92"/>
    <w:rsid w:val="00362731"/>
    <w:rsid w:val="0036429D"/>
    <w:rsid w:val="003642C8"/>
    <w:rsid w:val="003645AD"/>
    <w:rsid w:val="003648F0"/>
    <w:rsid w:val="003657D1"/>
    <w:rsid w:val="00365AAD"/>
    <w:rsid w:val="00365F71"/>
    <w:rsid w:val="00366157"/>
    <w:rsid w:val="003664B0"/>
    <w:rsid w:val="00366E47"/>
    <w:rsid w:val="003673E9"/>
    <w:rsid w:val="003677B6"/>
    <w:rsid w:val="00367DC5"/>
    <w:rsid w:val="003706D5"/>
    <w:rsid w:val="00371D46"/>
    <w:rsid w:val="00372C12"/>
    <w:rsid w:val="00373AD6"/>
    <w:rsid w:val="003745D5"/>
    <w:rsid w:val="00374F60"/>
    <w:rsid w:val="003753A8"/>
    <w:rsid w:val="00375DEE"/>
    <w:rsid w:val="00375F22"/>
    <w:rsid w:val="00376B48"/>
    <w:rsid w:val="00377938"/>
    <w:rsid w:val="003801A5"/>
    <w:rsid w:val="003805E3"/>
    <w:rsid w:val="00380B87"/>
    <w:rsid w:val="0038111F"/>
    <w:rsid w:val="00381588"/>
    <w:rsid w:val="00384BCC"/>
    <w:rsid w:val="00384D7A"/>
    <w:rsid w:val="00385DE3"/>
    <w:rsid w:val="0038692E"/>
    <w:rsid w:val="00386B94"/>
    <w:rsid w:val="003879BC"/>
    <w:rsid w:val="003879CA"/>
    <w:rsid w:val="00387BA7"/>
    <w:rsid w:val="003905AE"/>
    <w:rsid w:val="003908AD"/>
    <w:rsid w:val="00393C6D"/>
    <w:rsid w:val="00393EA7"/>
    <w:rsid w:val="0039466A"/>
    <w:rsid w:val="003950F3"/>
    <w:rsid w:val="00396FFE"/>
    <w:rsid w:val="003A04A5"/>
    <w:rsid w:val="003A1867"/>
    <w:rsid w:val="003A2955"/>
    <w:rsid w:val="003A2F16"/>
    <w:rsid w:val="003A350A"/>
    <w:rsid w:val="003A3FE7"/>
    <w:rsid w:val="003A41CC"/>
    <w:rsid w:val="003A4334"/>
    <w:rsid w:val="003A43B6"/>
    <w:rsid w:val="003A5AD2"/>
    <w:rsid w:val="003A64A9"/>
    <w:rsid w:val="003A68ED"/>
    <w:rsid w:val="003A6D10"/>
    <w:rsid w:val="003A70AC"/>
    <w:rsid w:val="003B0976"/>
    <w:rsid w:val="003B0E3D"/>
    <w:rsid w:val="003B13AF"/>
    <w:rsid w:val="003B14B2"/>
    <w:rsid w:val="003B19BB"/>
    <w:rsid w:val="003B1EE4"/>
    <w:rsid w:val="003B22EC"/>
    <w:rsid w:val="003B5162"/>
    <w:rsid w:val="003B525B"/>
    <w:rsid w:val="003B58E1"/>
    <w:rsid w:val="003B5E87"/>
    <w:rsid w:val="003B75FA"/>
    <w:rsid w:val="003B763B"/>
    <w:rsid w:val="003B76EA"/>
    <w:rsid w:val="003C026E"/>
    <w:rsid w:val="003C0FC3"/>
    <w:rsid w:val="003C0FC9"/>
    <w:rsid w:val="003C25D9"/>
    <w:rsid w:val="003C2BEB"/>
    <w:rsid w:val="003C307A"/>
    <w:rsid w:val="003C3F87"/>
    <w:rsid w:val="003C4DA0"/>
    <w:rsid w:val="003C522B"/>
    <w:rsid w:val="003C58BA"/>
    <w:rsid w:val="003C5EB6"/>
    <w:rsid w:val="003C6725"/>
    <w:rsid w:val="003C6AF8"/>
    <w:rsid w:val="003C6E40"/>
    <w:rsid w:val="003C7852"/>
    <w:rsid w:val="003C7CB7"/>
    <w:rsid w:val="003D01EC"/>
    <w:rsid w:val="003D0B8E"/>
    <w:rsid w:val="003D1733"/>
    <w:rsid w:val="003D18CB"/>
    <w:rsid w:val="003D19C9"/>
    <w:rsid w:val="003D3197"/>
    <w:rsid w:val="003D427A"/>
    <w:rsid w:val="003D45B5"/>
    <w:rsid w:val="003D4F05"/>
    <w:rsid w:val="003D5344"/>
    <w:rsid w:val="003D5432"/>
    <w:rsid w:val="003D560B"/>
    <w:rsid w:val="003D59FB"/>
    <w:rsid w:val="003D5C86"/>
    <w:rsid w:val="003D6D49"/>
    <w:rsid w:val="003D7137"/>
    <w:rsid w:val="003D72F6"/>
    <w:rsid w:val="003D7FF7"/>
    <w:rsid w:val="003E0A82"/>
    <w:rsid w:val="003E0B0C"/>
    <w:rsid w:val="003E26E7"/>
    <w:rsid w:val="003E329C"/>
    <w:rsid w:val="003E36E7"/>
    <w:rsid w:val="003E3994"/>
    <w:rsid w:val="003E4215"/>
    <w:rsid w:val="003E45E9"/>
    <w:rsid w:val="003E495B"/>
    <w:rsid w:val="003F184A"/>
    <w:rsid w:val="003F1BA4"/>
    <w:rsid w:val="003F1D76"/>
    <w:rsid w:val="003F1EDB"/>
    <w:rsid w:val="003F2C97"/>
    <w:rsid w:val="003F3951"/>
    <w:rsid w:val="003F4368"/>
    <w:rsid w:val="003F486A"/>
    <w:rsid w:val="003F55EF"/>
    <w:rsid w:val="003F6609"/>
    <w:rsid w:val="003F6E89"/>
    <w:rsid w:val="003F6F9C"/>
    <w:rsid w:val="003F71CE"/>
    <w:rsid w:val="003F73C6"/>
    <w:rsid w:val="003F795D"/>
    <w:rsid w:val="003F7AE3"/>
    <w:rsid w:val="003F7DD8"/>
    <w:rsid w:val="0040000D"/>
    <w:rsid w:val="004001F3"/>
    <w:rsid w:val="00400AA2"/>
    <w:rsid w:val="004016AC"/>
    <w:rsid w:val="00401916"/>
    <w:rsid w:val="00401DE0"/>
    <w:rsid w:val="00404004"/>
    <w:rsid w:val="00404572"/>
    <w:rsid w:val="0040478D"/>
    <w:rsid w:val="00404C57"/>
    <w:rsid w:val="0040527C"/>
    <w:rsid w:val="0040732C"/>
    <w:rsid w:val="00410F83"/>
    <w:rsid w:val="0041115E"/>
    <w:rsid w:val="004116C0"/>
    <w:rsid w:val="00411BF0"/>
    <w:rsid w:val="00411E55"/>
    <w:rsid w:val="00411EAB"/>
    <w:rsid w:val="004121E4"/>
    <w:rsid w:val="00412D8A"/>
    <w:rsid w:val="00413060"/>
    <w:rsid w:val="00413315"/>
    <w:rsid w:val="00414BA6"/>
    <w:rsid w:val="00415066"/>
    <w:rsid w:val="0041516B"/>
    <w:rsid w:val="004151A6"/>
    <w:rsid w:val="0041541B"/>
    <w:rsid w:val="00415B12"/>
    <w:rsid w:val="00416BFB"/>
    <w:rsid w:val="0041763F"/>
    <w:rsid w:val="00420152"/>
    <w:rsid w:val="004203EE"/>
    <w:rsid w:val="00420793"/>
    <w:rsid w:val="00420C72"/>
    <w:rsid w:val="00421366"/>
    <w:rsid w:val="0042177C"/>
    <w:rsid w:val="00421AAD"/>
    <w:rsid w:val="00422ADE"/>
    <w:rsid w:val="004242C9"/>
    <w:rsid w:val="0042465D"/>
    <w:rsid w:val="004248C5"/>
    <w:rsid w:val="00424962"/>
    <w:rsid w:val="00424DAE"/>
    <w:rsid w:val="0042790F"/>
    <w:rsid w:val="004304EC"/>
    <w:rsid w:val="0043240F"/>
    <w:rsid w:val="0043262C"/>
    <w:rsid w:val="00432A4F"/>
    <w:rsid w:val="004332F4"/>
    <w:rsid w:val="00433A9B"/>
    <w:rsid w:val="00434125"/>
    <w:rsid w:val="00434B8B"/>
    <w:rsid w:val="00434FE7"/>
    <w:rsid w:val="00437AE5"/>
    <w:rsid w:val="00437B0D"/>
    <w:rsid w:val="00437F7C"/>
    <w:rsid w:val="004403F0"/>
    <w:rsid w:val="00440996"/>
    <w:rsid w:val="00442299"/>
    <w:rsid w:val="00442968"/>
    <w:rsid w:val="004429B4"/>
    <w:rsid w:val="00442D05"/>
    <w:rsid w:val="004431B8"/>
    <w:rsid w:val="004433AA"/>
    <w:rsid w:val="00443909"/>
    <w:rsid w:val="00443A7E"/>
    <w:rsid w:val="00443AF3"/>
    <w:rsid w:val="00443C1F"/>
    <w:rsid w:val="00444E62"/>
    <w:rsid w:val="0044553F"/>
    <w:rsid w:val="004455AA"/>
    <w:rsid w:val="0044585A"/>
    <w:rsid w:val="00445C57"/>
    <w:rsid w:val="00446563"/>
    <w:rsid w:val="00446EAC"/>
    <w:rsid w:val="00446FA8"/>
    <w:rsid w:val="0044718B"/>
    <w:rsid w:val="004471D5"/>
    <w:rsid w:val="004476E6"/>
    <w:rsid w:val="0045099F"/>
    <w:rsid w:val="004509EB"/>
    <w:rsid w:val="00450B88"/>
    <w:rsid w:val="00450D68"/>
    <w:rsid w:val="00451158"/>
    <w:rsid w:val="0045296B"/>
    <w:rsid w:val="00453D13"/>
    <w:rsid w:val="004545C4"/>
    <w:rsid w:val="00455077"/>
    <w:rsid w:val="004562F5"/>
    <w:rsid w:val="00456319"/>
    <w:rsid w:val="00456745"/>
    <w:rsid w:val="00456C9A"/>
    <w:rsid w:val="00456FDC"/>
    <w:rsid w:val="00457E44"/>
    <w:rsid w:val="00457E93"/>
    <w:rsid w:val="00457EBE"/>
    <w:rsid w:val="00460784"/>
    <w:rsid w:val="0046132A"/>
    <w:rsid w:val="0046142F"/>
    <w:rsid w:val="0046228C"/>
    <w:rsid w:val="004625BB"/>
    <w:rsid w:val="004626CE"/>
    <w:rsid w:val="00462858"/>
    <w:rsid w:val="00462C62"/>
    <w:rsid w:val="00463133"/>
    <w:rsid w:val="004640AF"/>
    <w:rsid w:val="00464341"/>
    <w:rsid w:val="0046444D"/>
    <w:rsid w:val="0047021F"/>
    <w:rsid w:val="00470D42"/>
    <w:rsid w:val="004721EE"/>
    <w:rsid w:val="00472985"/>
    <w:rsid w:val="00473433"/>
    <w:rsid w:val="004735EC"/>
    <w:rsid w:val="0047553D"/>
    <w:rsid w:val="00475569"/>
    <w:rsid w:val="00475956"/>
    <w:rsid w:val="004759C7"/>
    <w:rsid w:val="00475A6D"/>
    <w:rsid w:val="00475F72"/>
    <w:rsid w:val="00476A0F"/>
    <w:rsid w:val="00476E14"/>
    <w:rsid w:val="0047783E"/>
    <w:rsid w:val="0048001F"/>
    <w:rsid w:val="00480841"/>
    <w:rsid w:val="004808CA"/>
    <w:rsid w:val="00482239"/>
    <w:rsid w:val="0048258A"/>
    <w:rsid w:val="0048571E"/>
    <w:rsid w:val="00487514"/>
    <w:rsid w:val="004904CE"/>
    <w:rsid w:val="00491478"/>
    <w:rsid w:val="004916C9"/>
    <w:rsid w:val="004946B9"/>
    <w:rsid w:val="004958D3"/>
    <w:rsid w:val="00496693"/>
    <w:rsid w:val="004967CD"/>
    <w:rsid w:val="00496DEB"/>
    <w:rsid w:val="0049700D"/>
    <w:rsid w:val="00497167"/>
    <w:rsid w:val="0049787F"/>
    <w:rsid w:val="004A0A46"/>
    <w:rsid w:val="004A17CA"/>
    <w:rsid w:val="004A183E"/>
    <w:rsid w:val="004A1F55"/>
    <w:rsid w:val="004A22ED"/>
    <w:rsid w:val="004A24AB"/>
    <w:rsid w:val="004A2BC7"/>
    <w:rsid w:val="004A3597"/>
    <w:rsid w:val="004A3C98"/>
    <w:rsid w:val="004A3CF7"/>
    <w:rsid w:val="004A5456"/>
    <w:rsid w:val="004A55D5"/>
    <w:rsid w:val="004A5FBF"/>
    <w:rsid w:val="004A6A40"/>
    <w:rsid w:val="004A79C8"/>
    <w:rsid w:val="004A7CB3"/>
    <w:rsid w:val="004A7FA2"/>
    <w:rsid w:val="004B0094"/>
    <w:rsid w:val="004B0724"/>
    <w:rsid w:val="004B26C8"/>
    <w:rsid w:val="004B32AA"/>
    <w:rsid w:val="004B32F9"/>
    <w:rsid w:val="004B4814"/>
    <w:rsid w:val="004B4AF2"/>
    <w:rsid w:val="004B5CF5"/>
    <w:rsid w:val="004B5DFD"/>
    <w:rsid w:val="004B67F7"/>
    <w:rsid w:val="004B6C6C"/>
    <w:rsid w:val="004B7809"/>
    <w:rsid w:val="004B7C55"/>
    <w:rsid w:val="004C01BD"/>
    <w:rsid w:val="004C122A"/>
    <w:rsid w:val="004C1700"/>
    <w:rsid w:val="004C2023"/>
    <w:rsid w:val="004C205D"/>
    <w:rsid w:val="004C2F81"/>
    <w:rsid w:val="004C3424"/>
    <w:rsid w:val="004C5539"/>
    <w:rsid w:val="004C557C"/>
    <w:rsid w:val="004C5A15"/>
    <w:rsid w:val="004C678A"/>
    <w:rsid w:val="004C6A4A"/>
    <w:rsid w:val="004C7F0F"/>
    <w:rsid w:val="004D0E6F"/>
    <w:rsid w:val="004D0F0E"/>
    <w:rsid w:val="004D154F"/>
    <w:rsid w:val="004D1C21"/>
    <w:rsid w:val="004D213B"/>
    <w:rsid w:val="004D2245"/>
    <w:rsid w:val="004D23D5"/>
    <w:rsid w:val="004D4497"/>
    <w:rsid w:val="004D4847"/>
    <w:rsid w:val="004D4B81"/>
    <w:rsid w:val="004D4CA1"/>
    <w:rsid w:val="004D5563"/>
    <w:rsid w:val="004D5C34"/>
    <w:rsid w:val="004D5F89"/>
    <w:rsid w:val="004D6399"/>
    <w:rsid w:val="004D63F0"/>
    <w:rsid w:val="004D676C"/>
    <w:rsid w:val="004D68E1"/>
    <w:rsid w:val="004D70BC"/>
    <w:rsid w:val="004D70E1"/>
    <w:rsid w:val="004D7CA2"/>
    <w:rsid w:val="004D7D5A"/>
    <w:rsid w:val="004D7F06"/>
    <w:rsid w:val="004E10CE"/>
    <w:rsid w:val="004E134B"/>
    <w:rsid w:val="004E1C85"/>
    <w:rsid w:val="004E1F58"/>
    <w:rsid w:val="004E33E4"/>
    <w:rsid w:val="004E364A"/>
    <w:rsid w:val="004E38A5"/>
    <w:rsid w:val="004E3B81"/>
    <w:rsid w:val="004E44B0"/>
    <w:rsid w:val="004E5B35"/>
    <w:rsid w:val="004E6049"/>
    <w:rsid w:val="004E71EE"/>
    <w:rsid w:val="004F07DC"/>
    <w:rsid w:val="004F0821"/>
    <w:rsid w:val="004F0E73"/>
    <w:rsid w:val="004F18CB"/>
    <w:rsid w:val="004F199B"/>
    <w:rsid w:val="004F23D8"/>
    <w:rsid w:val="004F2ECF"/>
    <w:rsid w:val="004F2FCA"/>
    <w:rsid w:val="004F3403"/>
    <w:rsid w:val="004F3E12"/>
    <w:rsid w:val="004F4BC8"/>
    <w:rsid w:val="004F4C0A"/>
    <w:rsid w:val="004F54A9"/>
    <w:rsid w:val="004F5E0A"/>
    <w:rsid w:val="004F68E2"/>
    <w:rsid w:val="004F6E4B"/>
    <w:rsid w:val="004F7B2C"/>
    <w:rsid w:val="004F7D0F"/>
    <w:rsid w:val="004F7D5D"/>
    <w:rsid w:val="0050066B"/>
    <w:rsid w:val="005009B8"/>
    <w:rsid w:val="00500B18"/>
    <w:rsid w:val="00500D21"/>
    <w:rsid w:val="00501749"/>
    <w:rsid w:val="00501CF1"/>
    <w:rsid w:val="00502523"/>
    <w:rsid w:val="00502FD5"/>
    <w:rsid w:val="0050347F"/>
    <w:rsid w:val="00503672"/>
    <w:rsid w:val="0050466B"/>
    <w:rsid w:val="00505CA2"/>
    <w:rsid w:val="00505F8E"/>
    <w:rsid w:val="005069D2"/>
    <w:rsid w:val="00506A66"/>
    <w:rsid w:val="00506C9D"/>
    <w:rsid w:val="005070E2"/>
    <w:rsid w:val="00510512"/>
    <w:rsid w:val="00510D76"/>
    <w:rsid w:val="005114D3"/>
    <w:rsid w:val="00511EAC"/>
    <w:rsid w:val="00512762"/>
    <w:rsid w:val="00512DE4"/>
    <w:rsid w:val="00514190"/>
    <w:rsid w:val="00514479"/>
    <w:rsid w:val="00515549"/>
    <w:rsid w:val="005156AD"/>
    <w:rsid w:val="00515E57"/>
    <w:rsid w:val="00515FF7"/>
    <w:rsid w:val="00520053"/>
    <w:rsid w:val="00520402"/>
    <w:rsid w:val="0052085C"/>
    <w:rsid w:val="0052095E"/>
    <w:rsid w:val="00520C2E"/>
    <w:rsid w:val="0052100E"/>
    <w:rsid w:val="005216DF"/>
    <w:rsid w:val="00521838"/>
    <w:rsid w:val="00521FFF"/>
    <w:rsid w:val="00522CEC"/>
    <w:rsid w:val="00522E8C"/>
    <w:rsid w:val="00522F20"/>
    <w:rsid w:val="005244A9"/>
    <w:rsid w:val="005247B8"/>
    <w:rsid w:val="005249B8"/>
    <w:rsid w:val="00524BF6"/>
    <w:rsid w:val="00524FF4"/>
    <w:rsid w:val="00526C1C"/>
    <w:rsid w:val="00527245"/>
    <w:rsid w:val="0052730B"/>
    <w:rsid w:val="005311F0"/>
    <w:rsid w:val="005317A7"/>
    <w:rsid w:val="00531E48"/>
    <w:rsid w:val="00532455"/>
    <w:rsid w:val="00533378"/>
    <w:rsid w:val="00533707"/>
    <w:rsid w:val="00533AA1"/>
    <w:rsid w:val="00533DB1"/>
    <w:rsid w:val="0053482C"/>
    <w:rsid w:val="00534C18"/>
    <w:rsid w:val="005353A7"/>
    <w:rsid w:val="00535E36"/>
    <w:rsid w:val="0053711C"/>
    <w:rsid w:val="005377D8"/>
    <w:rsid w:val="005404FA"/>
    <w:rsid w:val="00540803"/>
    <w:rsid w:val="00540B03"/>
    <w:rsid w:val="00541148"/>
    <w:rsid w:val="0054121A"/>
    <w:rsid w:val="00541FBF"/>
    <w:rsid w:val="00543CBF"/>
    <w:rsid w:val="00543FE3"/>
    <w:rsid w:val="00544049"/>
    <w:rsid w:val="00545F2D"/>
    <w:rsid w:val="00550846"/>
    <w:rsid w:val="0055092A"/>
    <w:rsid w:val="00550D7E"/>
    <w:rsid w:val="0055127A"/>
    <w:rsid w:val="00551EBF"/>
    <w:rsid w:val="00552B40"/>
    <w:rsid w:val="00552D95"/>
    <w:rsid w:val="00553F82"/>
    <w:rsid w:val="00554D9E"/>
    <w:rsid w:val="00555549"/>
    <w:rsid w:val="00555B39"/>
    <w:rsid w:val="00555F8E"/>
    <w:rsid w:val="00556420"/>
    <w:rsid w:val="00556E18"/>
    <w:rsid w:val="0055718B"/>
    <w:rsid w:val="005602E9"/>
    <w:rsid w:val="00560AC5"/>
    <w:rsid w:val="00560E93"/>
    <w:rsid w:val="005614FB"/>
    <w:rsid w:val="005619F4"/>
    <w:rsid w:val="00561C7F"/>
    <w:rsid w:val="0056218C"/>
    <w:rsid w:val="00562701"/>
    <w:rsid w:val="0056385E"/>
    <w:rsid w:val="005653F7"/>
    <w:rsid w:val="00566A91"/>
    <w:rsid w:val="00567E91"/>
    <w:rsid w:val="0057004B"/>
    <w:rsid w:val="005705E5"/>
    <w:rsid w:val="00570724"/>
    <w:rsid w:val="005708D6"/>
    <w:rsid w:val="00570B90"/>
    <w:rsid w:val="0057133D"/>
    <w:rsid w:val="0057150F"/>
    <w:rsid w:val="00571CD9"/>
    <w:rsid w:val="005720DA"/>
    <w:rsid w:val="0057221F"/>
    <w:rsid w:val="0057251E"/>
    <w:rsid w:val="0057278D"/>
    <w:rsid w:val="00572A28"/>
    <w:rsid w:val="005744EE"/>
    <w:rsid w:val="00574794"/>
    <w:rsid w:val="005751A6"/>
    <w:rsid w:val="005760BC"/>
    <w:rsid w:val="00580DF3"/>
    <w:rsid w:val="00581E2A"/>
    <w:rsid w:val="00582CAD"/>
    <w:rsid w:val="005853E7"/>
    <w:rsid w:val="00585CA6"/>
    <w:rsid w:val="0058654F"/>
    <w:rsid w:val="00587CCB"/>
    <w:rsid w:val="00587E90"/>
    <w:rsid w:val="00590445"/>
    <w:rsid w:val="00590921"/>
    <w:rsid w:val="00591FCD"/>
    <w:rsid w:val="00592F20"/>
    <w:rsid w:val="0059377B"/>
    <w:rsid w:val="00593D2F"/>
    <w:rsid w:val="00594811"/>
    <w:rsid w:val="00595618"/>
    <w:rsid w:val="00595B89"/>
    <w:rsid w:val="00596359"/>
    <w:rsid w:val="00596A9F"/>
    <w:rsid w:val="00596D77"/>
    <w:rsid w:val="00596FBA"/>
    <w:rsid w:val="00597FB0"/>
    <w:rsid w:val="005A0414"/>
    <w:rsid w:val="005A19DF"/>
    <w:rsid w:val="005A1B6B"/>
    <w:rsid w:val="005A266A"/>
    <w:rsid w:val="005A2A3C"/>
    <w:rsid w:val="005A3FE4"/>
    <w:rsid w:val="005A5AFA"/>
    <w:rsid w:val="005A601E"/>
    <w:rsid w:val="005A65FF"/>
    <w:rsid w:val="005A7433"/>
    <w:rsid w:val="005A7D2C"/>
    <w:rsid w:val="005A7D54"/>
    <w:rsid w:val="005B0D9F"/>
    <w:rsid w:val="005B17AD"/>
    <w:rsid w:val="005B1DF2"/>
    <w:rsid w:val="005B2F81"/>
    <w:rsid w:val="005B30BF"/>
    <w:rsid w:val="005B35B0"/>
    <w:rsid w:val="005B3CE9"/>
    <w:rsid w:val="005B3E4F"/>
    <w:rsid w:val="005B44D2"/>
    <w:rsid w:val="005B5854"/>
    <w:rsid w:val="005B634F"/>
    <w:rsid w:val="005B6466"/>
    <w:rsid w:val="005B6E1D"/>
    <w:rsid w:val="005B7446"/>
    <w:rsid w:val="005C04EE"/>
    <w:rsid w:val="005C0DCB"/>
    <w:rsid w:val="005C0DF9"/>
    <w:rsid w:val="005C3100"/>
    <w:rsid w:val="005C430D"/>
    <w:rsid w:val="005C47E0"/>
    <w:rsid w:val="005C5053"/>
    <w:rsid w:val="005C53E5"/>
    <w:rsid w:val="005C5563"/>
    <w:rsid w:val="005C6022"/>
    <w:rsid w:val="005D00B3"/>
    <w:rsid w:val="005D0607"/>
    <w:rsid w:val="005D1387"/>
    <w:rsid w:val="005D1D77"/>
    <w:rsid w:val="005D2021"/>
    <w:rsid w:val="005D2C4A"/>
    <w:rsid w:val="005D2F04"/>
    <w:rsid w:val="005D32B5"/>
    <w:rsid w:val="005D37AC"/>
    <w:rsid w:val="005D4962"/>
    <w:rsid w:val="005D4D71"/>
    <w:rsid w:val="005D63F6"/>
    <w:rsid w:val="005D6BCE"/>
    <w:rsid w:val="005D72EE"/>
    <w:rsid w:val="005D7685"/>
    <w:rsid w:val="005D7879"/>
    <w:rsid w:val="005D7E00"/>
    <w:rsid w:val="005E1417"/>
    <w:rsid w:val="005E17BF"/>
    <w:rsid w:val="005E1894"/>
    <w:rsid w:val="005E1BDA"/>
    <w:rsid w:val="005E1FC1"/>
    <w:rsid w:val="005E20C3"/>
    <w:rsid w:val="005E3C1C"/>
    <w:rsid w:val="005E3D7D"/>
    <w:rsid w:val="005E4100"/>
    <w:rsid w:val="005E43B8"/>
    <w:rsid w:val="005E44C1"/>
    <w:rsid w:val="005E46BB"/>
    <w:rsid w:val="005E502A"/>
    <w:rsid w:val="005E5471"/>
    <w:rsid w:val="005E57EB"/>
    <w:rsid w:val="005E712D"/>
    <w:rsid w:val="005E7FC4"/>
    <w:rsid w:val="005F147D"/>
    <w:rsid w:val="005F1BA3"/>
    <w:rsid w:val="005F1D24"/>
    <w:rsid w:val="005F216E"/>
    <w:rsid w:val="005F285E"/>
    <w:rsid w:val="005F366C"/>
    <w:rsid w:val="005F3E8E"/>
    <w:rsid w:val="005F4983"/>
    <w:rsid w:val="005F4CA9"/>
    <w:rsid w:val="005F4F03"/>
    <w:rsid w:val="005F51E3"/>
    <w:rsid w:val="005F5410"/>
    <w:rsid w:val="005F6907"/>
    <w:rsid w:val="005F6BDC"/>
    <w:rsid w:val="00600EF0"/>
    <w:rsid w:val="00600F26"/>
    <w:rsid w:val="006010CE"/>
    <w:rsid w:val="0060113B"/>
    <w:rsid w:val="006017D6"/>
    <w:rsid w:val="006018B8"/>
    <w:rsid w:val="006019B3"/>
    <w:rsid w:val="00601BC3"/>
    <w:rsid w:val="00602E80"/>
    <w:rsid w:val="00603056"/>
    <w:rsid w:val="00603AA9"/>
    <w:rsid w:val="00604AFA"/>
    <w:rsid w:val="00606483"/>
    <w:rsid w:val="00606A96"/>
    <w:rsid w:val="00606FF4"/>
    <w:rsid w:val="00607CF2"/>
    <w:rsid w:val="00607E1E"/>
    <w:rsid w:val="006106E7"/>
    <w:rsid w:val="00610A54"/>
    <w:rsid w:val="006122DC"/>
    <w:rsid w:val="0061321B"/>
    <w:rsid w:val="00613578"/>
    <w:rsid w:val="00614714"/>
    <w:rsid w:val="006152C8"/>
    <w:rsid w:val="00615AA1"/>
    <w:rsid w:val="00615B7C"/>
    <w:rsid w:val="00616E8D"/>
    <w:rsid w:val="006175DE"/>
    <w:rsid w:val="0061760A"/>
    <w:rsid w:val="00617623"/>
    <w:rsid w:val="00621093"/>
    <w:rsid w:val="0062189E"/>
    <w:rsid w:val="00622046"/>
    <w:rsid w:val="00622A67"/>
    <w:rsid w:val="00623867"/>
    <w:rsid w:val="006238B2"/>
    <w:rsid w:val="006241B7"/>
    <w:rsid w:val="00624D40"/>
    <w:rsid w:val="00625007"/>
    <w:rsid w:val="00625285"/>
    <w:rsid w:val="006262FA"/>
    <w:rsid w:val="00626B33"/>
    <w:rsid w:val="006271A0"/>
    <w:rsid w:val="0063096E"/>
    <w:rsid w:val="00630CBB"/>
    <w:rsid w:val="0063197B"/>
    <w:rsid w:val="00631E30"/>
    <w:rsid w:val="0063310C"/>
    <w:rsid w:val="006332EB"/>
    <w:rsid w:val="00633582"/>
    <w:rsid w:val="00634EC5"/>
    <w:rsid w:val="0063560A"/>
    <w:rsid w:val="006358DF"/>
    <w:rsid w:val="00636257"/>
    <w:rsid w:val="00636414"/>
    <w:rsid w:val="00636611"/>
    <w:rsid w:val="006366BF"/>
    <w:rsid w:val="00636B74"/>
    <w:rsid w:val="006375EC"/>
    <w:rsid w:val="00637F74"/>
    <w:rsid w:val="00640507"/>
    <w:rsid w:val="006411E8"/>
    <w:rsid w:val="0064214A"/>
    <w:rsid w:val="006427AA"/>
    <w:rsid w:val="00643300"/>
    <w:rsid w:val="00643429"/>
    <w:rsid w:val="00643AF9"/>
    <w:rsid w:val="00643E11"/>
    <w:rsid w:val="00644FAB"/>
    <w:rsid w:val="00645F2D"/>
    <w:rsid w:val="00646089"/>
    <w:rsid w:val="006464D2"/>
    <w:rsid w:val="00646816"/>
    <w:rsid w:val="00646B00"/>
    <w:rsid w:val="006473A9"/>
    <w:rsid w:val="006479F0"/>
    <w:rsid w:val="00647F0A"/>
    <w:rsid w:val="00650BE8"/>
    <w:rsid w:val="00651965"/>
    <w:rsid w:val="00653587"/>
    <w:rsid w:val="006559D5"/>
    <w:rsid w:val="00656066"/>
    <w:rsid w:val="006560A3"/>
    <w:rsid w:val="0065626E"/>
    <w:rsid w:val="00656528"/>
    <w:rsid w:val="0065658A"/>
    <w:rsid w:val="0066158E"/>
    <w:rsid w:val="006617EA"/>
    <w:rsid w:val="0066200B"/>
    <w:rsid w:val="0066276B"/>
    <w:rsid w:val="00662F8C"/>
    <w:rsid w:val="0066518C"/>
    <w:rsid w:val="0066538A"/>
    <w:rsid w:val="00665C97"/>
    <w:rsid w:val="00667CD1"/>
    <w:rsid w:val="006716F7"/>
    <w:rsid w:val="00672713"/>
    <w:rsid w:val="00673C0B"/>
    <w:rsid w:val="0067436E"/>
    <w:rsid w:val="00675032"/>
    <w:rsid w:val="00675969"/>
    <w:rsid w:val="00675B61"/>
    <w:rsid w:val="00675E51"/>
    <w:rsid w:val="0067644D"/>
    <w:rsid w:val="006772C7"/>
    <w:rsid w:val="006776A6"/>
    <w:rsid w:val="006800E8"/>
    <w:rsid w:val="0068022F"/>
    <w:rsid w:val="006809CE"/>
    <w:rsid w:val="00680A1C"/>
    <w:rsid w:val="00680DBB"/>
    <w:rsid w:val="00680E4D"/>
    <w:rsid w:val="0068217A"/>
    <w:rsid w:val="006821FC"/>
    <w:rsid w:val="00683349"/>
    <w:rsid w:val="00683CE0"/>
    <w:rsid w:val="006842D6"/>
    <w:rsid w:val="00684F2B"/>
    <w:rsid w:val="00686005"/>
    <w:rsid w:val="00686B99"/>
    <w:rsid w:val="00686FB9"/>
    <w:rsid w:val="00687076"/>
    <w:rsid w:val="00687DD2"/>
    <w:rsid w:val="00687EDC"/>
    <w:rsid w:val="00690505"/>
    <w:rsid w:val="00690DBE"/>
    <w:rsid w:val="006918B3"/>
    <w:rsid w:val="00691AA5"/>
    <w:rsid w:val="00691FDF"/>
    <w:rsid w:val="00692107"/>
    <w:rsid w:val="00692422"/>
    <w:rsid w:val="00692AA4"/>
    <w:rsid w:val="00693CC8"/>
    <w:rsid w:val="00694E6D"/>
    <w:rsid w:val="006959AF"/>
    <w:rsid w:val="00697514"/>
    <w:rsid w:val="00697E34"/>
    <w:rsid w:val="006A02BC"/>
    <w:rsid w:val="006A07BE"/>
    <w:rsid w:val="006A1032"/>
    <w:rsid w:val="006A17D3"/>
    <w:rsid w:val="006A18C5"/>
    <w:rsid w:val="006A2BB2"/>
    <w:rsid w:val="006A46E1"/>
    <w:rsid w:val="006A530B"/>
    <w:rsid w:val="006A583B"/>
    <w:rsid w:val="006A64AE"/>
    <w:rsid w:val="006A76CE"/>
    <w:rsid w:val="006A7EDA"/>
    <w:rsid w:val="006B04F7"/>
    <w:rsid w:val="006B0981"/>
    <w:rsid w:val="006B1CF8"/>
    <w:rsid w:val="006B2AA1"/>
    <w:rsid w:val="006B2EB4"/>
    <w:rsid w:val="006B372B"/>
    <w:rsid w:val="006B5601"/>
    <w:rsid w:val="006B59AE"/>
    <w:rsid w:val="006B5AC5"/>
    <w:rsid w:val="006B6AC5"/>
    <w:rsid w:val="006B72D5"/>
    <w:rsid w:val="006C0017"/>
    <w:rsid w:val="006C037D"/>
    <w:rsid w:val="006C13BC"/>
    <w:rsid w:val="006C1690"/>
    <w:rsid w:val="006C17C8"/>
    <w:rsid w:val="006C1B94"/>
    <w:rsid w:val="006C296D"/>
    <w:rsid w:val="006C3007"/>
    <w:rsid w:val="006C3028"/>
    <w:rsid w:val="006C3047"/>
    <w:rsid w:val="006C33A2"/>
    <w:rsid w:val="006C364B"/>
    <w:rsid w:val="006C440E"/>
    <w:rsid w:val="006C4560"/>
    <w:rsid w:val="006C4DEA"/>
    <w:rsid w:val="006C4FD0"/>
    <w:rsid w:val="006C5094"/>
    <w:rsid w:val="006C5377"/>
    <w:rsid w:val="006C563D"/>
    <w:rsid w:val="006C5EC5"/>
    <w:rsid w:val="006C62AE"/>
    <w:rsid w:val="006C6921"/>
    <w:rsid w:val="006C6F91"/>
    <w:rsid w:val="006C7002"/>
    <w:rsid w:val="006C78C8"/>
    <w:rsid w:val="006D0189"/>
    <w:rsid w:val="006D0427"/>
    <w:rsid w:val="006D31DE"/>
    <w:rsid w:val="006D3FE8"/>
    <w:rsid w:val="006D458F"/>
    <w:rsid w:val="006D504F"/>
    <w:rsid w:val="006D5B1A"/>
    <w:rsid w:val="006D5E3F"/>
    <w:rsid w:val="006D65F3"/>
    <w:rsid w:val="006D740D"/>
    <w:rsid w:val="006E0343"/>
    <w:rsid w:val="006E0921"/>
    <w:rsid w:val="006E0B89"/>
    <w:rsid w:val="006E130A"/>
    <w:rsid w:val="006E31DB"/>
    <w:rsid w:val="006E47C5"/>
    <w:rsid w:val="006E47EA"/>
    <w:rsid w:val="006E4883"/>
    <w:rsid w:val="006E522B"/>
    <w:rsid w:val="006E532A"/>
    <w:rsid w:val="006E53AC"/>
    <w:rsid w:val="006E5925"/>
    <w:rsid w:val="006E628E"/>
    <w:rsid w:val="006E6B7C"/>
    <w:rsid w:val="006E6F35"/>
    <w:rsid w:val="006E7375"/>
    <w:rsid w:val="006E7770"/>
    <w:rsid w:val="006E7AE7"/>
    <w:rsid w:val="006E7D94"/>
    <w:rsid w:val="006F0003"/>
    <w:rsid w:val="006F01CF"/>
    <w:rsid w:val="006F0448"/>
    <w:rsid w:val="006F0603"/>
    <w:rsid w:val="006F0A9B"/>
    <w:rsid w:val="006F0B3F"/>
    <w:rsid w:val="006F0E65"/>
    <w:rsid w:val="006F1C43"/>
    <w:rsid w:val="006F1CF1"/>
    <w:rsid w:val="006F2D4E"/>
    <w:rsid w:val="006F37C3"/>
    <w:rsid w:val="006F4A0E"/>
    <w:rsid w:val="006F54AD"/>
    <w:rsid w:val="006F5D70"/>
    <w:rsid w:val="006F5DB1"/>
    <w:rsid w:val="006F5E8F"/>
    <w:rsid w:val="006F6051"/>
    <w:rsid w:val="006F635F"/>
    <w:rsid w:val="006F6615"/>
    <w:rsid w:val="006F6652"/>
    <w:rsid w:val="006F6BF0"/>
    <w:rsid w:val="00700F34"/>
    <w:rsid w:val="00701138"/>
    <w:rsid w:val="0070153E"/>
    <w:rsid w:val="007016C2"/>
    <w:rsid w:val="00701BCE"/>
    <w:rsid w:val="00703D8F"/>
    <w:rsid w:val="00703E99"/>
    <w:rsid w:val="007040CA"/>
    <w:rsid w:val="00704FDF"/>
    <w:rsid w:val="00705BD1"/>
    <w:rsid w:val="00705D32"/>
    <w:rsid w:val="007068C4"/>
    <w:rsid w:val="00707477"/>
    <w:rsid w:val="00707919"/>
    <w:rsid w:val="00710082"/>
    <w:rsid w:val="00712026"/>
    <w:rsid w:val="00712985"/>
    <w:rsid w:val="00712B90"/>
    <w:rsid w:val="00713539"/>
    <w:rsid w:val="0071363C"/>
    <w:rsid w:val="00713984"/>
    <w:rsid w:val="00715C00"/>
    <w:rsid w:val="00715D59"/>
    <w:rsid w:val="00717C7E"/>
    <w:rsid w:val="00720A21"/>
    <w:rsid w:val="00720C58"/>
    <w:rsid w:val="007218CE"/>
    <w:rsid w:val="00721F36"/>
    <w:rsid w:val="007220E3"/>
    <w:rsid w:val="007223AF"/>
    <w:rsid w:val="00722427"/>
    <w:rsid w:val="0072250F"/>
    <w:rsid w:val="0072264E"/>
    <w:rsid w:val="007228F5"/>
    <w:rsid w:val="00722E92"/>
    <w:rsid w:val="007241FA"/>
    <w:rsid w:val="00724216"/>
    <w:rsid w:val="00725D43"/>
    <w:rsid w:val="00725F18"/>
    <w:rsid w:val="00726BC4"/>
    <w:rsid w:val="007273E4"/>
    <w:rsid w:val="0072741F"/>
    <w:rsid w:val="00727CF0"/>
    <w:rsid w:val="00730415"/>
    <w:rsid w:val="00730738"/>
    <w:rsid w:val="0073085E"/>
    <w:rsid w:val="00730A5B"/>
    <w:rsid w:val="00732301"/>
    <w:rsid w:val="0073294E"/>
    <w:rsid w:val="00732ABC"/>
    <w:rsid w:val="007338BD"/>
    <w:rsid w:val="00733A47"/>
    <w:rsid w:val="0073486D"/>
    <w:rsid w:val="00734F93"/>
    <w:rsid w:val="0073593A"/>
    <w:rsid w:val="00735EF7"/>
    <w:rsid w:val="007368D6"/>
    <w:rsid w:val="00736A19"/>
    <w:rsid w:val="00736A36"/>
    <w:rsid w:val="00736E09"/>
    <w:rsid w:val="00737932"/>
    <w:rsid w:val="0074012C"/>
    <w:rsid w:val="0074089E"/>
    <w:rsid w:val="00741115"/>
    <w:rsid w:val="007411FE"/>
    <w:rsid w:val="0074257A"/>
    <w:rsid w:val="00742706"/>
    <w:rsid w:val="00743F2F"/>
    <w:rsid w:val="007443E3"/>
    <w:rsid w:val="00744CF3"/>
    <w:rsid w:val="00745E06"/>
    <w:rsid w:val="00746442"/>
    <w:rsid w:val="00750116"/>
    <w:rsid w:val="00750CBD"/>
    <w:rsid w:val="00751090"/>
    <w:rsid w:val="007513AE"/>
    <w:rsid w:val="007513DE"/>
    <w:rsid w:val="007515D0"/>
    <w:rsid w:val="0075190F"/>
    <w:rsid w:val="00752737"/>
    <w:rsid w:val="007528E7"/>
    <w:rsid w:val="00752FFE"/>
    <w:rsid w:val="0075466D"/>
    <w:rsid w:val="007555E8"/>
    <w:rsid w:val="0075684D"/>
    <w:rsid w:val="00756E91"/>
    <w:rsid w:val="00757862"/>
    <w:rsid w:val="00757DFF"/>
    <w:rsid w:val="007602C6"/>
    <w:rsid w:val="00760F70"/>
    <w:rsid w:val="00761389"/>
    <w:rsid w:val="00762D12"/>
    <w:rsid w:val="00763186"/>
    <w:rsid w:val="00764F47"/>
    <w:rsid w:val="0076558F"/>
    <w:rsid w:val="007659C9"/>
    <w:rsid w:val="00765B10"/>
    <w:rsid w:val="00766245"/>
    <w:rsid w:val="00770A74"/>
    <w:rsid w:val="00770DF6"/>
    <w:rsid w:val="007719D4"/>
    <w:rsid w:val="00772679"/>
    <w:rsid w:val="00772D5A"/>
    <w:rsid w:val="00772E69"/>
    <w:rsid w:val="00775CA9"/>
    <w:rsid w:val="00776BDB"/>
    <w:rsid w:val="00777D7F"/>
    <w:rsid w:val="00777E61"/>
    <w:rsid w:val="007819B4"/>
    <w:rsid w:val="00781FF2"/>
    <w:rsid w:val="00782E39"/>
    <w:rsid w:val="0078311A"/>
    <w:rsid w:val="00783A3D"/>
    <w:rsid w:val="00783A54"/>
    <w:rsid w:val="00783D74"/>
    <w:rsid w:val="00784AB9"/>
    <w:rsid w:val="00784B88"/>
    <w:rsid w:val="00784EA3"/>
    <w:rsid w:val="00785C19"/>
    <w:rsid w:val="00785D18"/>
    <w:rsid w:val="007867D5"/>
    <w:rsid w:val="007869E3"/>
    <w:rsid w:val="00786C7F"/>
    <w:rsid w:val="00787246"/>
    <w:rsid w:val="00787561"/>
    <w:rsid w:val="00787F7A"/>
    <w:rsid w:val="00791B8C"/>
    <w:rsid w:val="00793210"/>
    <w:rsid w:val="00793CA4"/>
    <w:rsid w:val="0079448C"/>
    <w:rsid w:val="00794C12"/>
    <w:rsid w:val="00795E08"/>
    <w:rsid w:val="0079741F"/>
    <w:rsid w:val="00797EFA"/>
    <w:rsid w:val="007A076B"/>
    <w:rsid w:val="007A3148"/>
    <w:rsid w:val="007A36DE"/>
    <w:rsid w:val="007A37BB"/>
    <w:rsid w:val="007A3E1B"/>
    <w:rsid w:val="007A473D"/>
    <w:rsid w:val="007A48BF"/>
    <w:rsid w:val="007A53CD"/>
    <w:rsid w:val="007A6C28"/>
    <w:rsid w:val="007B03F9"/>
    <w:rsid w:val="007B0AB9"/>
    <w:rsid w:val="007B1BA7"/>
    <w:rsid w:val="007B1D09"/>
    <w:rsid w:val="007B29A9"/>
    <w:rsid w:val="007B3951"/>
    <w:rsid w:val="007B3DFD"/>
    <w:rsid w:val="007B4A14"/>
    <w:rsid w:val="007B4A4D"/>
    <w:rsid w:val="007B4A7C"/>
    <w:rsid w:val="007B4F22"/>
    <w:rsid w:val="007B52FB"/>
    <w:rsid w:val="007B53BC"/>
    <w:rsid w:val="007B6088"/>
    <w:rsid w:val="007B6E32"/>
    <w:rsid w:val="007B70D7"/>
    <w:rsid w:val="007B7497"/>
    <w:rsid w:val="007C0381"/>
    <w:rsid w:val="007C0394"/>
    <w:rsid w:val="007C0E63"/>
    <w:rsid w:val="007C1617"/>
    <w:rsid w:val="007C22F9"/>
    <w:rsid w:val="007C29CC"/>
    <w:rsid w:val="007C2A62"/>
    <w:rsid w:val="007C31FD"/>
    <w:rsid w:val="007C7055"/>
    <w:rsid w:val="007C717D"/>
    <w:rsid w:val="007C7606"/>
    <w:rsid w:val="007C760D"/>
    <w:rsid w:val="007D0457"/>
    <w:rsid w:val="007D0A50"/>
    <w:rsid w:val="007D160D"/>
    <w:rsid w:val="007D1B31"/>
    <w:rsid w:val="007D292D"/>
    <w:rsid w:val="007D2C9F"/>
    <w:rsid w:val="007D46D2"/>
    <w:rsid w:val="007D4D5D"/>
    <w:rsid w:val="007D5EC9"/>
    <w:rsid w:val="007D66B6"/>
    <w:rsid w:val="007D685B"/>
    <w:rsid w:val="007D775E"/>
    <w:rsid w:val="007D7F60"/>
    <w:rsid w:val="007E0583"/>
    <w:rsid w:val="007E14E9"/>
    <w:rsid w:val="007E19C1"/>
    <w:rsid w:val="007E1A48"/>
    <w:rsid w:val="007E25A5"/>
    <w:rsid w:val="007E25F2"/>
    <w:rsid w:val="007E2689"/>
    <w:rsid w:val="007E297C"/>
    <w:rsid w:val="007E51E1"/>
    <w:rsid w:val="007E5812"/>
    <w:rsid w:val="007E6A1A"/>
    <w:rsid w:val="007E7F2F"/>
    <w:rsid w:val="007F0D92"/>
    <w:rsid w:val="007F15A5"/>
    <w:rsid w:val="007F236E"/>
    <w:rsid w:val="007F309F"/>
    <w:rsid w:val="007F3740"/>
    <w:rsid w:val="007F4C05"/>
    <w:rsid w:val="007F5197"/>
    <w:rsid w:val="007F5D5B"/>
    <w:rsid w:val="007F6B1C"/>
    <w:rsid w:val="007F6C0D"/>
    <w:rsid w:val="007F7419"/>
    <w:rsid w:val="007F74DC"/>
    <w:rsid w:val="007F7D18"/>
    <w:rsid w:val="007F7F92"/>
    <w:rsid w:val="00800AC0"/>
    <w:rsid w:val="008011C2"/>
    <w:rsid w:val="0080180F"/>
    <w:rsid w:val="008036F2"/>
    <w:rsid w:val="00803B99"/>
    <w:rsid w:val="00803D8F"/>
    <w:rsid w:val="00804335"/>
    <w:rsid w:val="00805C7F"/>
    <w:rsid w:val="00805FB9"/>
    <w:rsid w:val="008069D2"/>
    <w:rsid w:val="00807951"/>
    <w:rsid w:val="008117EE"/>
    <w:rsid w:val="00811DD8"/>
    <w:rsid w:val="00812974"/>
    <w:rsid w:val="00812A0E"/>
    <w:rsid w:val="00812BE9"/>
    <w:rsid w:val="00813438"/>
    <w:rsid w:val="008142BA"/>
    <w:rsid w:val="00814587"/>
    <w:rsid w:val="008149D9"/>
    <w:rsid w:val="0081551A"/>
    <w:rsid w:val="0081660E"/>
    <w:rsid w:val="00816ABF"/>
    <w:rsid w:val="00817ADC"/>
    <w:rsid w:val="00820201"/>
    <w:rsid w:val="008214DD"/>
    <w:rsid w:val="00822055"/>
    <w:rsid w:val="0082246E"/>
    <w:rsid w:val="00823184"/>
    <w:rsid w:val="00824B33"/>
    <w:rsid w:val="00824B86"/>
    <w:rsid w:val="0082576C"/>
    <w:rsid w:val="0082578D"/>
    <w:rsid w:val="0082626F"/>
    <w:rsid w:val="008262E2"/>
    <w:rsid w:val="008265DD"/>
    <w:rsid w:val="008266E9"/>
    <w:rsid w:val="008274B3"/>
    <w:rsid w:val="008274F2"/>
    <w:rsid w:val="008275E0"/>
    <w:rsid w:val="00830711"/>
    <w:rsid w:val="00830FF5"/>
    <w:rsid w:val="00831FBA"/>
    <w:rsid w:val="0083378F"/>
    <w:rsid w:val="00834395"/>
    <w:rsid w:val="008350C1"/>
    <w:rsid w:val="008365D1"/>
    <w:rsid w:val="008373C3"/>
    <w:rsid w:val="00837C1A"/>
    <w:rsid w:val="00837C26"/>
    <w:rsid w:val="00837C93"/>
    <w:rsid w:val="00840E22"/>
    <w:rsid w:val="00841026"/>
    <w:rsid w:val="00841514"/>
    <w:rsid w:val="008417B5"/>
    <w:rsid w:val="00841895"/>
    <w:rsid w:val="008423A1"/>
    <w:rsid w:val="0084293A"/>
    <w:rsid w:val="00843CB5"/>
    <w:rsid w:val="00843FE1"/>
    <w:rsid w:val="00844F72"/>
    <w:rsid w:val="00844FD4"/>
    <w:rsid w:val="0084511C"/>
    <w:rsid w:val="00845E6C"/>
    <w:rsid w:val="008470AF"/>
    <w:rsid w:val="00847BD1"/>
    <w:rsid w:val="0085099C"/>
    <w:rsid w:val="00850C76"/>
    <w:rsid w:val="0085136B"/>
    <w:rsid w:val="00851B85"/>
    <w:rsid w:val="0085239A"/>
    <w:rsid w:val="00852B97"/>
    <w:rsid w:val="00852DAA"/>
    <w:rsid w:val="00853B92"/>
    <w:rsid w:val="008543CA"/>
    <w:rsid w:val="008547D3"/>
    <w:rsid w:val="00854B93"/>
    <w:rsid w:val="008550EF"/>
    <w:rsid w:val="0085611C"/>
    <w:rsid w:val="00857EF1"/>
    <w:rsid w:val="00860746"/>
    <w:rsid w:val="00860D09"/>
    <w:rsid w:val="008610A2"/>
    <w:rsid w:val="008617CB"/>
    <w:rsid w:val="0086249A"/>
    <w:rsid w:val="008624EC"/>
    <w:rsid w:val="00862704"/>
    <w:rsid w:val="00862D50"/>
    <w:rsid w:val="0086388F"/>
    <w:rsid w:val="00863A3E"/>
    <w:rsid w:val="0086405A"/>
    <w:rsid w:val="00864581"/>
    <w:rsid w:val="0086489B"/>
    <w:rsid w:val="00864D0D"/>
    <w:rsid w:val="00864D42"/>
    <w:rsid w:val="00866255"/>
    <w:rsid w:val="008668CA"/>
    <w:rsid w:val="00867765"/>
    <w:rsid w:val="00871901"/>
    <w:rsid w:val="00871E98"/>
    <w:rsid w:val="00871FDD"/>
    <w:rsid w:val="00872233"/>
    <w:rsid w:val="00872C77"/>
    <w:rsid w:val="00873309"/>
    <w:rsid w:val="008755A1"/>
    <w:rsid w:val="00875FC3"/>
    <w:rsid w:val="00876F5A"/>
    <w:rsid w:val="00877EB6"/>
    <w:rsid w:val="00880FAA"/>
    <w:rsid w:val="00881BC0"/>
    <w:rsid w:val="00881CE3"/>
    <w:rsid w:val="00882A31"/>
    <w:rsid w:val="00882D39"/>
    <w:rsid w:val="00884031"/>
    <w:rsid w:val="008840AA"/>
    <w:rsid w:val="008842A9"/>
    <w:rsid w:val="00884597"/>
    <w:rsid w:val="008848CF"/>
    <w:rsid w:val="0088583D"/>
    <w:rsid w:val="008867AF"/>
    <w:rsid w:val="00887638"/>
    <w:rsid w:val="0088771D"/>
    <w:rsid w:val="00887742"/>
    <w:rsid w:val="00890475"/>
    <w:rsid w:val="008904D6"/>
    <w:rsid w:val="00890D7B"/>
    <w:rsid w:val="008918E3"/>
    <w:rsid w:val="00891954"/>
    <w:rsid w:val="0089212F"/>
    <w:rsid w:val="00892A66"/>
    <w:rsid w:val="00893411"/>
    <w:rsid w:val="008934CD"/>
    <w:rsid w:val="0089350C"/>
    <w:rsid w:val="00893BE3"/>
    <w:rsid w:val="00894155"/>
    <w:rsid w:val="00895970"/>
    <w:rsid w:val="008960CF"/>
    <w:rsid w:val="008960FC"/>
    <w:rsid w:val="00896AC2"/>
    <w:rsid w:val="008971DE"/>
    <w:rsid w:val="008974F4"/>
    <w:rsid w:val="008A04CE"/>
    <w:rsid w:val="008A11C0"/>
    <w:rsid w:val="008A12EC"/>
    <w:rsid w:val="008A12ED"/>
    <w:rsid w:val="008A5FC7"/>
    <w:rsid w:val="008A6567"/>
    <w:rsid w:val="008A6F28"/>
    <w:rsid w:val="008A73D1"/>
    <w:rsid w:val="008B079F"/>
    <w:rsid w:val="008B196B"/>
    <w:rsid w:val="008B1A08"/>
    <w:rsid w:val="008B1EE7"/>
    <w:rsid w:val="008B1FD6"/>
    <w:rsid w:val="008B20D4"/>
    <w:rsid w:val="008B26A7"/>
    <w:rsid w:val="008B2A00"/>
    <w:rsid w:val="008B3931"/>
    <w:rsid w:val="008B3BD1"/>
    <w:rsid w:val="008B3D02"/>
    <w:rsid w:val="008B40E3"/>
    <w:rsid w:val="008B4FF9"/>
    <w:rsid w:val="008B5E24"/>
    <w:rsid w:val="008B6EFD"/>
    <w:rsid w:val="008B7904"/>
    <w:rsid w:val="008C05AA"/>
    <w:rsid w:val="008C05BF"/>
    <w:rsid w:val="008C0C19"/>
    <w:rsid w:val="008C1573"/>
    <w:rsid w:val="008C18D2"/>
    <w:rsid w:val="008C1A3C"/>
    <w:rsid w:val="008C23F3"/>
    <w:rsid w:val="008C2D68"/>
    <w:rsid w:val="008C2D87"/>
    <w:rsid w:val="008C3BA8"/>
    <w:rsid w:val="008C3D2C"/>
    <w:rsid w:val="008C5422"/>
    <w:rsid w:val="008C5859"/>
    <w:rsid w:val="008C644B"/>
    <w:rsid w:val="008C74F8"/>
    <w:rsid w:val="008C77D3"/>
    <w:rsid w:val="008D0DB0"/>
    <w:rsid w:val="008D110C"/>
    <w:rsid w:val="008D2EB4"/>
    <w:rsid w:val="008D3F55"/>
    <w:rsid w:val="008D41E9"/>
    <w:rsid w:val="008D4475"/>
    <w:rsid w:val="008D582E"/>
    <w:rsid w:val="008D632F"/>
    <w:rsid w:val="008D6E90"/>
    <w:rsid w:val="008E229E"/>
    <w:rsid w:val="008E2364"/>
    <w:rsid w:val="008E249B"/>
    <w:rsid w:val="008E445A"/>
    <w:rsid w:val="008E4833"/>
    <w:rsid w:val="008E5630"/>
    <w:rsid w:val="008E5938"/>
    <w:rsid w:val="008E60B3"/>
    <w:rsid w:val="008E6B0C"/>
    <w:rsid w:val="008E6B3E"/>
    <w:rsid w:val="008E7033"/>
    <w:rsid w:val="008F0031"/>
    <w:rsid w:val="008F0935"/>
    <w:rsid w:val="008F1760"/>
    <w:rsid w:val="008F1F40"/>
    <w:rsid w:val="008F2FD5"/>
    <w:rsid w:val="008F3D99"/>
    <w:rsid w:val="008F40D9"/>
    <w:rsid w:val="008F45BE"/>
    <w:rsid w:val="008F49F4"/>
    <w:rsid w:val="008F4DC1"/>
    <w:rsid w:val="008F50FB"/>
    <w:rsid w:val="008F5ABA"/>
    <w:rsid w:val="008F5D02"/>
    <w:rsid w:val="008F6A7F"/>
    <w:rsid w:val="008F70F6"/>
    <w:rsid w:val="008F75E2"/>
    <w:rsid w:val="008F7A3D"/>
    <w:rsid w:val="00900481"/>
    <w:rsid w:val="00900628"/>
    <w:rsid w:val="0090091F"/>
    <w:rsid w:val="00901D5F"/>
    <w:rsid w:val="00901E25"/>
    <w:rsid w:val="009027A4"/>
    <w:rsid w:val="009027A9"/>
    <w:rsid w:val="00903473"/>
    <w:rsid w:val="0090365D"/>
    <w:rsid w:val="00903885"/>
    <w:rsid w:val="009040F4"/>
    <w:rsid w:val="00904252"/>
    <w:rsid w:val="00904855"/>
    <w:rsid w:val="009049EA"/>
    <w:rsid w:val="00904D13"/>
    <w:rsid w:val="00905EFF"/>
    <w:rsid w:val="00910210"/>
    <w:rsid w:val="00910442"/>
    <w:rsid w:val="00910F79"/>
    <w:rsid w:val="00911461"/>
    <w:rsid w:val="00911656"/>
    <w:rsid w:val="00911AA7"/>
    <w:rsid w:val="00911DA3"/>
    <w:rsid w:val="00911EB7"/>
    <w:rsid w:val="00912094"/>
    <w:rsid w:val="00912176"/>
    <w:rsid w:val="00912A95"/>
    <w:rsid w:val="00912E98"/>
    <w:rsid w:val="009145F1"/>
    <w:rsid w:val="00914BFD"/>
    <w:rsid w:val="00914C89"/>
    <w:rsid w:val="00914F74"/>
    <w:rsid w:val="0091598C"/>
    <w:rsid w:val="00915BBD"/>
    <w:rsid w:val="00915FF8"/>
    <w:rsid w:val="00916033"/>
    <w:rsid w:val="009161EE"/>
    <w:rsid w:val="0091669D"/>
    <w:rsid w:val="00917EC0"/>
    <w:rsid w:val="0092027F"/>
    <w:rsid w:val="0092119A"/>
    <w:rsid w:val="009223E2"/>
    <w:rsid w:val="00922CA5"/>
    <w:rsid w:val="009234BC"/>
    <w:rsid w:val="00923A13"/>
    <w:rsid w:val="00923C42"/>
    <w:rsid w:val="00923FD7"/>
    <w:rsid w:val="009248FD"/>
    <w:rsid w:val="00924F68"/>
    <w:rsid w:val="00925808"/>
    <w:rsid w:val="00925956"/>
    <w:rsid w:val="00925BE0"/>
    <w:rsid w:val="00925D7B"/>
    <w:rsid w:val="00925F54"/>
    <w:rsid w:val="00926913"/>
    <w:rsid w:val="00926C70"/>
    <w:rsid w:val="00927406"/>
    <w:rsid w:val="00927B41"/>
    <w:rsid w:val="00930A2F"/>
    <w:rsid w:val="0093216C"/>
    <w:rsid w:val="0093232A"/>
    <w:rsid w:val="0093247D"/>
    <w:rsid w:val="00932996"/>
    <w:rsid w:val="00932FC5"/>
    <w:rsid w:val="00933B7B"/>
    <w:rsid w:val="00933E83"/>
    <w:rsid w:val="009349FE"/>
    <w:rsid w:val="00934D41"/>
    <w:rsid w:val="00934E84"/>
    <w:rsid w:val="009359F2"/>
    <w:rsid w:val="00935A81"/>
    <w:rsid w:val="00935E9F"/>
    <w:rsid w:val="00935FE3"/>
    <w:rsid w:val="0093632B"/>
    <w:rsid w:val="00936711"/>
    <w:rsid w:val="009368CF"/>
    <w:rsid w:val="00936AB7"/>
    <w:rsid w:val="00936EFF"/>
    <w:rsid w:val="00937052"/>
    <w:rsid w:val="009400F8"/>
    <w:rsid w:val="00940437"/>
    <w:rsid w:val="0094216D"/>
    <w:rsid w:val="009429D6"/>
    <w:rsid w:val="009440B0"/>
    <w:rsid w:val="0094462C"/>
    <w:rsid w:val="00944B14"/>
    <w:rsid w:val="009454CB"/>
    <w:rsid w:val="00945AE1"/>
    <w:rsid w:val="00945C94"/>
    <w:rsid w:val="00945DE8"/>
    <w:rsid w:val="00946AFE"/>
    <w:rsid w:val="009471DD"/>
    <w:rsid w:val="00947A37"/>
    <w:rsid w:val="009500BE"/>
    <w:rsid w:val="00950FCB"/>
    <w:rsid w:val="009515E7"/>
    <w:rsid w:val="00951E91"/>
    <w:rsid w:val="00952ADD"/>
    <w:rsid w:val="00952CF7"/>
    <w:rsid w:val="009534C1"/>
    <w:rsid w:val="00953B71"/>
    <w:rsid w:val="00953D44"/>
    <w:rsid w:val="00953E51"/>
    <w:rsid w:val="00954174"/>
    <w:rsid w:val="00954B1A"/>
    <w:rsid w:val="00954EA0"/>
    <w:rsid w:val="00954FFF"/>
    <w:rsid w:val="0095565C"/>
    <w:rsid w:val="00956913"/>
    <w:rsid w:val="009574A7"/>
    <w:rsid w:val="00957BAB"/>
    <w:rsid w:val="00957DDC"/>
    <w:rsid w:val="009603EC"/>
    <w:rsid w:val="009610D6"/>
    <w:rsid w:val="009613B6"/>
    <w:rsid w:val="00961E8C"/>
    <w:rsid w:val="0096240F"/>
    <w:rsid w:val="00962CBB"/>
    <w:rsid w:val="00962D85"/>
    <w:rsid w:val="0096438A"/>
    <w:rsid w:val="00964823"/>
    <w:rsid w:val="00964A3B"/>
    <w:rsid w:val="0096523B"/>
    <w:rsid w:val="00966C82"/>
    <w:rsid w:val="0096756E"/>
    <w:rsid w:val="0097050C"/>
    <w:rsid w:val="00971077"/>
    <w:rsid w:val="009721D3"/>
    <w:rsid w:val="00972303"/>
    <w:rsid w:val="0097261B"/>
    <w:rsid w:val="009745D3"/>
    <w:rsid w:val="009749A6"/>
    <w:rsid w:val="00974EEE"/>
    <w:rsid w:val="0097504F"/>
    <w:rsid w:val="00975244"/>
    <w:rsid w:val="00975A60"/>
    <w:rsid w:val="0097721C"/>
    <w:rsid w:val="0097748B"/>
    <w:rsid w:val="00980112"/>
    <w:rsid w:val="00980B96"/>
    <w:rsid w:val="0098148E"/>
    <w:rsid w:val="00981A4A"/>
    <w:rsid w:val="0098239F"/>
    <w:rsid w:val="00982736"/>
    <w:rsid w:val="0098303E"/>
    <w:rsid w:val="009835BD"/>
    <w:rsid w:val="00983DF3"/>
    <w:rsid w:val="00984445"/>
    <w:rsid w:val="00987B14"/>
    <w:rsid w:val="00987E36"/>
    <w:rsid w:val="009905D7"/>
    <w:rsid w:val="00992213"/>
    <w:rsid w:val="00992559"/>
    <w:rsid w:val="00992A2C"/>
    <w:rsid w:val="00992B43"/>
    <w:rsid w:val="00992FC4"/>
    <w:rsid w:val="0099362F"/>
    <w:rsid w:val="009938D4"/>
    <w:rsid w:val="00993BB5"/>
    <w:rsid w:val="00993F31"/>
    <w:rsid w:val="00994432"/>
    <w:rsid w:val="009956C3"/>
    <w:rsid w:val="00995E93"/>
    <w:rsid w:val="00996DB2"/>
    <w:rsid w:val="009970EE"/>
    <w:rsid w:val="009974BA"/>
    <w:rsid w:val="009976E6"/>
    <w:rsid w:val="00997A7F"/>
    <w:rsid w:val="009A0816"/>
    <w:rsid w:val="009A12C6"/>
    <w:rsid w:val="009A2090"/>
    <w:rsid w:val="009A23EF"/>
    <w:rsid w:val="009A4078"/>
    <w:rsid w:val="009A59F2"/>
    <w:rsid w:val="009A6B96"/>
    <w:rsid w:val="009A7269"/>
    <w:rsid w:val="009A7D73"/>
    <w:rsid w:val="009B0662"/>
    <w:rsid w:val="009B0F74"/>
    <w:rsid w:val="009B0F75"/>
    <w:rsid w:val="009B1643"/>
    <w:rsid w:val="009B25E4"/>
    <w:rsid w:val="009B304A"/>
    <w:rsid w:val="009B34EA"/>
    <w:rsid w:val="009B3AAB"/>
    <w:rsid w:val="009B4227"/>
    <w:rsid w:val="009B43CC"/>
    <w:rsid w:val="009B4A22"/>
    <w:rsid w:val="009B7CFB"/>
    <w:rsid w:val="009B7D45"/>
    <w:rsid w:val="009C0D2E"/>
    <w:rsid w:val="009C105A"/>
    <w:rsid w:val="009C1885"/>
    <w:rsid w:val="009C25F2"/>
    <w:rsid w:val="009C3B4A"/>
    <w:rsid w:val="009C41C0"/>
    <w:rsid w:val="009C4632"/>
    <w:rsid w:val="009C4644"/>
    <w:rsid w:val="009C57BA"/>
    <w:rsid w:val="009C74EA"/>
    <w:rsid w:val="009D15F5"/>
    <w:rsid w:val="009D1C44"/>
    <w:rsid w:val="009D1E9B"/>
    <w:rsid w:val="009D21D9"/>
    <w:rsid w:val="009D2439"/>
    <w:rsid w:val="009D3BAD"/>
    <w:rsid w:val="009D4CFC"/>
    <w:rsid w:val="009D5F79"/>
    <w:rsid w:val="009D64EB"/>
    <w:rsid w:val="009D69CF"/>
    <w:rsid w:val="009D6D8D"/>
    <w:rsid w:val="009D6E0A"/>
    <w:rsid w:val="009E05EC"/>
    <w:rsid w:val="009E0F25"/>
    <w:rsid w:val="009E0F7C"/>
    <w:rsid w:val="009E1052"/>
    <w:rsid w:val="009E17E3"/>
    <w:rsid w:val="009E1AC1"/>
    <w:rsid w:val="009E20AC"/>
    <w:rsid w:val="009E245A"/>
    <w:rsid w:val="009E2E1D"/>
    <w:rsid w:val="009E418E"/>
    <w:rsid w:val="009E4441"/>
    <w:rsid w:val="009E5210"/>
    <w:rsid w:val="009E714D"/>
    <w:rsid w:val="009E7277"/>
    <w:rsid w:val="009E74AF"/>
    <w:rsid w:val="009E74BC"/>
    <w:rsid w:val="009E7ADC"/>
    <w:rsid w:val="009F022C"/>
    <w:rsid w:val="009F078C"/>
    <w:rsid w:val="009F0D83"/>
    <w:rsid w:val="009F118B"/>
    <w:rsid w:val="009F17F7"/>
    <w:rsid w:val="009F1F37"/>
    <w:rsid w:val="009F293E"/>
    <w:rsid w:val="009F30DD"/>
    <w:rsid w:val="009F3594"/>
    <w:rsid w:val="009F4304"/>
    <w:rsid w:val="009F4DF4"/>
    <w:rsid w:val="009F5114"/>
    <w:rsid w:val="009F5310"/>
    <w:rsid w:val="009F5350"/>
    <w:rsid w:val="009F609C"/>
    <w:rsid w:val="009F6A0B"/>
    <w:rsid w:val="009F6F71"/>
    <w:rsid w:val="00A00B04"/>
    <w:rsid w:val="00A0101C"/>
    <w:rsid w:val="00A017A3"/>
    <w:rsid w:val="00A01FE7"/>
    <w:rsid w:val="00A02025"/>
    <w:rsid w:val="00A02AC5"/>
    <w:rsid w:val="00A03F10"/>
    <w:rsid w:val="00A05BE1"/>
    <w:rsid w:val="00A071C4"/>
    <w:rsid w:val="00A076DF"/>
    <w:rsid w:val="00A07B8A"/>
    <w:rsid w:val="00A103CD"/>
    <w:rsid w:val="00A103E2"/>
    <w:rsid w:val="00A12288"/>
    <w:rsid w:val="00A1241E"/>
    <w:rsid w:val="00A12FB7"/>
    <w:rsid w:val="00A151F9"/>
    <w:rsid w:val="00A15301"/>
    <w:rsid w:val="00A15AB0"/>
    <w:rsid w:val="00A15F73"/>
    <w:rsid w:val="00A1688C"/>
    <w:rsid w:val="00A16F1E"/>
    <w:rsid w:val="00A17067"/>
    <w:rsid w:val="00A1788D"/>
    <w:rsid w:val="00A2062A"/>
    <w:rsid w:val="00A20FAC"/>
    <w:rsid w:val="00A219B8"/>
    <w:rsid w:val="00A21AE8"/>
    <w:rsid w:val="00A22899"/>
    <w:rsid w:val="00A228B6"/>
    <w:rsid w:val="00A22ED0"/>
    <w:rsid w:val="00A2346D"/>
    <w:rsid w:val="00A236F6"/>
    <w:rsid w:val="00A23C3F"/>
    <w:rsid w:val="00A24648"/>
    <w:rsid w:val="00A24C83"/>
    <w:rsid w:val="00A258F0"/>
    <w:rsid w:val="00A266A6"/>
    <w:rsid w:val="00A269D0"/>
    <w:rsid w:val="00A272B0"/>
    <w:rsid w:val="00A27324"/>
    <w:rsid w:val="00A275FE"/>
    <w:rsid w:val="00A2796F"/>
    <w:rsid w:val="00A27C92"/>
    <w:rsid w:val="00A30982"/>
    <w:rsid w:val="00A30C32"/>
    <w:rsid w:val="00A30FFE"/>
    <w:rsid w:val="00A31FDB"/>
    <w:rsid w:val="00A3236C"/>
    <w:rsid w:val="00A333AC"/>
    <w:rsid w:val="00A33F05"/>
    <w:rsid w:val="00A3417F"/>
    <w:rsid w:val="00A34AB5"/>
    <w:rsid w:val="00A35BDF"/>
    <w:rsid w:val="00A35CC7"/>
    <w:rsid w:val="00A35D0B"/>
    <w:rsid w:val="00A36DAF"/>
    <w:rsid w:val="00A3761D"/>
    <w:rsid w:val="00A406EA"/>
    <w:rsid w:val="00A4087A"/>
    <w:rsid w:val="00A41056"/>
    <w:rsid w:val="00A414B9"/>
    <w:rsid w:val="00A43B0C"/>
    <w:rsid w:val="00A4405A"/>
    <w:rsid w:val="00A450E9"/>
    <w:rsid w:val="00A4523D"/>
    <w:rsid w:val="00A454DE"/>
    <w:rsid w:val="00A45D7B"/>
    <w:rsid w:val="00A47E9A"/>
    <w:rsid w:val="00A505AC"/>
    <w:rsid w:val="00A50A4D"/>
    <w:rsid w:val="00A50F61"/>
    <w:rsid w:val="00A51F9F"/>
    <w:rsid w:val="00A52395"/>
    <w:rsid w:val="00A5269F"/>
    <w:rsid w:val="00A52A7E"/>
    <w:rsid w:val="00A52C2A"/>
    <w:rsid w:val="00A53198"/>
    <w:rsid w:val="00A5330B"/>
    <w:rsid w:val="00A53471"/>
    <w:rsid w:val="00A54465"/>
    <w:rsid w:val="00A563AF"/>
    <w:rsid w:val="00A563CD"/>
    <w:rsid w:val="00A56F08"/>
    <w:rsid w:val="00A57976"/>
    <w:rsid w:val="00A57F67"/>
    <w:rsid w:val="00A609D4"/>
    <w:rsid w:val="00A60D62"/>
    <w:rsid w:val="00A6126D"/>
    <w:rsid w:val="00A6399F"/>
    <w:rsid w:val="00A63F2F"/>
    <w:rsid w:val="00A647A9"/>
    <w:rsid w:val="00A64E6D"/>
    <w:rsid w:val="00A6630A"/>
    <w:rsid w:val="00A664A4"/>
    <w:rsid w:val="00A66655"/>
    <w:rsid w:val="00A66ECD"/>
    <w:rsid w:val="00A67684"/>
    <w:rsid w:val="00A676F2"/>
    <w:rsid w:val="00A6787B"/>
    <w:rsid w:val="00A701C8"/>
    <w:rsid w:val="00A708BE"/>
    <w:rsid w:val="00A7161A"/>
    <w:rsid w:val="00A725E9"/>
    <w:rsid w:val="00A728F7"/>
    <w:rsid w:val="00A72B96"/>
    <w:rsid w:val="00A737A8"/>
    <w:rsid w:val="00A73E2C"/>
    <w:rsid w:val="00A741B1"/>
    <w:rsid w:val="00A747AD"/>
    <w:rsid w:val="00A74C9C"/>
    <w:rsid w:val="00A75214"/>
    <w:rsid w:val="00A75FC1"/>
    <w:rsid w:val="00A7674F"/>
    <w:rsid w:val="00A76C27"/>
    <w:rsid w:val="00A77136"/>
    <w:rsid w:val="00A800AE"/>
    <w:rsid w:val="00A809FD"/>
    <w:rsid w:val="00A80BC0"/>
    <w:rsid w:val="00A80D63"/>
    <w:rsid w:val="00A816D1"/>
    <w:rsid w:val="00A818C4"/>
    <w:rsid w:val="00A84B17"/>
    <w:rsid w:val="00A84BC5"/>
    <w:rsid w:val="00A84E8F"/>
    <w:rsid w:val="00A84F06"/>
    <w:rsid w:val="00A85621"/>
    <w:rsid w:val="00A86B4F"/>
    <w:rsid w:val="00A87281"/>
    <w:rsid w:val="00A8769F"/>
    <w:rsid w:val="00A876AA"/>
    <w:rsid w:val="00A87A41"/>
    <w:rsid w:val="00A9061D"/>
    <w:rsid w:val="00A90DD3"/>
    <w:rsid w:val="00A9193D"/>
    <w:rsid w:val="00A91AB7"/>
    <w:rsid w:val="00A92280"/>
    <w:rsid w:val="00A92626"/>
    <w:rsid w:val="00A92641"/>
    <w:rsid w:val="00A929C9"/>
    <w:rsid w:val="00A92ADD"/>
    <w:rsid w:val="00A92C4D"/>
    <w:rsid w:val="00A92DC8"/>
    <w:rsid w:val="00A92E88"/>
    <w:rsid w:val="00A93448"/>
    <w:rsid w:val="00A94213"/>
    <w:rsid w:val="00A94AFB"/>
    <w:rsid w:val="00A956A5"/>
    <w:rsid w:val="00A9606D"/>
    <w:rsid w:val="00A9636B"/>
    <w:rsid w:val="00A966A7"/>
    <w:rsid w:val="00A96786"/>
    <w:rsid w:val="00A96F9C"/>
    <w:rsid w:val="00A970C2"/>
    <w:rsid w:val="00A970E2"/>
    <w:rsid w:val="00AA077A"/>
    <w:rsid w:val="00AA175E"/>
    <w:rsid w:val="00AA20F0"/>
    <w:rsid w:val="00AA2586"/>
    <w:rsid w:val="00AA4666"/>
    <w:rsid w:val="00AA4818"/>
    <w:rsid w:val="00AA509A"/>
    <w:rsid w:val="00AA515F"/>
    <w:rsid w:val="00AA5E18"/>
    <w:rsid w:val="00AA6112"/>
    <w:rsid w:val="00AA6822"/>
    <w:rsid w:val="00AA6FB6"/>
    <w:rsid w:val="00AA704A"/>
    <w:rsid w:val="00AA7591"/>
    <w:rsid w:val="00AB13D8"/>
    <w:rsid w:val="00AB1FD4"/>
    <w:rsid w:val="00AB2791"/>
    <w:rsid w:val="00AB2B81"/>
    <w:rsid w:val="00AB3302"/>
    <w:rsid w:val="00AB395B"/>
    <w:rsid w:val="00AB4022"/>
    <w:rsid w:val="00AB431E"/>
    <w:rsid w:val="00AB5012"/>
    <w:rsid w:val="00AB51D8"/>
    <w:rsid w:val="00AB6483"/>
    <w:rsid w:val="00AB6820"/>
    <w:rsid w:val="00AB6CC0"/>
    <w:rsid w:val="00AB7402"/>
    <w:rsid w:val="00AB7716"/>
    <w:rsid w:val="00AB7C49"/>
    <w:rsid w:val="00AC0A9F"/>
    <w:rsid w:val="00AC0ECD"/>
    <w:rsid w:val="00AC1F3E"/>
    <w:rsid w:val="00AC2801"/>
    <w:rsid w:val="00AC2D2D"/>
    <w:rsid w:val="00AC3BE8"/>
    <w:rsid w:val="00AC3CA9"/>
    <w:rsid w:val="00AC3FC8"/>
    <w:rsid w:val="00AC74BF"/>
    <w:rsid w:val="00AD0346"/>
    <w:rsid w:val="00AD070D"/>
    <w:rsid w:val="00AD0EC1"/>
    <w:rsid w:val="00AD152D"/>
    <w:rsid w:val="00AD1536"/>
    <w:rsid w:val="00AD1CBC"/>
    <w:rsid w:val="00AD1E0B"/>
    <w:rsid w:val="00AD23B9"/>
    <w:rsid w:val="00AD44D2"/>
    <w:rsid w:val="00AD4AED"/>
    <w:rsid w:val="00AD531C"/>
    <w:rsid w:val="00AD53AB"/>
    <w:rsid w:val="00AD57E0"/>
    <w:rsid w:val="00AD69CC"/>
    <w:rsid w:val="00AD6C8D"/>
    <w:rsid w:val="00AD6EB6"/>
    <w:rsid w:val="00AD79CF"/>
    <w:rsid w:val="00AD7BFA"/>
    <w:rsid w:val="00AE0516"/>
    <w:rsid w:val="00AE1A94"/>
    <w:rsid w:val="00AE20EA"/>
    <w:rsid w:val="00AE22B5"/>
    <w:rsid w:val="00AE25FF"/>
    <w:rsid w:val="00AE4C5B"/>
    <w:rsid w:val="00AE584E"/>
    <w:rsid w:val="00AE5D3E"/>
    <w:rsid w:val="00AE5E41"/>
    <w:rsid w:val="00AE6201"/>
    <w:rsid w:val="00AE7253"/>
    <w:rsid w:val="00AE73A6"/>
    <w:rsid w:val="00AE784E"/>
    <w:rsid w:val="00AF0878"/>
    <w:rsid w:val="00AF1DA9"/>
    <w:rsid w:val="00AF2C2F"/>
    <w:rsid w:val="00AF2C85"/>
    <w:rsid w:val="00AF2DF8"/>
    <w:rsid w:val="00AF3185"/>
    <w:rsid w:val="00AF318D"/>
    <w:rsid w:val="00AF3688"/>
    <w:rsid w:val="00AF3E7F"/>
    <w:rsid w:val="00AF3EDC"/>
    <w:rsid w:val="00AF4163"/>
    <w:rsid w:val="00AF4D12"/>
    <w:rsid w:val="00AF51D8"/>
    <w:rsid w:val="00AF59FB"/>
    <w:rsid w:val="00AF657B"/>
    <w:rsid w:val="00AF6E10"/>
    <w:rsid w:val="00AF7804"/>
    <w:rsid w:val="00AF7F7C"/>
    <w:rsid w:val="00B003B3"/>
    <w:rsid w:val="00B00DCE"/>
    <w:rsid w:val="00B01E84"/>
    <w:rsid w:val="00B02C4A"/>
    <w:rsid w:val="00B0305C"/>
    <w:rsid w:val="00B030FF"/>
    <w:rsid w:val="00B03770"/>
    <w:rsid w:val="00B03BA6"/>
    <w:rsid w:val="00B03BE3"/>
    <w:rsid w:val="00B04056"/>
    <w:rsid w:val="00B0477D"/>
    <w:rsid w:val="00B0492B"/>
    <w:rsid w:val="00B04A43"/>
    <w:rsid w:val="00B04BA9"/>
    <w:rsid w:val="00B04E19"/>
    <w:rsid w:val="00B05560"/>
    <w:rsid w:val="00B073DE"/>
    <w:rsid w:val="00B07591"/>
    <w:rsid w:val="00B1290A"/>
    <w:rsid w:val="00B14CF7"/>
    <w:rsid w:val="00B16DB0"/>
    <w:rsid w:val="00B1731F"/>
    <w:rsid w:val="00B207DA"/>
    <w:rsid w:val="00B21BD8"/>
    <w:rsid w:val="00B223E8"/>
    <w:rsid w:val="00B23040"/>
    <w:rsid w:val="00B23048"/>
    <w:rsid w:val="00B235DE"/>
    <w:rsid w:val="00B236E2"/>
    <w:rsid w:val="00B24249"/>
    <w:rsid w:val="00B246CB"/>
    <w:rsid w:val="00B248A9"/>
    <w:rsid w:val="00B24A09"/>
    <w:rsid w:val="00B24C8F"/>
    <w:rsid w:val="00B24E75"/>
    <w:rsid w:val="00B2544F"/>
    <w:rsid w:val="00B25B59"/>
    <w:rsid w:val="00B2645B"/>
    <w:rsid w:val="00B26AD6"/>
    <w:rsid w:val="00B275E8"/>
    <w:rsid w:val="00B30669"/>
    <w:rsid w:val="00B309FB"/>
    <w:rsid w:val="00B30AE1"/>
    <w:rsid w:val="00B31980"/>
    <w:rsid w:val="00B319EA"/>
    <w:rsid w:val="00B32790"/>
    <w:rsid w:val="00B3357B"/>
    <w:rsid w:val="00B33A16"/>
    <w:rsid w:val="00B33B87"/>
    <w:rsid w:val="00B3437D"/>
    <w:rsid w:val="00B351D3"/>
    <w:rsid w:val="00B354EE"/>
    <w:rsid w:val="00B360CC"/>
    <w:rsid w:val="00B37CE7"/>
    <w:rsid w:val="00B40067"/>
    <w:rsid w:val="00B40557"/>
    <w:rsid w:val="00B40FAC"/>
    <w:rsid w:val="00B426A1"/>
    <w:rsid w:val="00B42840"/>
    <w:rsid w:val="00B43352"/>
    <w:rsid w:val="00B438E9"/>
    <w:rsid w:val="00B443D9"/>
    <w:rsid w:val="00B4456A"/>
    <w:rsid w:val="00B46245"/>
    <w:rsid w:val="00B46FBB"/>
    <w:rsid w:val="00B470DF"/>
    <w:rsid w:val="00B47AE9"/>
    <w:rsid w:val="00B51E6D"/>
    <w:rsid w:val="00B51FB5"/>
    <w:rsid w:val="00B52AB5"/>
    <w:rsid w:val="00B53180"/>
    <w:rsid w:val="00B53377"/>
    <w:rsid w:val="00B538A6"/>
    <w:rsid w:val="00B5458E"/>
    <w:rsid w:val="00B5461C"/>
    <w:rsid w:val="00B54D2E"/>
    <w:rsid w:val="00B54FC6"/>
    <w:rsid w:val="00B5692C"/>
    <w:rsid w:val="00B57674"/>
    <w:rsid w:val="00B60081"/>
    <w:rsid w:val="00B601A7"/>
    <w:rsid w:val="00B60991"/>
    <w:rsid w:val="00B60C31"/>
    <w:rsid w:val="00B61FF9"/>
    <w:rsid w:val="00B63829"/>
    <w:rsid w:val="00B63EB9"/>
    <w:rsid w:val="00B6405A"/>
    <w:rsid w:val="00B65839"/>
    <w:rsid w:val="00B65EEC"/>
    <w:rsid w:val="00B6654C"/>
    <w:rsid w:val="00B66574"/>
    <w:rsid w:val="00B66856"/>
    <w:rsid w:val="00B66909"/>
    <w:rsid w:val="00B66D28"/>
    <w:rsid w:val="00B66E37"/>
    <w:rsid w:val="00B67D85"/>
    <w:rsid w:val="00B709E2"/>
    <w:rsid w:val="00B70BC7"/>
    <w:rsid w:val="00B710F9"/>
    <w:rsid w:val="00B71841"/>
    <w:rsid w:val="00B719C4"/>
    <w:rsid w:val="00B734B7"/>
    <w:rsid w:val="00B734FD"/>
    <w:rsid w:val="00B7353F"/>
    <w:rsid w:val="00B74952"/>
    <w:rsid w:val="00B74ABB"/>
    <w:rsid w:val="00B75379"/>
    <w:rsid w:val="00B76034"/>
    <w:rsid w:val="00B76060"/>
    <w:rsid w:val="00B77EC3"/>
    <w:rsid w:val="00B80B11"/>
    <w:rsid w:val="00B815CC"/>
    <w:rsid w:val="00B817D7"/>
    <w:rsid w:val="00B81DCC"/>
    <w:rsid w:val="00B82594"/>
    <w:rsid w:val="00B82FC5"/>
    <w:rsid w:val="00B83ACB"/>
    <w:rsid w:val="00B83D51"/>
    <w:rsid w:val="00B848E6"/>
    <w:rsid w:val="00B84A34"/>
    <w:rsid w:val="00B84C1F"/>
    <w:rsid w:val="00B85D7A"/>
    <w:rsid w:val="00B87539"/>
    <w:rsid w:val="00B87E3B"/>
    <w:rsid w:val="00B908DA"/>
    <w:rsid w:val="00B90D58"/>
    <w:rsid w:val="00B91199"/>
    <w:rsid w:val="00B91A64"/>
    <w:rsid w:val="00B9220D"/>
    <w:rsid w:val="00B92360"/>
    <w:rsid w:val="00B92926"/>
    <w:rsid w:val="00B939D0"/>
    <w:rsid w:val="00B93AD9"/>
    <w:rsid w:val="00B94E97"/>
    <w:rsid w:val="00B95C6E"/>
    <w:rsid w:val="00B963B4"/>
    <w:rsid w:val="00B96D0C"/>
    <w:rsid w:val="00B97442"/>
    <w:rsid w:val="00B97541"/>
    <w:rsid w:val="00B97B41"/>
    <w:rsid w:val="00BA0266"/>
    <w:rsid w:val="00BA037D"/>
    <w:rsid w:val="00BA0632"/>
    <w:rsid w:val="00BA12F2"/>
    <w:rsid w:val="00BA1C57"/>
    <w:rsid w:val="00BA1EF9"/>
    <w:rsid w:val="00BA2431"/>
    <w:rsid w:val="00BA315F"/>
    <w:rsid w:val="00BA3704"/>
    <w:rsid w:val="00BA4D8D"/>
    <w:rsid w:val="00BA570A"/>
    <w:rsid w:val="00BA5749"/>
    <w:rsid w:val="00BA760A"/>
    <w:rsid w:val="00BA7A3C"/>
    <w:rsid w:val="00BA7AC7"/>
    <w:rsid w:val="00BB013E"/>
    <w:rsid w:val="00BB0F5A"/>
    <w:rsid w:val="00BB1424"/>
    <w:rsid w:val="00BB1515"/>
    <w:rsid w:val="00BB198B"/>
    <w:rsid w:val="00BB1DDC"/>
    <w:rsid w:val="00BB1FFF"/>
    <w:rsid w:val="00BB26B5"/>
    <w:rsid w:val="00BB2DBB"/>
    <w:rsid w:val="00BB394F"/>
    <w:rsid w:val="00BB3A1F"/>
    <w:rsid w:val="00BB6526"/>
    <w:rsid w:val="00BB6B54"/>
    <w:rsid w:val="00BB7093"/>
    <w:rsid w:val="00BB7FA0"/>
    <w:rsid w:val="00BC03AF"/>
    <w:rsid w:val="00BC1321"/>
    <w:rsid w:val="00BC15C5"/>
    <w:rsid w:val="00BC1783"/>
    <w:rsid w:val="00BC191E"/>
    <w:rsid w:val="00BC1B3D"/>
    <w:rsid w:val="00BC1E31"/>
    <w:rsid w:val="00BC29EB"/>
    <w:rsid w:val="00BC439F"/>
    <w:rsid w:val="00BC4FC9"/>
    <w:rsid w:val="00BC59EB"/>
    <w:rsid w:val="00BC6248"/>
    <w:rsid w:val="00BC629E"/>
    <w:rsid w:val="00BC6366"/>
    <w:rsid w:val="00BC75A4"/>
    <w:rsid w:val="00BD0D11"/>
    <w:rsid w:val="00BD0D6D"/>
    <w:rsid w:val="00BD18B2"/>
    <w:rsid w:val="00BD2DBE"/>
    <w:rsid w:val="00BD2E42"/>
    <w:rsid w:val="00BD2F27"/>
    <w:rsid w:val="00BD33E0"/>
    <w:rsid w:val="00BD3566"/>
    <w:rsid w:val="00BD3F9D"/>
    <w:rsid w:val="00BD4029"/>
    <w:rsid w:val="00BD43EB"/>
    <w:rsid w:val="00BD4682"/>
    <w:rsid w:val="00BD4686"/>
    <w:rsid w:val="00BD4ABA"/>
    <w:rsid w:val="00BD5843"/>
    <w:rsid w:val="00BD5AC8"/>
    <w:rsid w:val="00BD6184"/>
    <w:rsid w:val="00BD61A3"/>
    <w:rsid w:val="00BD62DD"/>
    <w:rsid w:val="00BD62E7"/>
    <w:rsid w:val="00BD7B4B"/>
    <w:rsid w:val="00BE003A"/>
    <w:rsid w:val="00BE00F7"/>
    <w:rsid w:val="00BE016D"/>
    <w:rsid w:val="00BE04AD"/>
    <w:rsid w:val="00BE1AB5"/>
    <w:rsid w:val="00BE1F11"/>
    <w:rsid w:val="00BE1FDC"/>
    <w:rsid w:val="00BE293A"/>
    <w:rsid w:val="00BE4F80"/>
    <w:rsid w:val="00BE55CE"/>
    <w:rsid w:val="00BE5E34"/>
    <w:rsid w:val="00BE6B75"/>
    <w:rsid w:val="00BE759D"/>
    <w:rsid w:val="00BF0A85"/>
    <w:rsid w:val="00BF0EDE"/>
    <w:rsid w:val="00BF0FBB"/>
    <w:rsid w:val="00BF15A4"/>
    <w:rsid w:val="00BF3D92"/>
    <w:rsid w:val="00BF3DAF"/>
    <w:rsid w:val="00BF52AC"/>
    <w:rsid w:val="00BF6974"/>
    <w:rsid w:val="00BF77F8"/>
    <w:rsid w:val="00C01584"/>
    <w:rsid w:val="00C0193D"/>
    <w:rsid w:val="00C01EF4"/>
    <w:rsid w:val="00C02C33"/>
    <w:rsid w:val="00C03A1E"/>
    <w:rsid w:val="00C044BD"/>
    <w:rsid w:val="00C047AA"/>
    <w:rsid w:val="00C04CB8"/>
    <w:rsid w:val="00C04D4D"/>
    <w:rsid w:val="00C050C4"/>
    <w:rsid w:val="00C05CAE"/>
    <w:rsid w:val="00C06A43"/>
    <w:rsid w:val="00C06F3C"/>
    <w:rsid w:val="00C079E0"/>
    <w:rsid w:val="00C10979"/>
    <w:rsid w:val="00C113F0"/>
    <w:rsid w:val="00C11747"/>
    <w:rsid w:val="00C117FE"/>
    <w:rsid w:val="00C11EE0"/>
    <w:rsid w:val="00C12696"/>
    <w:rsid w:val="00C135FB"/>
    <w:rsid w:val="00C13951"/>
    <w:rsid w:val="00C13D0E"/>
    <w:rsid w:val="00C13FC1"/>
    <w:rsid w:val="00C140C4"/>
    <w:rsid w:val="00C148E4"/>
    <w:rsid w:val="00C14D89"/>
    <w:rsid w:val="00C15141"/>
    <w:rsid w:val="00C15983"/>
    <w:rsid w:val="00C15D61"/>
    <w:rsid w:val="00C15DFB"/>
    <w:rsid w:val="00C1625F"/>
    <w:rsid w:val="00C1799C"/>
    <w:rsid w:val="00C17D92"/>
    <w:rsid w:val="00C200D1"/>
    <w:rsid w:val="00C20508"/>
    <w:rsid w:val="00C210B0"/>
    <w:rsid w:val="00C22879"/>
    <w:rsid w:val="00C231E0"/>
    <w:rsid w:val="00C235A8"/>
    <w:rsid w:val="00C24D39"/>
    <w:rsid w:val="00C24F85"/>
    <w:rsid w:val="00C25232"/>
    <w:rsid w:val="00C259C7"/>
    <w:rsid w:val="00C30EB3"/>
    <w:rsid w:val="00C31B52"/>
    <w:rsid w:val="00C31D08"/>
    <w:rsid w:val="00C31FC1"/>
    <w:rsid w:val="00C32203"/>
    <w:rsid w:val="00C325E5"/>
    <w:rsid w:val="00C32D5E"/>
    <w:rsid w:val="00C33232"/>
    <w:rsid w:val="00C34819"/>
    <w:rsid w:val="00C355BB"/>
    <w:rsid w:val="00C36381"/>
    <w:rsid w:val="00C36C59"/>
    <w:rsid w:val="00C36D0A"/>
    <w:rsid w:val="00C3795C"/>
    <w:rsid w:val="00C40861"/>
    <w:rsid w:val="00C40953"/>
    <w:rsid w:val="00C40C99"/>
    <w:rsid w:val="00C40D16"/>
    <w:rsid w:val="00C411E1"/>
    <w:rsid w:val="00C411FA"/>
    <w:rsid w:val="00C4141F"/>
    <w:rsid w:val="00C4191E"/>
    <w:rsid w:val="00C41A8D"/>
    <w:rsid w:val="00C41F85"/>
    <w:rsid w:val="00C4253F"/>
    <w:rsid w:val="00C434AB"/>
    <w:rsid w:val="00C44339"/>
    <w:rsid w:val="00C44503"/>
    <w:rsid w:val="00C44DA0"/>
    <w:rsid w:val="00C450A5"/>
    <w:rsid w:val="00C45AB3"/>
    <w:rsid w:val="00C45D19"/>
    <w:rsid w:val="00C503F7"/>
    <w:rsid w:val="00C509CA"/>
    <w:rsid w:val="00C524E1"/>
    <w:rsid w:val="00C52D84"/>
    <w:rsid w:val="00C5343A"/>
    <w:rsid w:val="00C53CB4"/>
    <w:rsid w:val="00C540A5"/>
    <w:rsid w:val="00C54FA0"/>
    <w:rsid w:val="00C57A68"/>
    <w:rsid w:val="00C60BB4"/>
    <w:rsid w:val="00C6146E"/>
    <w:rsid w:val="00C61C94"/>
    <w:rsid w:val="00C62E85"/>
    <w:rsid w:val="00C63100"/>
    <w:rsid w:val="00C63942"/>
    <w:rsid w:val="00C639F8"/>
    <w:rsid w:val="00C64361"/>
    <w:rsid w:val="00C64620"/>
    <w:rsid w:val="00C6554D"/>
    <w:rsid w:val="00C65631"/>
    <w:rsid w:val="00C67CF2"/>
    <w:rsid w:val="00C70319"/>
    <w:rsid w:val="00C7056B"/>
    <w:rsid w:val="00C70D06"/>
    <w:rsid w:val="00C71278"/>
    <w:rsid w:val="00C712DD"/>
    <w:rsid w:val="00C71E61"/>
    <w:rsid w:val="00C71FC5"/>
    <w:rsid w:val="00C72B60"/>
    <w:rsid w:val="00C73AA6"/>
    <w:rsid w:val="00C73C6E"/>
    <w:rsid w:val="00C74101"/>
    <w:rsid w:val="00C74404"/>
    <w:rsid w:val="00C74AB5"/>
    <w:rsid w:val="00C74D58"/>
    <w:rsid w:val="00C7518F"/>
    <w:rsid w:val="00C7526C"/>
    <w:rsid w:val="00C75A64"/>
    <w:rsid w:val="00C75D8C"/>
    <w:rsid w:val="00C760F8"/>
    <w:rsid w:val="00C80582"/>
    <w:rsid w:val="00C806DE"/>
    <w:rsid w:val="00C80D1E"/>
    <w:rsid w:val="00C810C6"/>
    <w:rsid w:val="00C83B16"/>
    <w:rsid w:val="00C83D0A"/>
    <w:rsid w:val="00C83EFC"/>
    <w:rsid w:val="00C83FC8"/>
    <w:rsid w:val="00C8462C"/>
    <w:rsid w:val="00C84832"/>
    <w:rsid w:val="00C84B0E"/>
    <w:rsid w:val="00C85152"/>
    <w:rsid w:val="00C85204"/>
    <w:rsid w:val="00C86A0A"/>
    <w:rsid w:val="00C877DB"/>
    <w:rsid w:val="00C90525"/>
    <w:rsid w:val="00C90B54"/>
    <w:rsid w:val="00C91F18"/>
    <w:rsid w:val="00C92667"/>
    <w:rsid w:val="00C93789"/>
    <w:rsid w:val="00C94490"/>
    <w:rsid w:val="00C944F8"/>
    <w:rsid w:val="00C94BF4"/>
    <w:rsid w:val="00C957E6"/>
    <w:rsid w:val="00C95FF3"/>
    <w:rsid w:val="00C96034"/>
    <w:rsid w:val="00C97985"/>
    <w:rsid w:val="00CA0627"/>
    <w:rsid w:val="00CA146E"/>
    <w:rsid w:val="00CA24C1"/>
    <w:rsid w:val="00CA2AF4"/>
    <w:rsid w:val="00CA3F09"/>
    <w:rsid w:val="00CA6831"/>
    <w:rsid w:val="00CA6F5D"/>
    <w:rsid w:val="00CA7207"/>
    <w:rsid w:val="00CA72B3"/>
    <w:rsid w:val="00CA772A"/>
    <w:rsid w:val="00CB0531"/>
    <w:rsid w:val="00CB0BC1"/>
    <w:rsid w:val="00CB194F"/>
    <w:rsid w:val="00CB198F"/>
    <w:rsid w:val="00CB4275"/>
    <w:rsid w:val="00CB452D"/>
    <w:rsid w:val="00CB468C"/>
    <w:rsid w:val="00CB46FA"/>
    <w:rsid w:val="00CB4F32"/>
    <w:rsid w:val="00CB4FA3"/>
    <w:rsid w:val="00CB6046"/>
    <w:rsid w:val="00CB639B"/>
    <w:rsid w:val="00CB6545"/>
    <w:rsid w:val="00CB6FCE"/>
    <w:rsid w:val="00CB7A6D"/>
    <w:rsid w:val="00CC002D"/>
    <w:rsid w:val="00CC02B2"/>
    <w:rsid w:val="00CC093A"/>
    <w:rsid w:val="00CC0DB4"/>
    <w:rsid w:val="00CC1522"/>
    <w:rsid w:val="00CC2B59"/>
    <w:rsid w:val="00CC2CAE"/>
    <w:rsid w:val="00CC33E9"/>
    <w:rsid w:val="00CC3E67"/>
    <w:rsid w:val="00CC4028"/>
    <w:rsid w:val="00CC4190"/>
    <w:rsid w:val="00CC4516"/>
    <w:rsid w:val="00CC4714"/>
    <w:rsid w:val="00CC4D5F"/>
    <w:rsid w:val="00CC4ED0"/>
    <w:rsid w:val="00CC553D"/>
    <w:rsid w:val="00CC5610"/>
    <w:rsid w:val="00CC66DA"/>
    <w:rsid w:val="00CC6709"/>
    <w:rsid w:val="00CC6F37"/>
    <w:rsid w:val="00CC75FD"/>
    <w:rsid w:val="00CD0AA6"/>
    <w:rsid w:val="00CD1292"/>
    <w:rsid w:val="00CD289E"/>
    <w:rsid w:val="00CD28AD"/>
    <w:rsid w:val="00CD2BA3"/>
    <w:rsid w:val="00CD3821"/>
    <w:rsid w:val="00CD3DC8"/>
    <w:rsid w:val="00CD4132"/>
    <w:rsid w:val="00CD4145"/>
    <w:rsid w:val="00CD4BD7"/>
    <w:rsid w:val="00CD5766"/>
    <w:rsid w:val="00CD617D"/>
    <w:rsid w:val="00CD62B6"/>
    <w:rsid w:val="00CD6F51"/>
    <w:rsid w:val="00CD73B3"/>
    <w:rsid w:val="00CD7533"/>
    <w:rsid w:val="00CD79D2"/>
    <w:rsid w:val="00CE09AE"/>
    <w:rsid w:val="00CE11EA"/>
    <w:rsid w:val="00CE1AEC"/>
    <w:rsid w:val="00CE2B9A"/>
    <w:rsid w:val="00CE4A2F"/>
    <w:rsid w:val="00CE4A9B"/>
    <w:rsid w:val="00CE4F10"/>
    <w:rsid w:val="00CE52A4"/>
    <w:rsid w:val="00CE601E"/>
    <w:rsid w:val="00CE625F"/>
    <w:rsid w:val="00CE66B2"/>
    <w:rsid w:val="00CE6758"/>
    <w:rsid w:val="00CE73C4"/>
    <w:rsid w:val="00CE7899"/>
    <w:rsid w:val="00CE78AF"/>
    <w:rsid w:val="00CE7ADD"/>
    <w:rsid w:val="00CF06E8"/>
    <w:rsid w:val="00CF07AA"/>
    <w:rsid w:val="00CF0841"/>
    <w:rsid w:val="00CF14D0"/>
    <w:rsid w:val="00CF17DA"/>
    <w:rsid w:val="00CF1BEF"/>
    <w:rsid w:val="00CF2BF6"/>
    <w:rsid w:val="00CF31F1"/>
    <w:rsid w:val="00CF3EC7"/>
    <w:rsid w:val="00CF46A8"/>
    <w:rsid w:val="00CF4BF5"/>
    <w:rsid w:val="00CF50E4"/>
    <w:rsid w:val="00CF5BEE"/>
    <w:rsid w:val="00CF619C"/>
    <w:rsid w:val="00CF61DA"/>
    <w:rsid w:val="00CF74A2"/>
    <w:rsid w:val="00CF7BD7"/>
    <w:rsid w:val="00CF7C97"/>
    <w:rsid w:val="00D0076E"/>
    <w:rsid w:val="00D009BA"/>
    <w:rsid w:val="00D028A2"/>
    <w:rsid w:val="00D02EBD"/>
    <w:rsid w:val="00D036FF"/>
    <w:rsid w:val="00D03846"/>
    <w:rsid w:val="00D0398B"/>
    <w:rsid w:val="00D052C5"/>
    <w:rsid w:val="00D052CD"/>
    <w:rsid w:val="00D05FD3"/>
    <w:rsid w:val="00D0690E"/>
    <w:rsid w:val="00D06926"/>
    <w:rsid w:val="00D06B6B"/>
    <w:rsid w:val="00D06C91"/>
    <w:rsid w:val="00D06EE9"/>
    <w:rsid w:val="00D07C4A"/>
    <w:rsid w:val="00D07CF0"/>
    <w:rsid w:val="00D07E44"/>
    <w:rsid w:val="00D10581"/>
    <w:rsid w:val="00D112EB"/>
    <w:rsid w:val="00D11A22"/>
    <w:rsid w:val="00D12397"/>
    <w:rsid w:val="00D12ABC"/>
    <w:rsid w:val="00D1366A"/>
    <w:rsid w:val="00D13B00"/>
    <w:rsid w:val="00D14676"/>
    <w:rsid w:val="00D14AC3"/>
    <w:rsid w:val="00D1564B"/>
    <w:rsid w:val="00D157C3"/>
    <w:rsid w:val="00D15DD2"/>
    <w:rsid w:val="00D15E5F"/>
    <w:rsid w:val="00D15FD0"/>
    <w:rsid w:val="00D1733D"/>
    <w:rsid w:val="00D173BC"/>
    <w:rsid w:val="00D17B43"/>
    <w:rsid w:val="00D208B6"/>
    <w:rsid w:val="00D2179C"/>
    <w:rsid w:val="00D21F98"/>
    <w:rsid w:val="00D23317"/>
    <w:rsid w:val="00D23DBD"/>
    <w:rsid w:val="00D24410"/>
    <w:rsid w:val="00D253F5"/>
    <w:rsid w:val="00D25935"/>
    <w:rsid w:val="00D25B72"/>
    <w:rsid w:val="00D25FEB"/>
    <w:rsid w:val="00D27568"/>
    <w:rsid w:val="00D320A6"/>
    <w:rsid w:val="00D3366F"/>
    <w:rsid w:val="00D366F7"/>
    <w:rsid w:val="00D40838"/>
    <w:rsid w:val="00D40BD2"/>
    <w:rsid w:val="00D40C04"/>
    <w:rsid w:val="00D4121C"/>
    <w:rsid w:val="00D41F38"/>
    <w:rsid w:val="00D4256A"/>
    <w:rsid w:val="00D45F0C"/>
    <w:rsid w:val="00D479CD"/>
    <w:rsid w:val="00D50C52"/>
    <w:rsid w:val="00D51300"/>
    <w:rsid w:val="00D51372"/>
    <w:rsid w:val="00D517CD"/>
    <w:rsid w:val="00D528D7"/>
    <w:rsid w:val="00D52B30"/>
    <w:rsid w:val="00D54B69"/>
    <w:rsid w:val="00D55DC3"/>
    <w:rsid w:val="00D57448"/>
    <w:rsid w:val="00D57587"/>
    <w:rsid w:val="00D576CC"/>
    <w:rsid w:val="00D6171E"/>
    <w:rsid w:val="00D619F9"/>
    <w:rsid w:val="00D61F2A"/>
    <w:rsid w:val="00D626A3"/>
    <w:rsid w:val="00D6317F"/>
    <w:rsid w:val="00D65581"/>
    <w:rsid w:val="00D65702"/>
    <w:rsid w:val="00D671E8"/>
    <w:rsid w:val="00D67533"/>
    <w:rsid w:val="00D7037B"/>
    <w:rsid w:val="00D70F5C"/>
    <w:rsid w:val="00D71026"/>
    <w:rsid w:val="00D72261"/>
    <w:rsid w:val="00D7381F"/>
    <w:rsid w:val="00D73A3C"/>
    <w:rsid w:val="00D73B7C"/>
    <w:rsid w:val="00D747C2"/>
    <w:rsid w:val="00D7571D"/>
    <w:rsid w:val="00D75C23"/>
    <w:rsid w:val="00D75CBD"/>
    <w:rsid w:val="00D76443"/>
    <w:rsid w:val="00D76841"/>
    <w:rsid w:val="00D7694E"/>
    <w:rsid w:val="00D76B5D"/>
    <w:rsid w:val="00D775F2"/>
    <w:rsid w:val="00D80DED"/>
    <w:rsid w:val="00D814CD"/>
    <w:rsid w:val="00D82F7B"/>
    <w:rsid w:val="00D839C0"/>
    <w:rsid w:val="00D8441E"/>
    <w:rsid w:val="00D8456F"/>
    <w:rsid w:val="00D84632"/>
    <w:rsid w:val="00D84694"/>
    <w:rsid w:val="00D84FD3"/>
    <w:rsid w:val="00D85619"/>
    <w:rsid w:val="00D8561F"/>
    <w:rsid w:val="00D85782"/>
    <w:rsid w:val="00D85C08"/>
    <w:rsid w:val="00D85C58"/>
    <w:rsid w:val="00D8635E"/>
    <w:rsid w:val="00D87427"/>
    <w:rsid w:val="00D87960"/>
    <w:rsid w:val="00D90A7D"/>
    <w:rsid w:val="00D90AE9"/>
    <w:rsid w:val="00D91811"/>
    <w:rsid w:val="00D91BDD"/>
    <w:rsid w:val="00D91C3E"/>
    <w:rsid w:val="00D92D4F"/>
    <w:rsid w:val="00D935CA"/>
    <w:rsid w:val="00D945C0"/>
    <w:rsid w:val="00D95E21"/>
    <w:rsid w:val="00D95EDE"/>
    <w:rsid w:val="00D96120"/>
    <w:rsid w:val="00D969D6"/>
    <w:rsid w:val="00D96FB1"/>
    <w:rsid w:val="00D97263"/>
    <w:rsid w:val="00D9751B"/>
    <w:rsid w:val="00D97694"/>
    <w:rsid w:val="00DA03DF"/>
    <w:rsid w:val="00DA05D8"/>
    <w:rsid w:val="00DA1ACD"/>
    <w:rsid w:val="00DA1C5D"/>
    <w:rsid w:val="00DA23B0"/>
    <w:rsid w:val="00DA2677"/>
    <w:rsid w:val="00DA29B8"/>
    <w:rsid w:val="00DA314F"/>
    <w:rsid w:val="00DA3417"/>
    <w:rsid w:val="00DA365E"/>
    <w:rsid w:val="00DA49E3"/>
    <w:rsid w:val="00DA4A07"/>
    <w:rsid w:val="00DA4A5B"/>
    <w:rsid w:val="00DA4CD7"/>
    <w:rsid w:val="00DA50C9"/>
    <w:rsid w:val="00DA5552"/>
    <w:rsid w:val="00DA5C38"/>
    <w:rsid w:val="00DA68C8"/>
    <w:rsid w:val="00DA6F74"/>
    <w:rsid w:val="00DB009C"/>
    <w:rsid w:val="00DB048D"/>
    <w:rsid w:val="00DB0695"/>
    <w:rsid w:val="00DB10F7"/>
    <w:rsid w:val="00DB27FB"/>
    <w:rsid w:val="00DB2AAD"/>
    <w:rsid w:val="00DB2EC9"/>
    <w:rsid w:val="00DB36F4"/>
    <w:rsid w:val="00DB3A1A"/>
    <w:rsid w:val="00DB4321"/>
    <w:rsid w:val="00DB56CE"/>
    <w:rsid w:val="00DB620C"/>
    <w:rsid w:val="00DB7876"/>
    <w:rsid w:val="00DB7931"/>
    <w:rsid w:val="00DC1147"/>
    <w:rsid w:val="00DC17B9"/>
    <w:rsid w:val="00DC2FC6"/>
    <w:rsid w:val="00DC3216"/>
    <w:rsid w:val="00DC3800"/>
    <w:rsid w:val="00DC39FC"/>
    <w:rsid w:val="00DC42F3"/>
    <w:rsid w:val="00DC489A"/>
    <w:rsid w:val="00DC4935"/>
    <w:rsid w:val="00DC51D5"/>
    <w:rsid w:val="00DC61F5"/>
    <w:rsid w:val="00DC64DB"/>
    <w:rsid w:val="00DC6E57"/>
    <w:rsid w:val="00DD0869"/>
    <w:rsid w:val="00DD145A"/>
    <w:rsid w:val="00DD17B3"/>
    <w:rsid w:val="00DD1854"/>
    <w:rsid w:val="00DD1E9C"/>
    <w:rsid w:val="00DD317D"/>
    <w:rsid w:val="00DD3607"/>
    <w:rsid w:val="00DD3D60"/>
    <w:rsid w:val="00DD456E"/>
    <w:rsid w:val="00DD482D"/>
    <w:rsid w:val="00DD4E32"/>
    <w:rsid w:val="00DD4E36"/>
    <w:rsid w:val="00DD4E6C"/>
    <w:rsid w:val="00DD53E8"/>
    <w:rsid w:val="00DD70AB"/>
    <w:rsid w:val="00DE0857"/>
    <w:rsid w:val="00DE0C4F"/>
    <w:rsid w:val="00DE182E"/>
    <w:rsid w:val="00DE1C24"/>
    <w:rsid w:val="00DE1CDF"/>
    <w:rsid w:val="00DE2574"/>
    <w:rsid w:val="00DE2834"/>
    <w:rsid w:val="00DE2EE6"/>
    <w:rsid w:val="00DE3347"/>
    <w:rsid w:val="00DE421C"/>
    <w:rsid w:val="00DE43B3"/>
    <w:rsid w:val="00DE4AA2"/>
    <w:rsid w:val="00DE507D"/>
    <w:rsid w:val="00DE5686"/>
    <w:rsid w:val="00DE579E"/>
    <w:rsid w:val="00DE5A0C"/>
    <w:rsid w:val="00DE6074"/>
    <w:rsid w:val="00DE60EF"/>
    <w:rsid w:val="00DE63EE"/>
    <w:rsid w:val="00DE6CC0"/>
    <w:rsid w:val="00DE782E"/>
    <w:rsid w:val="00DF0331"/>
    <w:rsid w:val="00DF0977"/>
    <w:rsid w:val="00DF1048"/>
    <w:rsid w:val="00DF13EF"/>
    <w:rsid w:val="00DF1467"/>
    <w:rsid w:val="00DF1869"/>
    <w:rsid w:val="00DF207E"/>
    <w:rsid w:val="00DF2138"/>
    <w:rsid w:val="00DF2CD3"/>
    <w:rsid w:val="00DF2E18"/>
    <w:rsid w:val="00DF360B"/>
    <w:rsid w:val="00DF4295"/>
    <w:rsid w:val="00DF5B5A"/>
    <w:rsid w:val="00DF6DBF"/>
    <w:rsid w:val="00DF7449"/>
    <w:rsid w:val="00DF7E6C"/>
    <w:rsid w:val="00E00F50"/>
    <w:rsid w:val="00E0115A"/>
    <w:rsid w:val="00E0154F"/>
    <w:rsid w:val="00E0213D"/>
    <w:rsid w:val="00E024A0"/>
    <w:rsid w:val="00E02792"/>
    <w:rsid w:val="00E0290C"/>
    <w:rsid w:val="00E03A47"/>
    <w:rsid w:val="00E03D70"/>
    <w:rsid w:val="00E04F8F"/>
    <w:rsid w:val="00E0518A"/>
    <w:rsid w:val="00E064D7"/>
    <w:rsid w:val="00E06F03"/>
    <w:rsid w:val="00E10E66"/>
    <w:rsid w:val="00E1129D"/>
    <w:rsid w:val="00E112D4"/>
    <w:rsid w:val="00E128D9"/>
    <w:rsid w:val="00E13716"/>
    <w:rsid w:val="00E13748"/>
    <w:rsid w:val="00E1496D"/>
    <w:rsid w:val="00E1515D"/>
    <w:rsid w:val="00E152A9"/>
    <w:rsid w:val="00E158AB"/>
    <w:rsid w:val="00E17051"/>
    <w:rsid w:val="00E17449"/>
    <w:rsid w:val="00E17509"/>
    <w:rsid w:val="00E17C3A"/>
    <w:rsid w:val="00E17C97"/>
    <w:rsid w:val="00E200BF"/>
    <w:rsid w:val="00E202BB"/>
    <w:rsid w:val="00E2127F"/>
    <w:rsid w:val="00E21A10"/>
    <w:rsid w:val="00E21D66"/>
    <w:rsid w:val="00E223DE"/>
    <w:rsid w:val="00E22C1D"/>
    <w:rsid w:val="00E22D4A"/>
    <w:rsid w:val="00E24702"/>
    <w:rsid w:val="00E247F7"/>
    <w:rsid w:val="00E24DCB"/>
    <w:rsid w:val="00E2587B"/>
    <w:rsid w:val="00E25BC6"/>
    <w:rsid w:val="00E26C70"/>
    <w:rsid w:val="00E27054"/>
    <w:rsid w:val="00E271F9"/>
    <w:rsid w:val="00E27709"/>
    <w:rsid w:val="00E27C15"/>
    <w:rsid w:val="00E303A9"/>
    <w:rsid w:val="00E30831"/>
    <w:rsid w:val="00E30E53"/>
    <w:rsid w:val="00E31A2C"/>
    <w:rsid w:val="00E32759"/>
    <w:rsid w:val="00E33487"/>
    <w:rsid w:val="00E3359E"/>
    <w:rsid w:val="00E33A5E"/>
    <w:rsid w:val="00E33B8B"/>
    <w:rsid w:val="00E36965"/>
    <w:rsid w:val="00E3727C"/>
    <w:rsid w:val="00E403D7"/>
    <w:rsid w:val="00E4084A"/>
    <w:rsid w:val="00E41705"/>
    <w:rsid w:val="00E420AC"/>
    <w:rsid w:val="00E42297"/>
    <w:rsid w:val="00E425D0"/>
    <w:rsid w:val="00E42BAE"/>
    <w:rsid w:val="00E43750"/>
    <w:rsid w:val="00E43A59"/>
    <w:rsid w:val="00E43F42"/>
    <w:rsid w:val="00E43FEC"/>
    <w:rsid w:val="00E45725"/>
    <w:rsid w:val="00E45E05"/>
    <w:rsid w:val="00E4606D"/>
    <w:rsid w:val="00E466FF"/>
    <w:rsid w:val="00E471A7"/>
    <w:rsid w:val="00E475FF"/>
    <w:rsid w:val="00E47639"/>
    <w:rsid w:val="00E47809"/>
    <w:rsid w:val="00E50ADF"/>
    <w:rsid w:val="00E51A19"/>
    <w:rsid w:val="00E52483"/>
    <w:rsid w:val="00E52E1A"/>
    <w:rsid w:val="00E52EE0"/>
    <w:rsid w:val="00E52F7C"/>
    <w:rsid w:val="00E53DFA"/>
    <w:rsid w:val="00E54515"/>
    <w:rsid w:val="00E556EE"/>
    <w:rsid w:val="00E55E01"/>
    <w:rsid w:val="00E56011"/>
    <w:rsid w:val="00E56357"/>
    <w:rsid w:val="00E564EE"/>
    <w:rsid w:val="00E56765"/>
    <w:rsid w:val="00E57E04"/>
    <w:rsid w:val="00E602C3"/>
    <w:rsid w:val="00E60B74"/>
    <w:rsid w:val="00E6101E"/>
    <w:rsid w:val="00E61322"/>
    <w:rsid w:val="00E61993"/>
    <w:rsid w:val="00E61BF3"/>
    <w:rsid w:val="00E62C12"/>
    <w:rsid w:val="00E6330C"/>
    <w:rsid w:val="00E63D31"/>
    <w:rsid w:val="00E6438F"/>
    <w:rsid w:val="00E64F02"/>
    <w:rsid w:val="00E6535E"/>
    <w:rsid w:val="00E668D0"/>
    <w:rsid w:val="00E6723D"/>
    <w:rsid w:val="00E67F12"/>
    <w:rsid w:val="00E708FB"/>
    <w:rsid w:val="00E71632"/>
    <w:rsid w:val="00E7166C"/>
    <w:rsid w:val="00E717B8"/>
    <w:rsid w:val="00E718B1"/>
    <w:rsid w:val="00E71A20"/>
    <w:rsid w:val="00E71C1E"/>
    <w:rsid w:val="00E71F67"/>
    <w:rsid w:val="00E7329A"/>
    <w:rsid w:val="00E734EA"/>
    <w:rsid w:val="00E736EE"/>
    <w:rsid w:val="00E73E86"/>
    <w:rsid w:val="00E74D76"/>
    <w:rsid w:val="00E7525E"/>
    <w:rsid w:val="00E75E36"/>
    <w:rsid w:val="00E76759"/>
    <w:rsid w:val="00E7688D"/>
    <w:rsid w:val="00E77257"/>
    <w:rsid w:val="00E7728A"/>
    <w:rsid w:val="00E7739C"/>
    <w:rsid w:val="00E77CC5"/>
    <w:rsid w:val="00E8080E"/>
    <w:rsid w:val="00E81931"/>
    <w:rsid w:val="00E81DCF"/>
    <w:rsid w:val="00E82F50"/>
    <w:rsid w:val="00E83DD9"/>
    <w:rsid w:val="00E84541"/>
    <w:rsid w:val="00E85422"/>
    <w:rsid w:val="00E85521"/>
    <w:rsid w:val="00E85CB8"/>
    <w:rsid w:val="00E85FC6"/>
    <w:rsid w:val="00E86BFA"/>
    <w:rsid w:val="00E9034E"/>
    <w:rsid w:val="00E907F9"/>
    <w:rsid w:val="00E90C5B"/>
    <w:rsid w:val="00E91176"/>
    <w:rsid w:val="00E91386"/>
    <w:rsid w:val="00E921B8"/>
    <w:rsid w:val="00E9278C"/>
    <w:rsid w:val="00E93066"/>
    <w:rsid w:val="00E930D5"/>
    <w:rsid w:val="00E94DD5"/>
    <w:rsid w:val="00E96FAA"/>
    <w:rsid w:val="00E9721D"/>
    <w:rsid w:val="00EA00B8"/>
    <w:rsid w:val="00EA02CB"/>
    <w:rsid w:val="00EA04A4"/>
    <w:rsid w:val="00EA0D32"/>
    <w:rsid w:val="00EA17B7"/>
    <w:rsid w:val="00EA278C"/>
    <w:rsid w:val="00EA307E"/>
    <w:rsid w:val="00EA34B0"/>
    <w:rsid w:val="00EA422E"/>
    <w:rsid w:val="00EA4965"/>
    <w:rsid w:val="00EA4995"/>
    <w:rsid w:val="00EA59FC"/>
    <w:rsid w:val="00EA7555"/>
    <w:rsid w:val="00EA7726"/>
    <w:rsid w:val="00EA7856"/>
    <w:rsid w:val="00EB01BC"/>
    <w:rsid w:val="00EB1391"/>
    <w:rsid w:val="00EB167D"/>
    <w:rsid w:val="00EB2000"/>
    <w:rsid w:val="00EB39B5"/>
    <w:rsid w:val="00EB3B12"/>
    <w:rsid w:val="00EB3B8B"/>
    <w:rsid w:val="00EB3FA9"/>
    <w:rsid w:val="00EB4B26"/>
    <w:rsid w:val="00EB5C7A"/>
    <w:rsid w:val="00EB7176"/>
    <w:rsid w:val="00EC1F65"/>
    <w:rsid w:val="00EC22F7"/>
    <w:rsid w:val="00EC2668"/>
    <w:rsid w:val="00EC2A84"/>
    <w:rsid w:val="00EC2CF2"/>
    <w:rsid w:val="00EC3277"/>
    <w:rsid w:val="00EC44E5"/>
    <w:rsid w:val="00EC456B"/>
    <w:rsid w:val="00EC45ED"/>
    <w:rsid w:val="00EC4B79"/>
    <w:rsid w:val="00EC52AB"/>
    <w:rsid w:val="00EC5300"/>
    <w:rsid w:val="00EC6E26"/>
    <w:rsid w:val="00EC6F73"/>
    <w:rsid w:val="00EC725B"/>
    <w:rsid w:val="00EC752A"/>
    <w:rsid w:val="00ED0C15"/>
    <w:rsid w:val="00ED12DF"/>
    <w:rsid w:val="00ED2138"/>
    <w:rsid w:val="00ED2937"/>
    <w:rsid w:val="00ED32D9"/>
    <w:rsid w:val="00ED4267"/>
    <w:rsid w:val="00ED4302"/>
    <w:rsid w:val="00ED5037"/>
    <w:rsid w:val="00ED642E"/>
    <w:rsid w:val="00ED646F"/>
    <w:rsid w:val="00ED6A23"/>
    <w:rsid w:val="00ED6C39"/>
    <w:rsid w:val="00ED7C05"/>
    <w:rsid w:val="00ED7C8F"/>
    <w:rsid w:val="00ED7DB4"/>
    <w:rsid w:val="00ED7EFC"/>
    <w:rsid w:val="00EE07E2"/>
    <w:rsid w:val="00EE1133"/>
    <w:rsid w:val="00EE1DFE"/>
    <w:rsid w:val="00EE2563"/>
    <w:rsid w:val="00EE2ABC"/>
    <w:rsid w:val="00EE2D32"/>
    <w:rsid w:val="00EE389C"/>
    <w:rsid w:val="00EE3A71"/>
    <w:rsid w:val="00EE3C33"/>
    <w:rsid w:val="00EE49E0"/>
    <w:rsid w:val="00EE7D2A"/>
    <w:rsid w:val="00EE7F23"/>
    <w:rsid w:val="00EE7F89"/>
    <w:rsid w:val="00EF0455"/>
    <w:rsid w:val="00EF0F62"/>
    <w:rsid w:val="00EF0FBC"/>
    <w:rsid w:val="00EF1343"/>
    <w:rsid w:val="00EF49B3"/>
    <w:rsid w:val="00EF4B47"/>
    <w:rsid w:val="00EF5D2F"/>
    <w:rsid w:val="00EF5E32"/>
    <w:rsid w:val="00EF675F"/>
    <w:rsid w:val="00EF69D9"/>
    <w:rsid w:val="00EF76F5"/>
    <w:rsid w:val="00F00744"/>
    <w:rsid w:val="00F01ABD"/>
    <w:rsid w:val="00F01D39"/>
    <w:rsid w:val="00F0375B"/>
    <w:rsid w:val="00F039FD"/>
    <w:rsid w:val="00F03C6E"/>
    <w:rsid w:val="00F03DB0"/>
    <w:rsid w:val="00F041A1"/>
    <w:rsid w:val="00F04463"/>
    <w:rsid w:val="00F04808"/>
    <w:rsid w:val="00F04D64"/>
    <w:rsid w:val="00F05920"/>
    <w:rsid w:val="00F074FA"/>
    <w:rsid w:val="00F115ED"/>
    <w:rsid w:val="00F11CB7"/>
    <w:rsid w:val="00F1213B"/>
    <w:rsid w:val="00F12299"/>
    <w:rsid w:val="00F13760"/>
    <w:rsid w:val="00F13A8A"/>
    <w:rsid w:val="00F13FC7"/>
    <w:rsid w:val="00F156B4"/>
    <w:rsid w:val="00F165C4"/>
    <w:rsid w:val="00F16BEF"/>
    <w:rsid w:val="00F176FF"/>
    <w:rsid w:val="00F1775C"/>
    <w:rsid w:val="00F17FCF"/>
    <w:rsid w:val="00F2007F"/>
    <w:rsid w:val="00F20630"/>
    <w:rsid w:val="00F209CE"/>
    <w:rsid w:val="00F20B56"/>
    <w:rsid w:val="00F2105C"/>
    <w:rsid w:val="00F218C4"/>
    <w:rsid w:val="00F22B5D"/>
    <w:rsid w:val="00F22B67"/>
    <w:rsid w:val="00F231AE"/>
    <w:rsid w:val="00F245DD"/>
    <w:rsid w:val="00F249B7"/>
    <w:rsid w:val="00F25251"/>
    <w:rsid w:val="00F25792"/>
    <w:rsid w:val="00F25ECE"/>
    <w:rsid w:val="00F26409"/>
    <w:rsid w:val="00F26980"/>
    <w:rsid w:val="00F272D2"/>
    <w:rsid w:val="00F27437"/>
    <w:rsid w:val="00F27748"/>
    <w:rsid w:val="00F27C9A"/>
    <w:rsid w:val="00F30050"/>
    <w:rsid w:val="00F308CD"/>
    <w:rsid w:val="00F30A02"/>
    <w:rsid w:val="00F30C15"/>
    <w:rsid w:val="00F3199F"/>
    <w:rsid w:val="00F319C6"/>
    <w:rsid w:val="00F32B2C"/>
    <w:rsid w:val="00F332AB"/>
    <w:rsid w:val="00F3362F"/>
    <w:rsid w:val="00F337CF"/>
    <w:rsid w:val="00F33F38"/>
    <w:rsid w:val="00F348AB"/>
    <w:rsid w:val="00F35549"/>
    <w:rsid w:val="00F35B78"/>
    <w:rsid w:val="00F361F0"/>
    <w:rsid w:val="00F361FD"/>
    <w:rsid w:val="00F36BE0"/>
    <w:rsid w:val="00F36CDC"/>
    <w:rsid w:val="00F376CE"/>
    <w:rsid w:val="00F379FB"/>
    <w:rsid w:val="00F37A55"/>
    <w:rsid w:val="00F37C0A"/>
    <w:rsid w:val="00F37E96"/>
    <w:rsid w:val="00F40B7A"/>
    <w:rsid w:val="00F40C13"/>
    <w:rsid w:val="00F410B5"/>
    <w:rsid w:val="00F41E66"/>
    <w:rsid w:val="00F42859"/>
    <w:rsid w:val="00F42F85"/>
    <w:rsid w:val="00F43646"/>
    <w:rsid w:val="00F442AB"/>
    <w:rsid w:val="00F44F11"/>
    <w:rsid w:val="00F45A3B"/>
    <w:rsid w:val="00F47149"/>
    <w:rsid w:val="00F47989"/>
    <w:rsid w:val="00F5055B"/>
    <w:rsid w:val="00F5097E"/>
    <w:rsid w:val="00F5146C"/>
    <w:rsid w:val="00F51C6C"/>
    <w:rsid w:val="00F51FF6"/>
    <w:rsid w:val="00F52313"/>
    <w:rsid w:val="00F53002"/>
    <w:rsid w:val="00F53D8F"/>
    <w:rsid w:val="00F548C9"/>
    <w:rsid w:val="00F54C8F"/>
    <w:rsid w:val="00F54D30"/>
    <w:rsid w:val="00F55942"/>
    <w:rsid w:val="00F55DC2"/>
    <w:rsid w:val="00F569F0"/>
    <w:rsid w:val="00F56FE7"/>
    <w:rsid w:val="00F57322"/>
    <w:rsid w:val="00F574ED"/>
    <w:rsid w:val="00F57A6F"/>
    <w:rsid w:val="00F60359"/>
    <w:rsid w:val="00F60E32"/>
    <w:rsid w:val="00F61481"/>
    <w:rsid w:val="00F61786"/>
    <w:rsid w:val="00F61B3C"/>
    <w:rsid w:val="00F6257D"/>
    <w:rsid w:val="00F629AD"/>
    <w:rsid w:val="00F62E3D"/>
    <w:rsid w:val="00F6415D"/>
    <w:rsid w:val="00F6415F"/>
    <w:rsid w:val="00F64E5E"/>
    <w:rsid w:val="00F656EF"/>
    <w:rsid w:val="00F660C3"/>
    <w:rsid w:val="00F67726"/>
    <w:rsid w:val="00F70A75"/>
    <w:rsid w:val="00F70DD8"/>
    <w:rsid w:val="00F7107C"/>
    <w:rsid w:val="00F71D95"/>
    <w:rsid w:val="00F71FC9"/>
    <w:rsid w:val="00F72A8C"/>
    <w:rsid w:val="00F73422"/>
    <w:rsid w:val="00F743DF"/>
    <w:rsid w:val="00F763D9"/>
    <w:rsid w:val="00F76763"/>
    <w:rsid w:val="00F76C7A"/>
    <w:rsid w:val="00F80795"/>
    <w:rsid w:val="00F81562"/>
    <w:rsid w:val="00F818BB"/>
    <w:rsid w:val="00F82406"/>
    <w:rsid w:val="00F825C5"/>
    <w:rsid w:val="00F830F9"/>
    <w:rsid w:val="00F84648"/>
    <w:rsid w:val="00F85390"/>
    <w:rsid w:val="00F8580C"/>
    <w:rsid w:val="00F85CFE"/>
    <w:rsid w:val="00F85D46"/>
    <w:rsid w:val="00F86F55"/>
    <w:rsid w:val="00F86F99"/>
    <w:rsid w:val="00F87896"/>
    <w:rsid w:val="00F9007C"/>
    <w:rsid w:val="00F905BC"/>
    <w:rsid w:val="00F910D6"/>
    <w:rsid w:val="00F9159E"/>
    <w:rsid w:val="00F9182C"/>
    <w:rsid w:val="00F91AD1"/>
    <w:rsid w:val="00F92440"/>
    <w:rsid w:val="00F92FFC"/>
    <w:rsid w:val="00F9318F"/>
    <w:rsid w:val="00F93384"/>
    <w:rsid w:val="00F9477B"/>
    <w:rsid w:val="00F95E22"/>
    <w:rsid w:val="00F9686A"/>
    <w:rsid w:val="00F979FF"/>
    <w:rsid w:val="00FA014F"/>
    <w:rsid w:val="00FA1046"/>
    <w:rsid w:val="00FA15AF"/>
    <w:rsid w:val="00FA23AA"/>
    <w:rsid w:val="00FA30BA"/>
    <w:rsid w:val="00FA3A16"/>
    <w:rsid w:val="00FA425C"/>
    <w:rsid w:val="00FA4AEE"/>
    <w:rsid w:val="00FA5566"/>
    <w:rsid w:val="00FA6362"/>
    <w:rsid w:val="00FA6578"/>
    <w:rsid w:val="00FA67F1"/>
    <w:rsid w:val="00FA7532"/>
    <w:rsid w:val="00FA76C3"/>
    <w:rsid w:val="00FB018F"/>
    <w:rsid w:val="00FB089B"/>
    <w:rsid w:val="00FB2894"/>
    <w:rsid w:val="00FB2A7C"/>
    <w:rsid w:val="00FB2ACA"/>
    <w:rsid w:val="00FB2EB3"/>
    <w:rsid w:val="00FB3524"/>
    <w:rsid w:val="00FB37D3"/>
    <w:rsid w:val="00FB550B"/>
    <w:rsid w:val="00FB55FF"/>
    <w:rsid w:val="00FB57EB"/>
    <w:rsid w:val="00FB68E1"/>
    <w:rsid w:val="00FB7195"/>
    <w:rsid w:val="00FB756D"/>
    <w:rsid w:val="00FC06F4"/>
    <w:rsid w:val="00FC0DED"/>
    <w:rsid w:val="00FC132E"/>
    <w:rsid w:val="00FC1F61"/>
    <w:rsid w:val="00FC23BA"/>
    <w:rsid w:val="00FC2BED"/>
    <w:rsid w:val="00FC3C0B"/>
    <w:rsid w:val="00FC4014"/>
    <w:rsid w:val="00FC4FCC"/>
    <w:rsid w:val="00FC53AC"/>
    <w:rsid w:val="00FC5490"/>
    <w:rsid w:val="00FC5506"/>
    <w:rsid w:val="00FC641B"/>
    <w:rsid w:val="00FC6674"/>
    <w:rsid w:val="00FC7E21"/>
    <w:rsid w:val="00FD0BBB"/>
    <w:rsid w:val="00FD0D1D"/>
    <w:rsid w:val="00FD181D"/>
    <w:rsid w:val="00FD18A1"/>
    <w:rsid w:val="00FD1CC5"/>
    <w:rsid w:val="00FD240D"/>
    <w:rsid w:val="00FD3673"/>
    <w:rsid w:val="00FD467D"/>
    <w:rsid w:val="00FD4DB6"/>
    <w:rsid w:val="00FD57E3"/>
    <w:rsid w:val="00FD5970"/>
    <w:rsid w:val="00FD5D3D"/>
    <w:rsid w:val="00FD6B7C"/>
    <w:rsid w:val="00FE03B3"/>
    <w:rsid w:val="00FE10A6"/>
    <w:rsid w:val="00FE18D0"/>
    <w:rsid w:val="00FE1BFF"/>
    <w:rsid w:val="00FE230D"/>
    <w:rsid w:val="00FE3077"/>
    <w:rsid w:val="00FE3256"/>
    <w:rsid w:val="00FE43F3"/>
    <w:rsid w:val="00FE45F1"/>
    <w:rsid w:val="00FE46C8"/>
    <w:rsid w:val="00FE4DB4"/>
    <w:rsid w:val="00FE500D"/>
    <w:rsid w:val="00FE5246"/>
    <w:rsid w:val="00FE5DB7"/>
    <w:rsid w:val="00FE6307"/>
    <w:rsid w:val="00FE63FD"/>
    <w:rsid w:val="00FE7F45"/>
    <w:rsid w:val="00FF0E74"/>
    <w:rsid w:val="00FF127A"/>
    <w:rsid w:val="00FF1780"/>
    <w:rsid w:val="00FF1BE6"/>
    <w:rsid w:val="00FF38BE"/>
    <w:rsid w:val="00FF42F2"/>
    <w:rsid w:val="00FF43E6"/>
    <w:rsid w:val="00FF4867"/>
    <w:rsid w:val="00FF51C4"/>
    <w:rsid w:val="00FF6A19"/>
    <w:rsid w:val="00FF75AA"/>
    <w:rsid w:val="00FF7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 w:type="paragraph" w:styleId="IntenseQuote">
    <w:name w:val="Intense Quote"/>
    <w:basedOn w:val="Normal"/>
    <w:next w:val="Normal"/>
    <w:link w:val="IntenseQuoteChar"/>
    <w:uiPriority w:val="30"/>
    <w:qFormat/>
    <w:rsid w:val="00776B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6BDB"/>
    <w:rPr>
      <w:b/>
      <w:bCs/>
      <w:i/>
      <w:iCs/>
      <w:color w:val="4F81BD" w:themeColor="accent1"/>
    </w:rPr>
  </w:style>
  <w:style w:type="character" w:customStyle="1" w:styleId="smaller">
    <w:name w:val="smaller"/>
    <w:basedOn w:val="DefaultParagraphFont"/>
    <w:rsid w:val="003E0B0C"/>
  </w:style>
  <w:style w:type="character" w:styleId="CommentReference">
    <w:name w:val="annotation reference"/>
    <w:basedOn w:val="DefaultParagraphFont"/>
    <w:uiPriority w:val="99"/>
    <w:semiHidden/>
    <w:unhideWhenUsed/>
    <w:rsid w:val="00BF77F8"/>
    <w:rPr>
      <w:sz w:val="16"/>
      <w:szCs w:val="16"/>
    </w:rPr>
  </w:style>
  <w:style w:type="paragraph" w:styleId="CommentText">
    <w:name w:val="annotation text"/>
    <w:basedOn w:val="Normal"/>
    <w:link w:val="CommentTextChar"/>
    <w:uiPriority w:val="99"/>
    <w:semiHidden/>
    <w:unhideWhenUsed/>
    <w:rsid w:val="00BF77F8"/>
    <w:pPr>
      <w:spacing w:line="240" w:lineRule="auto"/>
    </w:pPr>
    <w:rPr>
      <w:sz w:val="20"/>
      <w:szCs w:val="20"/>
    </w:rPr>
  </w:style>
  <w:style w:type="character" w:customStyle="1" w:styleId="CommentTextChar">
    <w:name w:val="Comment Text Char"/>
    <w:basedOn w:val="DefaultParagraphFont"/>
    <w:link w:val="CommentText"/>
    <w:uiPriority w:val="99"/>
    <w:semiHidden/>
    <w:rsid w:val="00BF77F8"/>
    <w:rPr>
      <w:sz w:val="20"/>
      <w:szCs w:val="20"/>
    </w:rPr>
  </w:style>
  <w:style w:type="paragraph" w:styleId="CommentSubject">
    <w:name w:val="annotation subject"/>
    <w:basedOn w:val="CommentText"/>
    <w:next w:val="CommentText"/>
    <w:link w:val="CommentSubjectChar"/>
    <w:uiPriority w:val="99"/>
    <w:semiHidden/>
    <w:unhideWhenUsed/>
    <w:rsid w:val="00BF77F8"/>
    <w:rPr>
      <w:b/>
      <w:bCs/>
    </w:rPr>
  </w:style>
  <w:style w:type="character" w:customStyle="1" w:styleId="CommentSubjectChar">
    <w:name w:val="Comment Subject Char"/>
    <w:basedOn w:val="CommentTextChar"/>
    <w:link w:val="CommentSubject"/>
    <w:uiPriority w:val="99"/>
    <w:semiHidden/>
    <w:rsid w:val="00BF77F8"/>
    <w:rPr>
      <w:b/>
      <w:bCs/>
      <w:sz w:val="20"/>
      <w:szCs w:val="20"/>
    </w:rPr>
  </w:style>
  <w:style w:type="paragraph" w:styleId="Revision">
    <w:name w:val="Revision"/>
    <w:hidden/>
    <w:uiPriority w:val="99"/>
    <w:semiHidden/>
    <w:rsid w:val="00560E9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 w:type="paragraph" w:styleId="IntenseQuote">
    <w:name w:val="Intense Quote"/>
    <w:basedOn w:val="Normal"/>
    <w:next w:val="Normal"/>
    <w:link w:val="IntenseQuoteChar"/>
    <w:uiPriority w:val="30"/>
    <w:qFormat/>
    <w:rsid w:val="00776B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6BDB"/>
    <w:rPr>
      <w:b/>
      <w:bCs/>
      <w:i/>
      <w:iCs/>
      <w:color w:val="4F81BD" w:themeColor="accent1"/>
    </w:rPr>
  </w:style>
  <w:style w:type="character" w:customStyle="1" w:styleId="smaller">
    <w:name w:val="smaller"/>
    <w:basedOn w:val="DefaultParagraphFont"/>
    <w:rsid w:val="003E0B0C"/>
  </w:style>
  <w:style w:type="character" w:styleId="CommentReference">
    <w:name w:val="annotation reference"/>
    <w:basedOn w:val="DefaultParagraphFont"/>
    <w:uiPriority w:val="99"/>
    <w:semiHidden/>
    <w:unhideWhenUsed/>
    <w:rsid w:val="00BF77F8"/>
    <w:rPr>
      <w:sz w:val="16"/>
      <w:szCs w:val="16"/>
    </w:rPr>
  </w:style>
  <w:style w:type="paragraph" w:styleId="CommentText">
    <w:name w:val="annotation text"/>
    <w:basedOn w:val="Normal"/>
    <w:link w:val="CommentTextChar"/>
    <w:uiPriority w:val="99"/>
    <w:semiHidden/>
    <w:unhideWhenUsed/>
    <w:rsid w:val="00BF77F8"/>
    <w:pPr>
      <w:spacing w:line="240" w:lineRule="auto"/>
    </w:pPr>
    <w:rPr>
      <w:sz w:val="20"/>
      <w:szCs w:val="20"/>
    </w:rPr>
  </w:style>
  <w:style w:type="character" w:customStyle="1" w:styleId="CommentTextChar">
    <w:name w:val="Comment Text Char"/>
    <w:basedOn w:val="DefaultParagraphFont"/>
    <w:link w:val="CommentText"/>
    <w:uiPriority w:val="99"/>
    <w:semiHidden/>
    <w:rsid w:val="00BF77F8"/>
    <w:rPr>
      <w:sz w:val="20"/>
      <w:szCs w:val="20"/>
    </w:rPr>
  </w:style>
  <w:style w:type="paragraph" w:styleId="CommentSubject">
    <w:name w:val="annotation subject"/>
    <w:basedOn w:val="CommentText"/>
    <w:next w:val="CommentText"/>
    <w:link w:val="CommentSubjectChar"/>
    <w:uiPriority w:val="99"/>
    <w:semiHidden/>
    <w:unhideWhenUsed/>
    <w:rsid w:val="00BF77F8"/>
    <w:rPr>
      <w:b/>
      <w:bCs/>
    </w:rPr>
  </w:style>
  <w:style w:type="character" w:customStyle="1" w:styleId="CommentSubjectChar">
    <w:name w:val="Comment Subject Char"/>
    <w:basedOn w:val="CommentTextChar"/>
    <w:link w:val="CommentSubject"/>
    <w:uiPriority w:val="99"/>
    <w:semiHidden/>
    <w:rsid w:val="00BF77F8"/>
    <w:rPr>
      <w:b/>
      <w:bCs/>
      <w:sz w:val="20"/>
      <w:szCs w:val="20"/>
    </w:rPr>
  </w:style>
  <w:style w:type="paragraph" w:styleId="Revision">
    <w:name w:val="Revision"/>
    <w:hidden/>
    <w:uiPriority w:val="99"/>
    <w:semiHidden/>
    <w:rsid w:val="00560E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29570333">
      <w:bodyDiv w:val="1"/>
      <w:marLeft w:val="0"/>
      <w:marRight w:val="0"/>
      <w:marTop w:val="0"/>
      <w:marBottom w:val="0"/>
      <w:divBdr>
        <w:top w:val="none" w:sz="0" w:space="0" w:color="auto"/>
        <w:left w:val="none" w:sz="0" w:space="0" w:color="auto"/>
        <w:bottom w:val="none" w:sz="0" w:space="0" w:color="auto"/>
        <w:right w:val="none" w:sz="0" w:space="0" w:color="auto"/>
      </w:divBdr>
    </w:div>
    <w:div w:id="31999886">
      <w:bodyDiv w:val="1"/>
      <w:marLeft w:val="0"/>
      <w:marRight w:val="0"/>
      <w:marTop w:val="0"/>
      <w:marBottom w:val="0"/>
      <w:divBdr>
        <w:top w:val="none" w:sz="0" w:space="0" w:color="auto"/>
        <w:left w:val="none" w:sz="0" w:space="0" w:color="auto"/>
        <w:bottom w:val="none" w:sz="0" w:space="0" w:color="auto"/>
        <w:right w:val="none" w:sz="0" w:space="0" w:color="auto"/>
      </w:divBdr>
    </w:div>
    <w:div w:id="34043342">
      <w:bodyDiv w:val="1"/>
      <w:marLeft w:val="0"/>
      <w:marRight w:val="0"/>
      <w:marTop w:val="0"/>
      <w:marBottom w:val="0"/>
      <w:divBdr>
        <w:top w:val="none" w:sz="0" w:space="0" w:color="auto"/>
        <w:left w:val="none" w:sz="0" w:space="0" w:color="auto"/>
        <w:bottom w:val="none" w:sz="0" w:space="0" w:color="auto"/>
        <w:right w:val="none" w:sz="0" w:space="0" w:color="auto"/>
      </w:divBdr>
    </w:div>
    <w:div w:id="39284176">
      <w:bodyDiv w:val="1"/>
      <w:marLeft w:val="0"/>
      <w:marRight w:val="0"/>
      <w:marTop w:val="0"/>
      <w:marBottom w:val="0"/>
      <w:divBdr>
        <w:top w:val="none" w:sz="0" w:space="0" w:color="auto"/>
        <w:left w:val="none" w:sz="0" w:space="0" w:color="auto"/>
        <w:bottom w:val="none" w:sz="0" w:space="0" w:color="auto"/>
        <w:right w:val="none" w:sz="0" w:space="0" w:color="auto"/>
      </w:divBdr>
    </w:div>
    <w:div w:id="41443338">
      <w:bodyDiv w:val="1"/>
      <w:marLeft w:val="0"/>
      <w:marRight w:val="0"/>
      <w:marTop w:val="0"/>
      <w:marBottom w:val="0"/>
      <w:divBdr>
        <w:top w:val="none" w:sz="0" w:space="0" w:color="auto"/>
        <w:left w:val="none" w:sz="0" w:space="0" w:color="auto"/>
        <w:bottom w:val="none" w:sz="0" w:space="0" w:color="auto"/>
        <w:right w:val="none" w:sz="0" w:space="0" w:color="auto"/>
      </w:divBdr>
    </w:div>
    <w:div w:id="46994953">
      <w:bodyDiv w:val="1"/>
      <w:marLeft w:val="0"/>
      <w:marRight w:val="0"/>
      <w:marTop w:val="0"/>
      <w:marBottom w:val="0"/>
      <w:divBdr>
        <w:top w:val="none" w:sz="0" w:space="0" w:color="auto"/>
        <w:left w:val="none" w:sz="0" w:space="0" w:color="auto"/>
        <w:bottom w:val="none" w:sz="0" w:space="0" w:color="auto"/>
        <w:right w:val="none" w:sz="0" w:space="0" w:color="auto"/>
      </w:divBdr>
      <w:divsChild>
        <w:div w:id="1136683114">
          <w:marLeft w:val="0"/>
          <w:marRight w:val="0"/>
          <w:marTop w:val="0"/>
          <w:marBottom w:val="0"/>
          <w:divBdr>
            <w:top w:val="none" w:sz="0" w:space="0" w:color="auto"/>
            <w:left w:val="none" w:sz="0" w:space="0" w:color="auto"/>
            <w:bottom w:val="none" w:sz="0" w:space="0" w:color="auto"/>
            <w:right w:val="none" w:sz="0" w:space="0" w:color="auto"/>
          </w:divBdr>
        </w:div>
        <w:div w:id="1273438425">
          <w:marLeft w:val="0"/>
          <w:marRight w:val="0"/>
          <w:marTop w:val="0"/>
          <w:marBottom w:val="0"/>
          <w:divBdr>
            <w:top w:val="none" w:sz="0" w:space="0" w:color="auto"/>
            <w:left w:val="none" w:sz="0" w:space="0" w:color="auto"/>
            <w:bottom w:val="none" w:sz="0" w:space="0" w:color="auto"/>
            <w:right w:val="none" w:sz="0" w:space="0" w:color="auto"/>
          </w:divBdr>
        </w:div>
        <w:div w:id="1156846396">
          <w:marLeft w:val="0"/>
          <w:marRight w:val="0"/>
          <w:marTop w:val="0"/>
          <w:marBottom w:val="0"/>
          <w:divBdr>
            <w:top w:val="none" w:sz="0" w:space="0" w:color="auto"/>
            <w:left w:val="none" w:sz="0" w:space="0" w:color="auto"/>
            <w:bottom w:val="none" w:sz="0" w:space="0" w:color="auto"/>
            <w:right w:val="none" w:sz="0" w:space="0" w:color="auto"/>
          </w:divBdr>
        </w:div>
      </w:divsChild>
    </w:div>
    <w:div w:id="58604015">
      <w:bodyDiv w:val="1"/>
      <w:marLeft w:val="0"/>
      <w:marRight w:val="0"/>
      <w:marTop w:val="0"/>
      <w:marBottom w:val="0"/>
      <w:divBdr>
        <w:top w:val="none" w:sz="0" w:space="0" w:color="auto"/>
        <w:left w:val="none" w:sz="0" w:space="0" w:color="auto"/>
        <w:bottom w:val="none" w:sz="0" w:space="0" w:color="auto"/>
        <w:right w:val="none" w:sz="0" w:space="0" w:color="auto"/>
      </w:divBdr>
    </w:div>
    <w:div w:id="91173323">
      <w:bodyDiv w:val="1"/>
      <w:marLeft w:val="0"/>
      <w:marRight w:val="0"/>
      <w:marTop w:val="0"/>
      <w:marBottom w:val="0"/>
      <w:divBdr>
        <w:top w:val="none" w:sz="0" w:space="0" w:color="auto"/>
        <w:left w:val="none" w:sz="0" w:space="0" w:color="auto"/>
        <w:bottom w:val="none" w:sz="0" w:space="0" w:color="auto"/>
        <w:right w:val="none" w:sz="0" w:space="0" w:color="auto"/>
      </w:divBdr>
    </w:div>
    <w:div w:id="135032831">
      <w:bodyDiv w:val="1"/>
      <w:marLeft w:val="0"/>
      <w:marRight w:val="0"/>
      <w:marTop w:val="0"/>
      <w:marBottom w:val="0"/>
      <w:divBdr>
        <w:top w:val="none" w:sz="0" w:space="0" w:color="auto"/>
        <w:left w:val="none" w:sz="0" w:space="0" w:color="auto"/>
        <w:bottom w:val="none" w:sz="0" w:space="0" w:color="auto"/>
        <w:right w:val="none" w:sz="0" w:space="0" w:color="auto"/>
      </w:divBdr>
    </w:div>
    <w:div w:id="141387178">
      <w:bodyDiv w:val="1"/>
      <w:marLeft w:val="0"/>
      <w:marRight w:val="0"/>
      <w:marTop w:val="0"/>
      <w:marBottom w:val="0"/>
      <w:divBdr>
        <w:top w:val="none" w:sz="0" w:space="0" w:color="auto"/>
        <w:left w:val="none" w:sz="0" w:space="0" w:color="auto"/>
        <w:bottom w:val="none" w:sz="0" w:space="0" w:color="auto"/>
        <w:right w:val="none" w:sz="0" w:space="0" w:color="auto"/>
      </w:divBdr>
    </w:div>
    <w:div w:id="149181990">
      <w:bodyDiv w:val="1"/>
      <w:marLeft w:val="0"/>
      <w:marRight w:val="0"/>
      <w:marTop w:val="0"/>
      <w:marBottom w:val="0"/>
      <w:divBdr>
        <w:top w:val="none" w:sz="0" w:space="0" w:color="auto"/>
        <w:left w:val="none" w:sz="0" w:space="0" w:color="auto"/>
        <w:bottom w:val="none" w:sz="0" w:space="0" w:color="auto"/>
        <w:right w:val="none" w:sz="0" w:space="0" w:color="auto"/>
      </w:divBdr>
    </w:div>
    <w:div w:id="151222638">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7355568">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168832288">
      <w:bodyDiv w:val="1"/>
      <w:marLeft w:val="0"/>
      <w:marRight w:val="0"/>
      <w:marTop w:val="0"/>
      <w:marBottom w:val="0"/>
      <w:divBdr>
        <w:top w:val="none" w:sz="0" w:space="0" w:color="auto"/>
        <w:left w:val="none" w:sz="0" w:space="0" w:color="auto"/>
        <w:bottom w:val="none" w:sz="0" w:space="0" w:color="auto"/>
        <w:right w:val="none" w:sz="0" w:space="0" w:color="auto"/>
      </w:divBdr>
    </w:div>
    <w:div w:id="194852969">
      <w:bodyDiv w:val="1"/>
      <w:marLeft w:val="0"/>
      <w:marRight w:val="0"/>
      <w:marTop w:val="0"/>
      <w:marBottom w:val="0"/>
      <w:divBdr>
        <w:top w:val="none" w:sz="0" w:space="0" w:color="auto"/>
        <w:left w:val="none" w:sz="0" w:space="0" w:color="auto"/>
        <w:bottom w:val="none" w:sz="0" w:space="0" w:color="auto"/>
        <w:right w:val="none" w:sz="0" w:space="0" w:color="auto"/>
      </w:divBdr>
    </w:div>
    <w:div w:id="246689636">
      <w:bodyDiv w:val="1"/>
      <w:marLeft w:val="0"/>
      <w:marRight w:val="0"/>
      <w:marTop w:val="0"/>
      <w:marBottom w:val="0"/>
      <w:divBdr>
        <w:top w:val="none" w:sz="0" w:space="0" w:color="auto"/>
        <w:left w:val="none" w:sz="0" w:space="0" w:color="auto"/>
        <w:bottom w:val="none" w:sz="0" w:space="0" w:color="auto"/>
        <w:right w:val="none" w:sz="0" w:space="0" w:color="auto"/>
      </w:divBdr>
    </w:div>
    <w:div w:id="247928218">
      <w:bodyDiv w:val="1"/>
      <w:marLeft w:val="0"/>
      <w:marRight w:val="0"/>
      <w:marTop w:val="0"/>
      <w:marBottom w:val="0"/>
      <w:divBdr>
        <w:top w:val="none" w:sz="0" w:space="0" w:color="auto"/>
        <w:left w:val="none" w:sz="0" w:space="0" w:color="auto"/>
        <w:bottom w:val="none" w:sz="0" w:space="0" w:color="auto"/>
        <w:right w:val="none" w:sz="0" w:space="0" w:color="auto"/>
      </w:divBdr>
    </w:div>
    <w:div w:id="267083207">
      <w:bodyDiv w:val="1"/>
      <w:marLeft w:val="0"/>
      <w:marRight w:val="0"/>
      <w:marTop w:val="0"/>
      <w:marBottom w:val="0"/>
      <w:divBdr>
        <w:top w:val="none" w:sz="0" w:space="0" w:color="auto"/>
        <w:left w:val="none" w:sz="0" w:space="0" w:color="auto"/>
        <w:bottom w:val="none" w:sz="0" w:space="0" w:color="auto"/>
        <w:right w:val="none" w:sz="0" w:space="0" w:color="auto"/>
      </w:divBdr>
    </w:div>
    <w:div w:id="294913597">
      <w:bodyDiv w:val="1"/>
      <w:marLeft w:val="0"/>
      <w:marRight w:val="0"/>
      <w:marTop w:val="0"/>
      <w:marBottom w:val="0"/>
      <w:divBdr>
        <w:top w:val="none" w:sz="0" w:space="0" w:color="auto"/>
        <w:left w:val="none" w:sz="0" w:space="0" w:color="auto"/>
        <w:bottom w:val="none" w:sz="0" w:space="0" w:color="auto"/>
        <w:right w:val="none" w:sz="0" w:space="0" w:color="auto"/>
      </w:divBdr>
    </w:div>
    <w:div w:id="297228738">
      <w:bodyDiv w:val="1"/>
      <w:marLeft w:val="0"/>
      <w:marRight w:val="0"/>
      <w:marTop w:val="0"/>
      <w:marBottom w:val="0"/>
      <w:divBdr>
        <w:top w:val="none" w:sz="0" w:space="0" w:color="auto"/>
        <w:left w:val="none" w:sz="0" w:space="0" w:color="auto"/>
        <w:bottom w:val="none" w:sz="0" w:space="0" w:color="auto"/>
        <w:right w:val="none" w:sz="0" w:space="0" w:color="auto"/>
      </w:divBdr>
    </w:div>
    <w:div w:id="341788196">
      <w:bodyDiv w:val="1"/>
      <w:marLeft w:val="0"/>
      <w:marRight w:val="0"/>
      <w:marTop w:val="0"/>
      <w:marBottom w:val="0"/>
      <w:divBdr>
        <w:top w:val="none" w:sz="0" w:space="0" w:color="auto"/>
        <w:left w:val="none" w:sz="0" w:space="0" w:color="auto"/>
        <w:bottom w:val="none" w:sz="0" w:space="0" w:color="auto"/>
        <w:right w:val="none" w:sz="0" w:space="0" w:color="auto"/>
      </w:divBdr>
    </w:div>
    <w:div w:id="348991114">
      <w:bodyDiv w:val="1"/>
      <w:marLeft w:val="0"/>
      <w:marRight w:val="0"/>
      <w:marTop w:val="0"/>
      <w:marBottom w:val="0"/>
      <w:divBdr>
        <w:top w:val="none" w:sz="0" w:space="0" w:color="auto"/>
        <w:left w:val="none" w:sz="0" w:space="0" w:color="auto"/>
        <w:bottom w:val="none" w:sz="0" w:space="0" w:color="auto"/>
        <w:right w:val="none" w:sz="0" w:space="0" w:color="auto"/>
      </w:divBdr>
    </w:div>
    <w:div w:id="350649334">
      <w:bodyDiv w:val="1"/>
      <w:marLeft w:val="0"/>
      <w:marRight w:val="0"/>
      <w:marTop w:val="0"/>
      <w:marBottom w:val="0"/>
      <w:divBdr>
        <w:top w:val="none" w:sz="0" w:space="0" w:color="auto"/>
        <w:left w:val="none" w:sz="0" w:space="0" w:color="auto"/>
        <w:bottom w:val="none" w:sz="0" w:space="0" w:color="auto"/>
        <w:right w:val="none" w:sz="0" w:space="0" w:color="auto"/>
      </w:divBdr>
    </w:div>
    <w:div w:id="363672697">
      <w:bodyDiv w:val="1"/>
      <w:marLeft w:val="0"/>
      <w:marRight w:val="0"/>
      <w:marTop w:val="0"/>
      <w:marBottom w:val="0"/>
      <w:divBdr>
        <w:top w:val="none" w:sz="0" w:space="0" w:color="auto"/>
        <w:left w:val="none" w:sz="0" w:space="0" w:color="auto"/>
        <w:bottom w:val="none" w:sz="0" w:space="0" w:color="auto"/>
        <w:right w:val="none" w:sz="0" w:space="0" w:color="auto"/>
      </w:divBdr>
    </w:div>
    <w:div w:id="367683808">
      <w:bodyDiv w:val="1"/>
      <w:marLeft w:val="0"/>
      <w:marRight w:val="0"/>
      <w:marTop w:val="0"/>
      <w:marBottom w:val="0"/>
      <w:divBdr>
        <w:top w:val="none" w:sz="0" w:space="0" w:color="auto"/>
        <w:left w:val="none" w:sz="0" w:space="0" w:color="auto"/>
        <w:bottom w:val="none" w:sz="0" w:space="0" w:color="auto"/>
        <w:right w:val="none" w:sz="0" w:space="0" w:color="auto"/>
      </w:divBdr>
    </w:div>
    <w:div w:id="372735361">
      <w:bodyDiv w:val="1"/>
      <w:marLeft w:val="0"/>
      <w:marRight w:val="0"/>
      <w:marTop w:val="0"/>
      <w:marBottom w:val="0"/>
      <w:divBdr>
        <w:top w:val="none" w:sz="0" w:space="0" w:color="auto"/>
        <w:left w:val="none" w:sz="0" w:space="0" w:color="auto"/>
        <w:bottom w:val="none" w:sz="0" w:space="0" w:color="auto"/>
        <w:right w:val="none" w:sz="0" w:space="0" w:color="auto"/>
      </w:divBdr>
    </w:div>
    <w:div w:id="382993603">
      <w:bodyDiv w:val="1"/>
      <w:marLeft w:val="0"/>
      <w:marRight w:val="0"/>
      <w:marTop w:val="0"/>
      <w:marBottom w:val="0"/>
      <w:divBdr>
        <w:top w:val="none" w:sz="0" w:space="0" w:color="auto"/>
        <w:left w:val="none" w:sz="0" w:space="0" w:color="auto"/>
        <w:bottom w:val="none" w:sz="0" w:space="0" w:color="auto"/>
        <w:right w:val="none" w:sz="0" w:space="0" w:color="auto"/>
      </w:divBdr>
    </w:div>
    <w:div w:id="389381953">
      <w:bodyDiv w:val="1"/>
      <w:marLeft w:val="0"/>
      <w:marRight w:val="0"/>
      <w:marTop w:val="0"/>
      <w:marBottom w:val="0"/>
      <w:divBdr>
        <w:top w:val="none" w:sz="0" w:space="0" w:color="auto"/>
        <w:left w:val="none" w:sz="0" w:space="0" w:color="auto"/>
        <w:bottom w:val="none" w:sz="0" w:space="0" w:color="auto"/>
        <w:right w:val="none" w:sz="0" w:space="0" w:color="auto"/>
      </w:divBdr>
    </w:div>
    <w:div w:id="389885124">
      <w:bodyDiv w:val="1"/>
      <w:marLeft w:val="0"/>
      <w:marRight w:val="0"/>
      <w:marTop w:val="0"/>
      <w:marBottom w:val="0"/>
      <w:divBdr>
        <w:top w:val="none" w:sz="0" w:space="0" w:color="auto"/>
        <w:left w:val="none" w:sz="0" w:space="0" w:color="auto"/>
        <w:bottom w:val="none" w:sz="0" w:space="0" w:color="auto"/>
        <w:right w:val="none" w:sz="0" w:space="0" w:color="auto"/>
      </w:divBdr>
      <w:divsChild>
        <w:div w:id="1319840319">
          <w:marLeft w:val="0"/>
          <w:marRight w:val="0"/>
          <w:marTop w:val="0"/>
          <w:marBottom w:val="0"/>
          <w:divBdr>
            <w:top w:val="none" w:sz="0" w:space="0" w:color="auto"/>
            <w:left w:val="none" w:sz="0" w:space="0" w:color="auto"/>
            <w:bottom w:val="none" w:sz="0" w:space="0" w:color="auto"/>
            <w:right w:val="none" w:sz="0" w:space="0" w:color="auto"/>
          </w:divBdr>
        </w:div>
        <w:div w:id="1241982555">
          <w:marLeft w:val="0"/>
          <w:marRight w:val="0"/>
          <w:marTop w:val="0"/>
          <w:marBottom w:val="0"/>
          <w:divBdr>
            <w:top w:val="none" w:sz="0" w:space="0" w:color="auto"/>
            <w:left w:val="none" w:sz="0" w:space="0" w:color="auto"/>
            <w:bottom w:val="none" w:sz="0" w:space="0" w:color="auto"/>
            <w:right w:val="none" w:sz="0" w:space="0" w:color="auto"/>
          </w:divBdr>
        </w:div>
      </w:divsChild>
    </w:div>
    <w:div w:id="430515611">
      <w:bodyDiv w:val="1"/>
      <w:marLeft w:val="0"/>
      <w:marRight w:val="0"/>
      <w:marTop w:val="0"/>
      <w:marBottom w:val="0"/>
      <w:divBdr>
        <w:top w:val="none" w:sz="0" w:space="0" w:color="auto"/>
        <w:left w:val="none" w:sz="0" w:space="0" w:color="auto"/>
        <w:bottom w:val="none" w:sz="0" w:space="0" w:color="auto"/>
        <w:right w:val="none" w:sz="0" w:space="0" w:color="auto"/>
      </w:divBdr>
    </w:div>
    <w:div w:id="435714796">
      <w:bodyDiv w:val="1"/>
      <w:marLeft w:val="0"/>
      <w:marRight w:val="0"/>
      <w:marTop w:val="0"/>
      <w:marBottom w:val="0"/>
      <w:divBdr>
        <w:top w:val="none" w:sz="0" w:space="0" w:color="auto"/>
        <w:left w:val="none" w:sz="0" w:space="0" w:color="auto"/>
        <w:bottom w:val="none" w:sz="0" w:space="0" w:color="auto"/>
        <w:right w:val="none" w:sz="0" w:space="0" w:color="auto"/>
      </w:divBdr>
    </w:div>
    <w:div w:id="472022209">
      <w:bodyDiv w:val="1"/>
      <w:marLeft w:val="0"/>
      <w:marRight w:val="0"/>
      <w:marTop w:val="0"/>
      <w:marBottom w:val="0"/>
      <w:divBdr>
        <w:top w:val="none" w:sz="0" w:space="0" w:color="auto"/>
        <w:left w:val="none" w:sz="0" w:space="0" w:color="auto"/>
        <w:bottom w:val="none" w:sz="0" w:space="0" w:color="auto"/>
        <w:right w:val="none" w:sz="0" w:space="0" w:color="auto"/>
      </w:divBdr>
    </w:div>
    <w:div w:id="473330782">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496308433">
      <w:bodyDiv w:val="1"/>
      <w:marLeft w:val="0"/>
      <w:marRight w:val="0"/>
      <w:marTop w:val="0"/>
      <w:marBottom w:val="0"/>
      <w:divBdr>
        <w:top w:val="none" w:sz="0" w:space="0" w:color="auto"/>
        <w:left w:val="none" w:sz="0" w:space="0" w:color="auto"/>
        <w:bottom w:val="none" w:sz="0" w:space="0" w:color="auto"/>
        <w:right w:val="none" w:sz="0" w:space="0" w:color="auto"/>
      </w:divBdr>
    </w:div>
    <w:div w:id="532810130">
      <w:bodyDiv w:val="1"/>
      <w:marLeft w:val="0"/>
      <w:marRight w:val="0"/>
      <w:marTop w:val="0"/>
      <w:marBottom w:val="0"/>
      <w:divBdr>
        <w:top w:val="none" w:sz="0" w:space="0" w:color="auto"/>
        <w:left w:val="none" w:sz="0" w:space="0" w:color="auto"/>
        <w:bottom w:val="none" w:sz="0" w:space="0" w:color="auto"/>
        <w:right w:val="none" w:sz="0" w:space="0" w:color="auto"/>
      </w:divBdr>
    </w:div>
    <w:div w:id="546183506">
      <w:bodyDiv w:val="1"/>
      <w:marLeft w:val="0"/>
      <w:marRight w:val="0"/>
      <w:marTop w:val="0"/>
      <w:marBottom w:val="0"/>
      <w:divBdr>
        <w:top w:val="none" w:sz="0" w:space="0" w:color="auto"/>
        <w:left w:val="none" w:sz="0" w:space="0" w:color="auto"/>
        <w:bottom w:val="none" w:sz="0" w:space="0" w:color="auto"/>
        <w:right w:val="none" w:sz="0" w:space="0" w:color="auto"/>
      </w:divBdr>
    </w:div>
    <w:div w:id="568079557">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573441875">
      <w:bodyDiv w:val="1"/>
      <w:marLeft w:val="0"/>
      <w:marRight w:val="0"/>
      <w:marTop w:val="0"/>
      <w:marBottom w:val="0"/>
      <w:divBdr>
        <w:top w:val="none" w:sz="0" w:space="0" w:color="auto"/>
        <w:left w:val="none" w:sz="0" w:space="0" w:color="auto"/>
        <w:bottom w:val="none" w:sz="0" w:space="0" w:color="auto"/>
        <w:right w:val="none" w:sz="0" w:space="0" w:color="auto"/>
      </w:divBdr>
    </w:div>
    <w:div w:id="597493453">
      <w:bodyDiv w:val="1"/>
      <w:marLeft w:val="0"/>
      <w:marRight w:val="0"/>
      <w:marTop w:val="0"/>
      <w:marBottom w:val="0"/>
      <w:divBdr>
        <w:top w:val="none" w:sz="0" w:space="0" w:color="auto"/>
        <w:left w:val="none" w:sz="0" w:space="0" w:color="auto"/>
        <w:bottom w:val="none" w:sz="0" w:space="0" w:color="auto"/>
        <w:right w:val="none" w:sz="0" w:space="0" w:color="auto"/>
      </w:divBdr>
    </w:div>
    <w:div w:id="630017035">
      <w:bodyDiv w:val="1"/>
      <w:marLeft w:val="0"/>
      <w:marRight w:val="0"/>
      <w:marTop w:val="0"/>
      <w:marBottom w:val="0"/>
      <w:divBdr>
        <w:top w:val="none" w:sz="0" w:space="0" w:color="auto"/>
        <w:left w:val="none" w:sz="0" w:space="0" w:color="auto"/>
        <w:bottom w:val="none" w:sz="0" w:space="0" w:color="auto"/>
        <w:right w:val="none" w:sz="0" w:space="0" w:color="auto"/>
      </w:divBdr>
    </w:div>
    <w:div w:id="630870038">
      <w:bodyDiv w:val="1"/>
      <w:marLeft w:val="0"/>
      <w:marRight w:val="0"/>
      <w:marTop w:val="0"/>
      <w:marBottom w:val="0"/>
      <w:divBdr>
        <w:top w:val="none" w:sz="0" w:space="0" w:color="auto"/>
        <w:left w:val="none" w:sz="0" w:space="0" w:color="auto"/>
        <w:bottom w:val="none" w:sz="0" w:space="0" w:color="auto"/>
        <w:right w:val="none" w:sz="0" w:space="0" w:color="auto"/>
      </w:divBdr>
    </w:div>
    <w:div w:id="640039244">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678586869">
      <w:bodyDiv w:val="1"/>
      <w:marLeft w:val="0"/>
      <w:marRight w:val="0"/>
      <w:marTop w:val="0"/>
      <w:marBottom w:val="0"/>
      <w:divBdr>
        <w:top w:val="none" w:sz="0" w:space="0" w:color="auto"/>
        <w:left w:val="none" w:sz="0" w:space="0" w:color="auto"/>
        <w:bottom w:val="none" w:sz="0" w:space="0" w:color="auto"/>
        <w:right w:val="none" w:sz="0" w:space="0" w:color="auto"/>
      </w:divBdr>
    </w:div>
    <w:div w:id="698628651">
      <w:bodyDiv w:val="1"/>
      <w:marLeft w:val="0"/>
      <w:marRight w:val="0"/>
      <w:marTop w:val="0"/>
      <w:marBottom w:val="0"/>
      <w:divBdr>
        <w:top w:val="none" w:sz="0" w:space="0" w:color="auto"/>
        <w:left w:val="none" w:sz="0" w:space="0" w:color="auto"/>
        <w:bottom w:val="none" w:sz="0" w:space="0" w:color="auto"/>
        <w:right w:val="none" w:sz="0" w:space="0" w:color="auto"/>
      </w:divBdr>
    </w:div>
    <w:div w:id="739062876">
      <w:bodyDiv w:val="1"/>
      <w:marLeft w:val="0"/>
      <w:marRight w:val="0"/>
      <w:marTop w:val="0"/>
      <w:marBottom w:val="0"/>
      <w:divBdr>
        <w:top w:val="none" w:sz="0" w:space="0" w:color="auto"/>
        <w:left w:val="none" w:sz="0" w:space="0" w:color="auto"/>
        <w:bottom w:val="none" w:sz="0" w:space="0" w:color="auto"/>
        <w:right w:val="none" w:sz="0" w:space="0" w:color="auto"/>
      </w:divBdr>
    </w:div>
    <w:div w:id="753942752">
      <w:bodyDiv w:val="1"/>
      <w:marLeft w:val="0"/>
      <w:marRight w:val="0"/>
      <w:marTop w:val="0"/>
      <w:marBottom w:val="0"/>
      <w:divBdr>
        <w:top w:val="none" w:sz="0" w:space="0" w:color="auto"/>
        <w:left w:val="none" w:sz="0" w:space="0" w:color="auto"/>
        <w:bottom w:val="none" w:sz="0" w:space="0" w:color="auto"/>
        <w:right w:val="none" w:sz="0" w:space="0" w:color="auto"/>
      </w:divBdr>
    </w:div>
    <w:div w:id="763913121">
      <w:bodyDiv w:val="1"/>
      <w:marLeft w:val="0"/>
      <w:marRight w:val="0"/>
      <w:marTop w:val="0"/>
      <w:marBottom w:val="0"/>
      <w:divBdr>
        <w:top w:val="none" w:sz="0" w:space="0" w:color="auto"/>
        <w:left w:val="none" w:sz="0" w:space="0" w:color="auto"/>
        <w:bottom w:val="none" w:sz="0" w:space="0" w:color="auto"/>
        <w:right w:val="none" w:sz="0" w:space="0" w:color="auto"/>
      </w:divBdr>
    </w:div>
    <w:div w:id="764619573">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36656797">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847521455">
      <w:bodyDiv w:val="1"/>
      <w:marLeft w:val="0"/>
      <w:marRight w:val="0"/>
      <w:marTop w:val="0"/>
      <w:marBottom w:val="0"/>
      <w:divBdr>
        <w:top w:val="none" w:sz="0" w:space="0" w:color="auto"/>
        <w:left w:val="none" w:sz="0" w:space="0" w:color="auto"/>
        <w:bottom w:val="none" w:sz="0" w:space="0" w:color="auto"/>
        <w:right w:val="none" w:sz="0" w:space="0" w:color="auto"/>
      </w:divBdr>
    </w:div>
    <w:div w:id="867522104">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19872034">
      <w:bodyDiv w:val="1"/>
      <w:marLeft w:val="0"/>
      <w:marRight w:val="0"/>
      <w:marTop w:val="0"/>
      <w:marBottom w:val="0"/>
      <w:divBdr>
        <w:top w:val="none" w:sz="0" w:space="0" w:color="auto"/>
        <w:left w:val="none" w:sz="0" w:space="0" w:color="auto"/>
        <w:bottom w:val="none" w:sz="0" w:space="0" w:color="auto"/>
        <w:right w:val="none" w:sz="0" w:space="0" w:color="auto"/>
      </w:divBdr>
    </w:div>
    <w:div w:id="921258864">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956179437">
      <w:bodyDiv w:val="1"/>
      <w:marLeft w:val="0"/>
      <w:marRight w:val="0"/>
      <w:marTop w:val="0"/>
      <w:marBottom w:val="0"/>
      <w:divBdr>
        <w:top w:val="none" w:sz="0" w:space="0" w:color="auto"/>
        <w:left w:val="none" w:sz="0" w:space="0" w:color="auto"/>
        <w:bottom w:val="none" w:sz="0" w:space="0" w:color="auto"/>
        <w:right w:val="none" w:sz="0" w:space="0" w:color="auto"/>
      </w:divBdr>
    </w:div>
    <w:div w:id="956446953">
      <w:bodyDiv w:val="1"/>
      <w:marLeft w:val="0"/>
      <w:marRight w:val="0"/>
      <w:marTop w:val="0"/>
      <w:marBottom w:val="0"/>
      <w:divBdr>
        <w:top w:val="none" w:sz="0" w:space="0" w:color="auto"/>
        <w:left w:val="none" w:sz="0" w:space="0" w:color="auto"/>
        <w:bottom w:val="none" w:sz="0" w:space="0" w:color="auto"/>
        <w:right w:val="none" w:sz="0" w:space="0" w:color="auto"/>
      </w:divBdr>
    </w:div>
    <w:div w:id="957566062">
      <w:bodyDiv w:val="1"/>
      <w:marLeft w:val="0"/>
      <w:marRight w:val="0"/>
      <w:marTop w:val="0"/>
      <w:marBottom w:val="0"/>
      <w:divBdr>
        <w:top w:val="none" w:sz="0" w:space="0" w:color="auto"/>
        <w:left w:val="none" w:sz="0" w:space="0" w:color="auto"/>
        <w:bottom w:val="none" w:sz="0" w:space="0" w:color="auto"/>
        <w:right w:val="none" w:sz="0" w:space="0" w:color="auto"/>
      </w:divBdr>
    </w:div>
    <w:div w:id="1009987722">
      <w:bodyDiv w:val="1"/>
      <w:marLeft w:val="0"/>
      <w:marRight w:val="0"/>
      <w:marTop w:val="0"/>
      <w:marBottom w:val="0"/>
      <w:divBdr>
        <w:top w:val="none" w:sz="0" w:space="0" w:color="auto"/>
        <w:left w:val="none" w:sz="0" w:space="0" w:color="auto"/>
        <w:bottom w:val="none" w:sz="0" w:space="0" w:color="auto"/>
        <w:right w:val="none" w:sz="0" w:space="0" w:color="auto"/>
      </w:divBdr>
    </w:div>
    <w:div w:id="1044256058">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130438232">
      <w:bodyDiv w:val="1"/>
      <w:marLeft w:val="0"/>
      <w:marRight w:val="0"/>
      <w:marTop w:val="0"/>
      <w:marBottom w:val="0"/>
      <w:divBdr>
        <w:top w:val="none" w:sz="0" w:space="0" w:color="auto"/>
        <w:left w:val="none" w:sz="0" w:space="0" w:color="auto"/>
        <w:bottom w:val="none" w:sz="0" w:space="0" w:color="auto"/>
        <w:right w:val="none" w:sz="0" w:space="0" w:color="auto"/>
      </w:divBdr>
    </w:div>
    <w:div w:id="1137142011">
      <w:bodyDiv w:val="1"/>
      <w:marLeft w:val="0"/>
      <w:marRight w:val="0"/>
      <w:marTop w:val="0"/>
      <w:marBottom w:val="0"/>
      <w:divBdr>
        <w:top w:val="none" w:sz="0" w:space="0" w:color="auto"/>
        <w:left w:val="none" w:sz="0" w:space="0" w:color="auto"/>
        <w:bottom w:val="none" w:sz="0" w:space="0" w:color="auto"/>
        <w:right w:val="none" w:sz="0" w:space="0" w:color="auto"/>
      </w:divBdr>
    </w:div>
    <w:div w:id="1142116445">
      <w:bodyDiv w:val="1"/>
      <w:marLeft w:val="0"/>
      <w:marRight w:val="0"/>
      <w:marTop w:val="0"/>
      <w:marBottom w:val="0"/>
      <w:divBdr>
        <w:top w:val="none" w:sz="0" w:space="0" w:color="auto"/>
        <w:left w:val="none" w:sz="0" w:space="0" w:color="auto"/>
        <w:bottom w:val="none" w:sz="0" w:space="0" w:color="auto"/>
        <w:right w:val="none" w:sz="0" w:space="0" w:color="auto"/>
      </w:divBdr>
    </w:div>
    <w:div w:id="1183393673">
      <w:bodyDiv w:val="1"/>
      <w:marLeft w:val="0"/>
      <w:marRight w:val="0"/>
      <w:marTop w:val="0"/>
      <w:marBottom w:val="0"/>
      <w:divBdr>
        <w:top w:val="none" w:sz="0" w:space="0" w:color="auto"/>
        <w:left w:val="none" w:sz="0" w:space="0" w:color="auto"/>
        <w:bottom w:val="none" w:sz="0" w:space="0" w:color="auto"/>
        <w:right w:val="none" w:sz="0" w:space="0" w:color="auto"/>
      </w:divBdr>
    </w:div>
    <w:div w:id="1190533306">
      <w:bodyDiv w:val="1"/>
      <w:marLeft w:val="0"/>
      <w:marRight w:val="0"/>
      <w:marTop w:val="0"/>
      <w:marBottom w:val="0"/>
      <w:divBdr>
        <w:top w:val="none" w:sz="0" w:space="0" w:color="auto"/>
        <w:left w:val="none" w:sz="0" w:space="0" w:color="auto"/>
        <w:bottom w:val="none" w:sz="0" w:space="0" w:color="auto"/>
        <w:right w:val="none" w:sz="0" w:space="0" w:color="auto"/>
      </w:divBdr>
    </w:div>
    <w:div w:id="1192572947">
      <w:bodyDiv w:val="1"/>
      <w:marLeft w:val="0"/>
      <w:marRight w:val="0"/>
      <w:marTop w:val="0"/>
      <w:marBottom w:val="0"/>
      <w:divBdr>
        <w:top w:val="none" w:sz="0" w:space="0" w:color="auto"/>
        <w:left w:val="none" w:sz="0" w:space="0" w:color="auto"/>
        <w:bottom w:val="none" w:sz="0" w:space="0" w:color="auto"/>
        <w:right w:val="none" w:sz="0" w:space="0" w:color="auto"/>
      </w:divBdr>
    </w:div>
    <w:div w:id="1197231587">
      <w:bodyDiv w:val="1"/>
      <w:marLeft w:val="0"/>
      <w:marRight w:val="0"/>
      <w:marTop w:val="0"/>
      <w:marBottom w:val="0"/>
      <w:divBdr>
        <w:top w:val="none" w:sz="0" w:space="0" w:color="auto"/>
        <w:left w:val="none" w:sz="0" w:space="0" w:color="auto"/>
        <w:bottom w:val="none" w:sz="0" w:space="0" w:color="auto"/>
        <w:right w:val="none" w:sz="0" w:space="0" w:color="auto"/>
      </w:divBdr>
      <w:divsChild>
        <w:div w:id="552157501">
          <w:marLeft w:val="0"/>
          <w:marRight w:val="0"/>
          <w:marTop w:val="0"/>
          <w:marBottom w:val="0"/>
          <w:divBdr>
            <w:top w:val="none" w:sz="0" w:space="0" w:color="auto"/>
            <w:left w:val="none" w:sz="0" w:space="0" w:color="auto"/>
            <w:bottom w:val="none" w:sz="0" w:space="0" w:color="auto"/>
            <w:right w:val="none" w:sz="0" w:space="0" w:color="auto"/>
          </w:divBdr>
        </w:div>
        <w:div w:id="1493568380">
          <w:marLeft w:val="0"/>
          <w:marRight w:val="0"/>
          <w:marTop w:val="0"/>
          <w:marBottom w:val="0"/>
          <w:divBdr>
            <w:top w:val="none" w:sz="0" w:space="0" w:color="auto"/>
            <w:left w:val="none" w:sz="0" w:space="0" w:color="auto"/>
            <w:bottom w:val="none" w:sz="0" w:space="0" w:color="auto"/>
            <w:right w:val="none" w:sz="0" w:space="0" w:color="auto"/>
          </w:divBdr>
        </w:div>
        <w:div w:id="390616547">
          <w:marLeft w:val="0"/>
          <w:marRight w:val="0"/>
          <w:marTop w:val="0"/>
          <w:marBottom w:val="0"/>
          <w:divBdr>
            <w:top w:val="none" w:sz="0" w:space="0" w:color="auto"/>
            <w:left w:val="none" w:sz="0" w:space="0" w:color="auto"/>
            <w:bottom w:val="none" w:sz="0" w:space="0" w:color="auto"/>
            <w:right w:val="none" w:sz="0" w:space="0" w:color="auto"/>
          </w:divBdr>
        </w:div>
        <w:div w:id="350301132">
          <w:marLeft w:val="0"/>
          <w:marRight w:val="0"/>
          <w:marTop w:val="0"/>
          <w:marBottom w:val="0"/>
          <w:divBdr>
            <w:top w:val="none" w:sz="0" w:space="0" w:color="auto"/>
            <w:left w:val="none" w:sz="0" w:space="0" w:color="auto"/>
            <w:bottom w:val="none" w:sz="0" w:space="0" w:color="auto"/>
            <w:right w:val="none" w:sz="0" w:space="0" w:color="auto"/>
          </w:divBdr>
        </w:div>
        <w:div w:id="1473407537">
          <w:marLeft w:val="0"/>
          <w:marRight w:val="0"/>
          <w:marTop w:val="0"/>
          <w:marBottom w:val="0"/>
          <w:divBdr>
            <w:top w:val="none" w:sz="0" w:space="0" w:color="auto"/>
            <w:left w:val="none" w:sz="0" w:space="0" w:color="auto"/>
            <w:bottom w:val="none" w:sz="0" w:space="0" w:color="auto"/>
            <w:right w:val="none" w:sz="0" w:space="0" w:color="auto"/>
          </w:divBdr>
        </w:div>
        <w:div w:id="343216730">
          <w:marLeft w:val="0"/>
          <w:marRight w:val="0"/>
          <w:marTop w:val="0"/>
          <w:marBottom w:val="0"/>
          <w:divBdr>
            <w:top w:val="none" w:sz="0" w:space="0" w:color="auto"/>
            <w:left w:val="none" w:sz="0" w:space="0" w:color="auto"/>
            <w:bottom w:val="none" w:sz="0" w:space="0" w:color="auto"/>
            <w:right w:val="none" w:sz="0" w:space="0" w:color="auto"/>
          </w:divBdr>
        </w:div>
        <w:div w:id="185994369">
          <w:marLeft w:val="0"/>
          <w:marRight w:val="0"/>
          <w:marTop w:val="0"/>
          <w:marBottom w:val="0"/>
          <w:divBdr>
            <w:top w:val="none" w:sz="0" w:space="0" w:color="auto"/>
            <w:left w:val="none" w:sz="0" w:space="0" w:color="auto"/>
            <w:bottom w:val="none" w:sz="0" w:space="0" w:color="auto"/>
            <w:right w:val="none" w:sz="0" w:space="0" w:color="auto"/>
          </w:divBdr>
        </w:div>
      </w:divsChild>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51740568">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283612366">
      <w:bodyDiv w:val="1"/>
      <w:marLeft w:val="0"/>
      <w:marRight w:val="0"/>
      <w:marTop w:val="0"/>
      <w:marBottom w:val="0"/>
      <w:divBdr>
        <w:top w:val="none" w:sz="0" w:space="0" w:color="auto"/>
        <w:left w:val="none" w:sz="0" w:space="0" w:color="auto"/>
        <w:bottom w:val="none" w:sz="0" w:space="0" w:color="auto"/>
        <w:right w:val="none" w:sz="0" w:space="0" w:color="auto"/>
      </w:divBdr>
    </w:div>
    <w:div w:id="1340159143">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389499998">
      <w:bodyDiv w:val="1"/>
      <w:marLeft w:val="0"/>
      <w:marRight w:val="0"/>
      <w:marTop w:val="0"/>
      <w:marBottom w:val="0"/>
      <w:divBdr>
        <w:top w:val="none" w:sz="0" w:space="0" w:color="auto"/>
        <w:left w:val="none" w:sz="0" w:space="0" w:color="auto"/>
        <w:bottom w:val="none" w:sz="0" w:space="0" w:color="auto"/>
        <w:right w:val="none" w:sz="0" w:space="0" w:color="auto"/>
      </w:divBdr>
    </w:div>
    <w:div w:id="1409376326">
      <w:bodyDiv w:val="1"/>
      <w:marLeft w:val="0"/>
      <w:marRight w:val="0"/>
      <w:marTop w:val="0"/>
      <w:marBottom w:val="0"/>
      <w:divBdr>
        <w:top w:val="none" w:sz="0" w:space="0" w:color="auto"/>
        <w:left w:val="none" w:sz="0" w:space="0" w:color="auto"/>
        <w:bottom w:val="none" w:sz="0" w:space="0" w:color="auto"/>
        <w:right w:val="none" w:sz="0" w:space="0" w:color="auto"/>
      </w:divBdr>
    </w:div>
    <w:div w:id="1423142394">
      <w:bodyDiv w:val="1"/>
      <w:marLeft w:val="0"/>
      <w:marRight w:val="0"/>
      <w:marTop w:val="0"/>
      <w:marBottom w:val="0"/>
      <w:divBdr>
        <w:top w:val="none" w:sz="0" w:space="0" w:color="auto"/>
        <w:left w:val="none" w:sz="0" w:space="0" w:color="auto"/>
        <w:bottom w:val="none" w:sz="0" w:space="0" w:color="auto"/>
        <w:right w:val="none" w:sz="0" w:space="0" w:color="auto"/>
      </w:divBdr>
    </w:div>
    <w:div w:id="1462453907">
      <w:bodyDiv w:val="1"/>
      <w:marLeft w:val="0"/>
      <w:marRight w:val="0"/>
      <w:marTop w:val="0"/>
      <w:marBottom w:val="0"/>
      <w:divBdr>
        <w:top w:val="none" w:sz="0" w:space="0" w:color="auto"/>
        <w:left w:val="none" w:sz="0" w:space="0" w:color="auto"/>
        <w:bottom w:val="none" w:sz="0" w:space="0" w:color="auto"/>
        <w:right w:val="none" w:sz="0" w:space="0" w:color="auto"/>
      </w:divBdr>
    </w:div>
    <w:div w:id="1473710233">
      <w:bodyDiv w:val="1"/>
      <w:marLeft w:val="0"/>
      <w:marRight w:val="0"/>
      <w:marTop w:val="0"/>
      <w:marBottom w:val="0"/>
      <w:divBdr>
        <w:top w:val="none" w:sz="0" w:space="0" w:color="auto"/>
        <w:left w:val="none" w:sz="0" w:space="0" w:color="auto"/>
        <w:bottom w:val="none" w:sz="0" w:space="0" w:color="auto"/>
        <w:right w:val="none" w:sz="0" w:space="0" w:color="auto"/>
      </w:divBdr>
    </w:div>
    <w:div w:id="1494372091">
      <w:bodyDiv w:val="1"/>
      <w:marLeft w:val="0"/>
      <w:marRight w:val="0"/>
      <w:marTop w:val="0"/>
      <w:marBottom w:val="0"/>
      <w:divBdr>
        <w:top w:val="none" w:sz="0" w:space="0" w:color="auto"/>
        <w:left w:val="none" w:sz="0" w:space="0" w:color="auto"/>
        <w:bottom w:val="none" w:sz="0" w:space="0" w:color="auto"/>
        <w:right w:val="none" w:sz="0" w:space="0" w:color="auto"/>
      </w:divBdr>
    </w:div>
    <w:div w:id="1509906542">
      <w:bodyDiv w:val="1"/>
      <w:marLeft w:val="0"/>
      <w:marRight w:val="0"/>
      <w:marTop w:val="0"/>
      <w:marBottom w:val="0"/>
      <w:divBdr>
        <w:top w:val="none" w:sz="0" w:space="0" w:color="auto"/>
        <w:left w:val="none" w:sz="0" w:space="0" w:color="auto"/>
        <w:bottom w:val="none" w:sz="0" w:space="0" w:color="auto"/>
        <w:right w:val="none" w:sz="0" w:space="0" w:color="auto"/>
      </w:divBdr>
    </w:div>
    <w:div w:id="1522932253">
      <w:bodyDiv w:val="1"/>
      <w:marLeft w:val="0"/>
      <w:marRight w:val="0"/>
      <w:marTop w:val="0"/>
      <w:marBottom w:val="0"/>
      <w:divBdr>
        <w:top w:val="none" w:sz="0" w:space="0" w:color="auto"/>
        <w:left w:val="none" w:sz="0" w:space="0" w:color="auto"/>
        <w:bottom w:val="none" w:sz="0" w:space="0" w:color="auto"/>
        <w:right w:val="none" w:sz="0" w:space="0" w:color="auto"/>
      </w:divBdr>
    </w:div>
    <w:div w:id="1533809332">
      <w:bodyDiv w:val="1"/>
      <w:marLeft w:val="0"/>
      <w:marRight w:val="0"/>
      <w:marTop w:val="0"/>
      <w:marBottom w:val="0"/>
      <w:divBdr>
        <w:top w:val="none" w:sz="0" w:space="0" w:color="auto"/>
        <w:left w:val="none" w:sz="0" w:space="0" w:color="auto"/>
        <w:bottom w:val="none" w:sz="0" w:space="0" w:color="auto"/>
        <w:right w:val="none" w:sz="0" w:space="0" w:color="auto"/>
      </w:divBdr>
    </w:div>
    <w:div w:id="1536884771">
      <w:bodyDiv w:val="1"/>
      <w:marLeft w:val="0"/>
      <w:marRight w:val="0"/>
      <w:marTop w:val="0"/>
      <w:marBottom w:val="0"/>
      <w:divBdr>
        <w:top w:val="none" w:sz="0" w:space="0" w:color="auto"/>
        <w:left w:val="none" w:sz="0" w:space="0" w:color="auto"/>
        <w:bottom w:val="none" w:sz="0" w:space="0" w:color="auto"/>
        <w:right w:val="none" w:sz="0" w:space="0" w:color="auto"/>
      </w:divBdr>
    </w:div>
    <w:div w:id="1557662507">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583219464">
      <w:bodyDiv w:val="1"/>
      <w:marLeft w:val="0"/>
      <w:marRight w:val="0"/>
      <w:marTop w:val="0"/>
      <w:marBottom w:val="0"/>
      <w:divBdr>
        <w:top w:val="none" w:sz="0" w:space="0" w:color="auto"/>
        <w:left w:val="none" w:sz="0" w:space="0" w:color="auto"/>
        <w:bottom w:val="none" w:sz="0" w:space="0" w:color="auto"/>
        <w:right w:val="none" w:sz="0" w:space="0" w:color="auto"/>
      </w:divBdr>
    </w:div>
    <w:div w:id="1591770891">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615405232">
      <w:bodyDiv w:val="1"/>
      <w:marLeft w:val="0"/>
      <w:marRight w:val="0"/>
      <w:marTop w:val="0"/>
      <w:marBottom w:val="0"/>
      <w:divBdr>
        <w:top w:val="none" w:sz="0" w:space="0" w:color="auto"/>
        <w:left w:val="none" w:sz="0" w:space="0" w:color="auto"/>
        <w:bottom w:val="none" w:sz="0" w:space="0" w:color="auto"/>
        <w:right w:val="none" w:sz="0" w:space="0" w:color="auto"/>
      </w:divBdr>
    </w:div>
    <w:div w:id="1621491751">
      <w:bodyDiv w:val="1"/>
      <w:marLeft w:val="0"/>
      <w:marRight w:val="0"/>
      <w:marTop w:val="0"/>
      <w:marBottom w:val="0"/>
      <w:divBdr>
        <w:top w:val="none" w:sz="0" w:space="0" w:color="auto"/>
        <w:left w:val="none" w:sz="0" w:space="0" w:color="auto"/>
        <w:bottom w:val="none" w:sz="0" w:space="0" w:color="auto"/>
        <w:right w:val="none" w:sz="0" w:space="0" w:color="auto"/>
      </w:divBdr>
    </w:div>
    <w:div w:id="1642080394">
      <w:bodyDiv w:val="1"/>
      <w:marLeft w:val="0"/>
      <w:marRight w:val="0"/>
      <w:marTop w:val="0"/>
      <w:marBottom w:val="0"/>
      <w:divBdr>
        <w:top w:val="none" w:sz="0" w:space="0" w:color="auto"/>
        <w:left w:val="none" w:sz="0" w:space="0" w:color="auto"/>
        <w:bottom w:val="none" w:sz="0" w:space="0" w:color="auto"/>
        <w:right w:val="none" w:sz="0" w:space="0" w:color="auto"/>
      </w:divBdr>
    </w:div>
    <w:div w:id="1645503702">
      <w:bodyDiv w:val="1"/>
      <w:marLeft w:val="0"/>
      <w:marRight w:val="0"/>
      <w:marTop w:val="0"/>
      <w:marBottom w:val="0"/>
      <w:divBdr>
        <w:top w:val="none" w:sz="0" w:space="0" w:color="auto"/>
        <w:left w:val="none" w:sz="0" w:space="0" w:color="auto"/>
        <w:bottom w:val="none" w:sz="0" w:space="0" w:color="auto"/>
        <w:right w:val="none" w:sz="0" w:space="0" w:color="auto"/>
      </w:divBdr>
    </w:div>
    <w:div w:id="1650596340">
      <w:bodyDiv w:val="1"/>
      <w:marLeft w:val="0"/>
      <w:marRight w:val="0"/>
      <w:marTop w:val="0"/>
      <w:marBottom w:val="0"/>
      <w:divBdr>
        <w:top w:val="none" w:sz="0" w:space="0" w:color="auto"/>
        <w:left w:val="none" w:sz="0" w:space="0" w:color="auto"/>
        <w:bottom w:val="none" w:sz="0" w:space="0" w:color="auto"/>
        <w:right w:val="none" w:sz="0" w:space="0" w:color="auto"/>
      </w:divBdr>
    </w:div>
    <w:div w:id="1671299663">
      <w:bodyDiv w:val="1"/>
      <w:marLeft w:val="0"/>
      <w:marRight w:val="0"/>
      <w:marTop w:val="0"/>
      <w:marBottom w:val="0"/>
      <w:divBdr>
        <w:top w:val="none" w:sz="0" w:space="0" w:color="auto"/>
        <w:left w:val="none" w:sz="0" w:space="0" w:color="auto"/>
        <w:bottom w:val="none" w:sz="0" w:space="0" w:color="auto"/>
        <w:right w:val="none" w:sz="0" w:space="0" w:color="auto"/>
      </w:divBdr>
    </w:div>
    <w:div w:id="1689987733">
      <w:bodyDiv w:val="1"/>
      <w:marLeft w:val="0"/>
      <w:marRight w:val="0"/>
      <w:marTop w:val="0"/>
      <w:marBottom w:val="0"/>
      <w:divBdr>
        <w:top w:val="none" w:sz="0" w:space="0" w:color="auto"/>
        <w:left w:val="none" w:sz="0" w:space="0" w:color="auto"/>
        <w:bottom w:val="none" w:sz="0" w:space="0" w:color="auto"/>
        <w:right w:val="none" w:sz="0" w:space="0" w:color="auto"/>
      </w:divBdr>
    </w:div>
    <w:div w:id="1702046499">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713384880">
      <w:bodyDiv w:val="1"/>
      <w:marLeft w:val="0"/>
      <w:marRight w:val="0"/>
      <w:marTop w:val="0"/>
      <w:marBottom w:val="0"/>
      <w:divBdr>
        <w:top w:val="none" w:sz="0" w:space="0" w:color="auto"/>
        <w:left w:val="none" w:sz="0" w:space="0" w:color="auto"/>
        <w:bottom w:val="none" w:sz="0" w:space="0" w:color="auto"/>
        <w:right w:val="none" w:sz="0" w:space="0" w:color="auto"/>
      </w:divBdr>
    </w:div>
    <w:div w:id="1726685016">
      <w:bodyDiv w:val="1"/>
      <w:marLeft w:val="0"/>
      <w:marRight w:val="0"/>
      <w:marTop w:val="0"/>
      <w:marBottom w:val="0"/>
      <w:divBdr>
        <w:top w:val="none" w:sz="0" w:space="0" w:color="auto"/>
        <w:left w:val="none" w:sz="0" w:space="0" w:color="auto"/>
        <w:bottom w:val="none" w:sz="0" w:space="0" w:color="auto"/>
        <w:right w:val="none" w:sz="0" w:space="0" w:color="auto"/>
      </w:divBdr>
    </w:div>
    <w:div w:id="1731153480">
      <w:bodyDiv w:val="1"/>
      <w:marLeft w:val="0"/>
      <w:marRight w:val="0"/>
      <w:marTop w:val="0"/>
      <w:marBottom w:val="0"/>
      <w:divBdr>
        <w:top w:val="none" w:sz="0" w:space="0" w:color="auto"/>
        <w:left w:val="none" w:sz="0" w:space="0" w:color="auto"/>
        <w:bottom w:val="none" w:sz="0" w:space="0" w:color="auto"/>
        <w:right w:val="none" w:sz="0" w:space="0" w:color="auto"/>
      </w:divBdr>
    </w:div>
    <w:div w:id="1760523140">
      <w:bodyDiv w:val="1"/>
      <w:marLeft w:val="0"/>
      <w:marRight w:val="0"/>
      <w:marTop w:val="0"/>
      <w:marBottom w:val="0"/>
      <w:divBdr>
        <w:top w:val="none" w:sz="0" w:space="0" w:color="auto"/>
        <w:left w:val="none" w:sz="0" w:space="0" w:color="auto"/>
        <w:bottom w:val="none" w:sz="0" w:space="0" w:color="auto"/>
        <w:right w:val="none" w:sz="0" w:space="0" w:color="auto"/>
      </w:divBdr>
    </w:div>
    <w:div w:id="1767455648">
      <w:bodyDiv w:val="1"/>
      <w:marLeft w:val="0"/>
      <w:marRight w:val="0"/>
      <w:marTop w:val="0"/>
      <w:marBottom w:val="0"/>
      <w:divBdr>
        <w:top w:val="none" w:sz="0" w:space="0" w:color="auto"/>
        <w:left w:val="none" w:sz="0" w:space="0" w:color="auto"/>
        <w:bottom w:val="none" w:sz="0" w:space="0" w:color="auto"/>
        <w:right w:val="none" w:sz="0" w:space="0" w:color="auto"/>
      </w:divBdr>
    </w:div>
    <w:div w:id="1767841840">
      <w:bodyDiv w:val="1"/>
      <w:marLeft w:val="0"/>
      <w:marRight w:val="0"/>
      <w:marTop w:val="0"/>
      <w:marBottom w:val="0"/>
      <w:divBdr>
        <w:top w:val="none" w:sz="0" w:space="0" w:color="auto"/>
        <w:left w:val="none" w:sz="0" w:space="0" w:color="auto"/>
        <w:bottom w:val="none" w:sz="0" w:space="0" w:color="auto"/>
        <w:right w:val="none" w:sz="0" w:space="0" w:color="auto"/>
      </w:divBdr>
      <w:divsChild>
        <w:div w:id="1459953482">
          <w:marLeft w:val="0"/>
          <w:marRight w:val="0"/>
          <w:marTop w:val="0"/>
          <w:marBottom w:val="0"/>
          <w:divBdr>
            <w:top w:val="none" w:sz="0" w:space="0" w:color="auto"/>
            <w:left w:val="none" w:sz="0" w:space="0" w:color="auto"/>
            <w:bottom w:val="none" w:sz="0" w:space="0" w:color="auto"/>
            <w:right w:val="none" w:sz="0" w:space="0" w:color="auto"/>
          </w:divBdr>
        </w:div>
      </w:divsChild>
    </w:div>
    <w:div w:id="1769960023">
      <w:bodyDiv w:val="1"/>
      <w:marLeft w:val="0"/>
      <w:marRight w:val="0"/>
      <w:marTop w:val="0"/>
      <w:marBottom w:val="0"/>
      <w:divBdr>
        <w:top w:val="none" w:sz="0" w:space="0" w:color="auto"/>
        <w:left w:val="none" w:sz="0" w:space="0" w:color="auto"/>
        <w:bottom w:val="none" w:sz="0" w:space="0" w:color="auto"/>
        <w:right w:val="none" w:sz="0" w:space="0" w:color="auto"/>
      </w:divBdr>
    </w:div>
    <w:div w:id="1774398082">
      <w:bodyDiv w:val="1"/>
      <w:marLeft w:val="0"/>
      <w:marRight w:val="0"/>
      <w:marTop w:val="0"/>
      <w:marBottom w:val="0"/>
      <w:divBdr>
        <w:top w:val="none" w:sz="0" w:space="0" w:color="auto"/>
        <w:left w:val="none" w:sz="0" w:space="0" w:color="auto"/>
        <w:bottom w:val="none" w:sz="0" w:space="0" w:color="auto"/>
        <w:right w:val="none" w:sz="0" w:space="0" w:color="auto"/>
      </w:divBdr>
    </w:div>
    <w:div w:id="1839348974">
      <w:bodyDiv w:val="1"/>
      <w:marLeft w:val="0"/>
      <w:marRight w:val="0"/>
      <w:marTop w:val="0"/>
      <w:marBottom w:val="0"/>
      <w:divBdr>
        <w:top w:val="none" w:sz="0" w:space="0" w:color="auto"/>
        <w:left w:val="none" w:sz="0" w:space="0" w:color="auto"/>
        <w:bottom w:val="none" w:sz="0" w:space="0" w:color="auto"/>
        <w:right w:val="none" w:sz="0" w:space="0" w:color="auto"/>
      </w:divBdr>
    </w:div>
    <w:div w:id="1843664456">
      <w:bodyDiv w:val="1"/>
      <w:marLeft w:val="0"/>
      <w:marRight w:val="0"/>
      <w:marTop w:val="0"/>
      <w:marBottom w:val="0"/>
      <w:divBdr>
        <w:top w:val="none" w:sz="0" w:space="0" w:color="auto"/>
        <w:left w:val="none" w:sz="0" w:space="0" w:color="auto"/>
        <w:bottom w:val="none" w:sz="0" w:space="0" w:color="auto"/>
        <w:right w:val="none" w:sz="0" w:space="0" w:color="auto"/>
      </w:divBdr>
    </w:div>
    <w:div w:id="1864901074">
      <w:bodyDiv w:val="1"/>
      <w:marLeft w:val="0"/>
      <w:marRight w:val="0"/>
      <w:marTop w:val="0"/>
      <w:marBottom w:val="0"/>
      <w:divBdr>
        <w:top w:val="none" w:sz="0" w:space="0" w:color="auto"/>
        <w:left w:val="none" w:sz="0" w:space="0" w:color="auto"/>
        <w:bottom w:val="none" w:sz="0" w:space="0" w:color="auto"/>
        <w:right w:val="none" w:sz="0" w:space="0" w:color="auto"/>
      </w:divBdr>
    </w:div>
    <w:div w:id="1865704495">
      <w:bodyDiv w:val="1"/>
      <w:marLeft w:val="0"/>
      <w:marRight w:val="0"/>
      <w:marTop w:val="0"/>
      <w:marBottom w:val="0"/>
      <w:divBdr>
        <w:top w:val="none" w:sz="0" w:space="0" w:color="auto"/>
        <w:left w:val="none" w:sz="0" w:space="0" w:color="auto"/>
        <w:bottom w:val="none" w:sz="0" w:space="0" w:color="auto"/>
        <w:right w:val="none" w:sz="0" w:space="0" w:color="auto"/>
      </w:divBdr>
    </w:div>
    <w:div w:id="1875995297">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15384644">
      <w:bodyDiv w:val="1"/>
      <w:marLeft w:val="0"/>
      <w:marRight w:val="0"/>
      <w:marTop w:val="0"/>
      <w:marBottom w:val="0"/>
      <w:divBdr>
        <w:top w:val="none" w:sz="0" w:space="0" w:color="auto"/>
        <w:left w:val="none" w:sz="0" w:space="0" w:color="auto"/>
        <w:bottom w:val="none" w:sz="0" w:space="0" w:color="auto"/>
        <w:right w:val="none" w:sz="0" w:space="0" w:color="auto"/>
      </w:divBdr>
    </w:div>
    <w:div w:id="1937247248">
      <w:bodyDiv w:val="1"/>
      <w:marLeft w:val="0"/>
      <w:marRight w:val="0"/>
      <w:marTop w:val="0"/>
      <w:marBottom w:val="0"/>
      <w:divBdr>
        <w:top w:val="none" w:sz="0" w:space="0" w:color="auto"/>
        <w:left w:val="none" w:sz="0" w:space="0" w:color="auto"/>
        <w:bottom w:val="none" w:sz="0" w:space="0" w:color="auto"/>
        <w:right w:val="none" w:sz="0" w:space="0" w:color="auto"/>
      </w:divBdr>
    </w:div>
    <w:div w:id="1939024457">
      <w:bodyDiv w:val="1"/>
      <w:marLeft w:val="0"/>
      <w:marRight w:val="0"/>
      <w:marTop w:val="0"/>
      <w:marBottom w:val="0"/>
      <w:divBdr>
        <w:top w:val="none" w:sz="0" w:space="0" w:color="auto"/>
        <w:left w:val="none" w:sz="0" w:space="0" w:color="auto"/>
        <w:bottom w:val="none" w:sz="0" w:space="0" w:color="auto"/>
        <w:right w:val="none" w:sz="0" w:space="0" w:color="auto"/>
      </w:divBdr>
    </w:div>
    <w:div w:id="1947230485">
      <w:bodyDiv w:val="1"/>
      <w:marLeft w:val="0"/>
      <w:marRight w:val="0"/>
      <w:marTop w:val="0"/>
      <w:marBottom w:val="0"/>
      <w:divBdr>
        <w:top w:val="none" w:sz="0" w:space="0" w:color="auto"/>
        <w:left w:val="none" w:sz="0" w:space="0" w:color="auto"/>
        <w:bottom w:val="none" w:sz="0" w:space="0" w:color="auto"/>
        <w:right w:val="none" w:sz="0" w:space="0" w:color="auto"/>
      </w:divBdr>
    </w:div>
    <w:div w:id="1984189141">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1999070853">
      <w:bodyDiv w:val="1"/>
      <w:marLeft w:val="0"/>
      <w:marRight w:val="0"/>
      <w:marTop w:val="0"/>
      <w:marBottom w:val="0"/>
      <w:divBdr>
        <w:top w:val="none" w:sz="0" w:space="0" w:color="auto"/>
        <w:left w:val="none" w:sz="0" w:space="0" w:color="auto"/>
        <w:bottom w:val="none" w:sz="0" w:space="0" w:color="auto"/>
        <w:right w:val="none" w:sz="0" w:space="0" w:color="auto"/>
      </w:divBdr>
    </w:div>
    <w:div w:id="2002155804">
      <w:bodyDiv w:val="1"/>
      <w:marLeft w:val="0"/>
      <w:marRight w:val="0"/>
      <w:marTop w:val="0"/>
      <w:marBottom w:val="0"/>
      <w:divBdr>
        <w:top w:val="none" w:sz="0" w:space="0" w:color="auto"/>
        <w:left w:val="none" w:sz="0" w:space="0" w:color="auto"/>
        <w:bottom w:val="none" w:sz="0" w:space="0" w:color="auto"/>
        <w:right w:val="none" w:sz="0" w:space="0" w:color="auto"/>
      </w:divBdr>
    </w:div>
    <w:div w:id="2011759263">
      <w:bodyDiv w:val="1"/>
      <w:marLeft w:val="0"/>
      <w:marRight w:val="0"/>
      <w:marTop w:val="0"/>
      <w:marBottom w:val="0"/>
      <w:divBdr>
        <w:top w:val="none" w:sz="0" w:space="0" w:color="auto"/>
        <w:left w:val="none" w:sz="0" w:space="0" w:color="auto"/>
        <w:bottom w:val="none" w:sz="0" w:space="0" w:color="auto"/>
        <w:right w:val="none" w:sz="0" w:space="0" w:color="auto"/>
      </w:divBdr>
      <w:divsChild>
        <w:div w:id="368846835">
          <w:marLeft w:val="0"/>
          <w:marRight w:val="0"/>
          <w:marTop w:val="0"/>
          <w:marBottom w:val="0"/>
          <w:divBdr>
            <w:top w:val="none" w:sz="0" w:space="0" w:color="auto"/>
            <w:left w:val="none" w:sz="0" w:space="0" w:color="auto"/>
            <w:bottom w:val="none" w:sz="0" w:space="0" w:color="auto"/>
            <w:right w:val="none" w:sz="0" w:space="0" w:color="auto"/>
          </w:divBdr>
        </w:div>
        <w:div w:id="713965594">
          <w:marLeft w:val="0"/>
          <w:marRight w:val="0"/>
          <w:marTop w:val="0"/>
          <w:marBottom w:val="0"/>
          <w:divBdr>
            <w:top w:val="none" w:sz="0" w:space="0" w:color="auto"/>
            <w:left w:val="none" w:sz="0" w:space="0" w:color="auto"/>
            <w:bottom w:val="none" w:sz="0" w:space="0" w:color="auto"/>
            <w:right w:val="none" w:sz="0" w:space="0" w:color="auto"/>
          </w:divBdr>
        </w:div>
        <w:div w:id="1016545065">
          <w:marLeft w:val="0"/>
          <w:marRight w:val="0"/>
          <w:marTop w:val="0"/>
          <w:marBottom w:val="0"/>
          <w:divBdr>
            <w:top w:val="none" w:sz="0" w:space="0" w:color="auto"/>
            <w:left w:val="none" w:sz="0" w:space="0" w:color="auto"/>
            <w:bottom w:val="none" w:sz="0" w:space="0" w:color="auto"/>
            <w:right w:val="none" w:sz="0" w:space="0" w:color="auto"/>
          </w:divBdr>
        </w:div>
        <w:div w:id="825822048">
          <w:marLeft w:val="0"/>
          <w:marRight w:val="0"/>
          <w:marTop w:val="0"/>
          <w:marBottom w:val="0"/>
          <w:divBdr>
            <w:top w:val="none" w:sz="0" w:space="0" w:color="auto"/>
            <w:left w:val="none" w:sz="0" w:space="0" w:color="auto"/>
            <w:bottom w:val="none" w:sz="0" w:space="0" w:color="auto"/>
            <w:right w:val="none" w:sz="0" w:space="0" w:color="auto"/>
          </w:divBdr>
        </w:div>
        <w:div w:id="2090997083">
          <w:marLeft w:val="0"/>
          <w:marRight w:val="0"/>
          <w:marTop w:val="0"/>
          <w:marBottom w:val="0"/>
          <w:divBdr>
            <w:top w:val="none" w:sz="0" w:space="0" w:color="auto"/>
            <w:left w:val="none" w:sz="0" w:space="0" w:color="auto"/>
            <w:bottom w:val="none" w:sz="0" w:space="0" w:color="auto"/>
            <w:right w:val="none" w:sz="0" w:space="0" w:color="auto"/>
          </w:divBdr>
        </w:div>
        <w:div w:id="1619723296">
          <w:marLeft w:val="0"/>
          <w:marRight w:val="0"/>
          <w:marTop w:val="0"/>
          <w:marBottom w:val="0"/>
          <w:divBdr>
            <w:top w:val="none" w:sz="0" w:space="0" w:color="auto"/>
            <w:left w:val="none" w:sz="0" w:space="0" w:color="auto"/>
            <w:bottom w:val="none" w:sz="0" w:space="0" w:color="auto"/>
            <w:right w:val="none" w:sz="0" w:space="0" w:color="auto"/>
          </w:divBdr>
        </w:div>
        <w:div w:id="1075321739">
          <w:marLeft w:val="0"/>
          <w:marRight w:val="0"/>
          <w:marTop w:val="0"/>
          <w:marBottom w:val="0"/>
          <w:divBdr>
            <w:top w:val="none" w:sz="0" w:space="0" w:color="auto"/>
            <w:left w:val="none" w:sz="0" w:space="0" w:color="auto"/>
            <w:bottom w:val="none" w:sz="0" w:space="0" w:color="auto"/>
            <w:right w:val="none" w:sz="0" w:space="0" w:color="auto"/>
          </w:divBdr>
        </w:div>
        <w:div w:id="709233907">
          <w:marLeft w:val="0"/>
          <w:marRight w:val="0"/>
          <w:marTop w:val="0"/>
          <w:marBottom w:val="0"/>
          <w:divBdr>
            <w:top w:val="none" w:sz="0" w:space="0" w:color="auto"/>
            <w:left w:val="none" w:sz="0" w:space="0" w:color="auto"/>
            <w:bottom w:val="none" w:sz="0" w:space="0" w:color="auto"/>
            <w:right w:val="none" w:sz="0" w:space="0" w:color="auto"/>
          </w:divBdr>
        </w:div>
        <w:div w:id="1155335838">
          <w:marLeft w:val="0"/>
          <w:marRight w:val="0"/>
          <w:marTop w:val="0"/>
          <w:marBottom w:val="0"/>
          <w:divBdr>
            <w:top w:val="none" w:sz="0" w:space="0" w:color="auto"/>
            <w:left w:val="none" w:sz="0" w:space="0" w:color="auto"/>
            <w:bottom w:val="none" w:sz="0" w:space="0" w:color="auto"/>
            <w:right w:val="none" w:sz="0" w:space="0" w:color="auto"/>
          </w:divBdr>
        </w:div>
        <w:div w:id="1699771383">
          <w:marLeft w:val="0"/>
          <w:marRight w:val="0"/>
          <w:marTop w:val="0"/>
          <w:marBottom w:val="0"/>
          <w:divBdr>
            <w:top w:val="none" w:sz="0" w:space="0" w:color="auto"/>
            <w:left w:val="none" w:sz="0" w:space="0" w:color="auto"/>
            <w:bottom w:val="none" w:sz="0" w:space="0" w:color="auto"/>
            <w:right w:val="none" w:sz="0" w:space="0" w:color="auto"/>
          </w:divBdr>
        </w:div>
        <w:div w:id="1788889858">
          <w:marLeft w:val="0"/>
          <w:marRight w:val="0"/>
          <w:marTop w:val="0"/>
          <w:marBottom w:val="0"/>
          <w:divBdr>
            <w:top w:val="none" w:sz="0" w:space="0" w:color="auto"/>
            <w:left w:val="none" w:sz="0" w:space="0" w:color="auto"/>
            <w:bottom w:val="none" w:sz="0" w:space="0" w:color="auto"/>
            <w:right w:val="none" w:sz="0" w:space="0" w:color="auto"/>
          </w:divBdr>
        </w:div>
        <w:div w:id="841698918">
          <w:marLeft w:val="0"/>
          <w:marRight w:val="0"/>
          <w:marTop w:val="0"/>
          <w:marBottom w:val="0"/>
          <w:divBdr>
            <w:top w:val="none" w:sz="0" w:space="0" w:color="auto"/>
            <w:left w:val="none" w:sz="0" w:space="0" w:color="auto"/>
            <w:bottom w:val="none" w:sz="0" w:space="0" w:color="auto"/>
            <w:right w:val="none" w:sz="0" w:space="0" w:color="auto"/>
          </w:divBdr>
        </w:div>
        <w:div w:id="922102746">
          <w:marLeft w:val="0"/>
          <w:marRight w:val="0"/>
          <w:marTop w:val="0"/>
          <w:marBottom w:val="0"/>
          <w:divBdr>
            <w:top w:val="none" w:sz="0" w:space="0" w:color="auto"/>
            <w:left w:val="none" w:sz="0" w:space="0" w:color="auto"/>
            <w:bottom w:val="none" w:sz="0" w:space="0" w:color="auto"/>
            <w:right w:val="none" w:sz="0" w:space="0" w:color="auto"/>
          </w:divBdr>
        </w:div>
        <w:div w:id="1827160319">
          <w:marLeft w:val="0"/>
          <w:marRight w:val="0"/>
          <w:marTop w:val="0"/>
          <w:marBottom w:val="0"/>
          <w:divBdr>
            <w:top w:val="none" w:sz="0" w:space="0" w:color="auto"/>
            <w:left w:val="none" w:sz="0" w:space="0" w:color="auto"/>
            <w:bottom w:val="none" w:sz="0" w:space="0" w:color="auto"/>
            <w:right w:val="none" w:sz="0" w:space="0" w:color="auto"/>
          </w:divBdr>
        </w:div>
        <w:div w:id="371729816">
          <w:marLeft w:val="0"/>
          <w:marRight w:val="0"/>
          <w:marTop w:val="0"/>
          <w:marBottom w:val="0"/>
          <w:divBdr>
            <w:top w:val="none" w:sz="0" w:space="0" w:color="auto"/>
            <w:left w:val="none" w:sz="0" w:space="0" w:color="auto"/>
            <w:bottom w:val="none" w:sz="0" w:space="0" w:color="auto"/>
            <w:right w:val="none" w:sz="0" w:space="0" w:color="auto"/>
          </w:divBdr>
        </w:div>
        <w:div w:id="1360886538">
          <w:marLeft w:val="0"/>
          <w:marRight w:val="0"/>
          <w:marTop w:val="0"/>
          <w:marBottom w:val="0"/>
          <w:divBdr>
            <w:top w:val="none" w:sz="0" w:space="0" w:color="auto"/>
            <w:left w:val="none" w:sz="0" w:space="0" w:color="auto"/>
            <w:bottom w:val="none" w:sz="0" w:space="0" w:color="auto"/>
            <w:right w:val="none" w:sz="0" w:space="0" w:color="auto"/>
          </w:divBdr>
        </w:div>
        <w:div w:id="1507790251">
          <w:marLeft w:val="0"/>
          <w:marRight w:val="0"/>
          <w:marTop w:val="0"/>
          <w:marBottom w:val="0"/>
          <w:divBdr>
            <w:top w:val="none" w:sz="0" w:space="0" w:color="auto"/>
            <w:left w:val="none" w:sz="0" w:space="0" w:color="auto"/>
            <w:bottom w:val="none" w:sz="0" w:space="0" w:color="auto"/>
            <w:right w:val="none" w:sz="0" w:space="0" w:color="auto"/>
          </w:divBdr>
        </w:div>
        <w:div w:id="1827892774">
          <w:marLeft w:val="0"/>
          <w:marRight w:val="0"/>
          <w:marTop w:val="0"/>
          <w:marBottom w:val="0"/>
          <w:divBdr>
            <w:top w:val="none" w:sz="0" w:space="0" w:color="auto"/>
            <w:left w:val="none" w:sz="0" w:space="0" w:color="auto"/>
            <w:bottom w:val="none" w:sz="0" w:space="0" w:color="auto"/>
            <w:right w:val="none" w:sz="0" w:space="0" w:color="auto"/>
          </w:divBdr>
        </w:div>
        <w:div w:id="1177421425">
          <w:marLeft w:val="0"/>
          <w:marRight w:val="0"/>
          <w:marTop w:val="0"/>
          <w:marBottom w:val="0"/>
          <w:divBdr>
            <w:top w:val="none" w:sz="0" w:space="0" w:color="auto"/>
            <w:left w:val="none" w:sz="0" w:space="0" w:color="auto"/>
            <w:bottom w:val="none" w:sz="0" w:space="0" w:color="auto"/>
            <w:right w:val="none" w:sz="0" w:space="0" w:color="auto"/>
          </w:divBdr>
        </w:div>
        <w:div w:id="574901344">
          <w:marLeft w:val="0"/>
          <w:marRight w:val="0"/>
          <w:marTop w:val="0"/>
          <w:marBottom w:val="0"/>
          <w:divBdr>
            <w:top w:val="none" w:sz="0" w:space="0" w:color="auto"/>
            <w:left w:val="none" w:sz="0" w:space="0" w:color="auto"/>
            <w:bottom w:val="none" w:sz="0" w:space="0" w:color="auto"/>
            <w:right w:val="none" w:sz="0" w:space="0" w:color="auto"/>
          </w:divBdr>
        </w:div>
        <w:div w:id="476187944">
          <w:marLeft w:val="0"/>
          <w:marRight w:val="0"/>
          <w:marTop w:val="0"/>
          <w:marBottom w:val="0"/>
          <w:divBdr>
            <w:top w:val="none" w:sz="0" w:space="0" w:color="auto"/>
            <w:left w:val="none" w:sz="0" w:space="0" w:color="auto"/>
            <w:bottom w:val="none" w:sz="0" w:space="0" w:color="auto"/>
            <w:right w:val="none" w:sz="0" w:space="0" w:color="auto"/>
          </w:divBdr>
        </w:div>
        <w:div w:id="1111583527">
          <w:marLeft w:val="0"/>
          <w:marRight w:val="0"/>
          <w:marTop w:val="0"/>
          <w:marBottom w:val="0"/>
          <w:divBdr>
            <w:top w:val="none" w:sz="0" w:space="0" w:color="auto"/>
            <w:left w:val="none" w:sz="0" w:space="0" w:color="auto"/>
            <w:bottom w:val="none" w:sz="0" w:space="0" w:color="auto"/>
            <w:right w:val="none" w:sz="0" w:space="0" w:color="auto"/>
          </w:divBdr>
        </w:div>
        <w:div w:id="1731071356">
          <w:marLeft w:val="0"/>
          <w:marRight w:val="0"/>
          <w:marTop w:val="0"/>
          <w:marBottom w:val="0"/>
          <w:divBdr>
            <w:top w:val="none" w:sz="0" w:space="0" w:color="auto"/>
            <w:left w:val="none" w:sz="0" w:space="0" w:color="auto"/>
            <w:bottom w:val="none" w:sz="0" w:space="0" w:color="auto"/>
            <w:right w:val="none" w:sz="0" w:space="0" w:color="auto"/>
          </w:divBdr>
        </w:div>
        <w:div w:id="1431662042">
          <w:marLeft w:val="0"/>
          <w:marRight w:val="0"/>
          <w:marTop w:val="0"/>
          <w:marBottom w:val="0"/>
          <w:divBdr>
            <w:top w:val="none" w:sz="0" w:space="0" w:color="auto"/>
            <w:left w:val="none" w:sz="0" w:space="0" w:color="auto"/>
            <w:bottom w:val="none" w:sz="0" w:space="0" w:color="auto"/>
            <w:right w:val="none" w:sz="0" w:space="0" w:color="auto"/>
          </w:divBdr>
        </w:div>
      </w:divsChild>
    </w:div>
    <w:div w:id="2031759892">
      <w:bodyDiv w:val="1"/>
      <w:marLeft w:val="0"/>
      <w:marRight w:val="0"/>
      <w:marTop w:val="0"/>
      <w:marBottom w:val="0"/>
      <w:divBdr>
        <w:top w:val="none" w:sz="0" w:space="0" w:color="auto"/>
        <w:left w:val="none" w:sz="0" w:space="0" w:color="auto"/>
        <w:bottom w:val="none" w:sz="0" w:space="0" w:color="auto"/>
        <w:right w:val="none" w:sz="0" w:space="0" w:color="auto"/>
      </w:divBdr>
    </w:div>
    <w:div w:id="2048751169">
      <w:bodyDiv w:val="1"/>
      <w:marLeft w:val="0"/>
      <w:marRight w:val="0"/>
      <w:marTop w:val="0"/>
      <w:marBottom w:val="0"/>
      <w:divBdr>
        <w:top w:val="none" w:sz="0" w:space="0" w:color="auto"/>
        <w:left w:val="none" w:sz="0" w:space="0" w:color="auto"/>
        <w:bottom w:val="none" w:sz="0" w:space="0" w:color="auto"/>
        <w:right w:val="none" w:sz="0" w:space="0" w:color="auto"/>
      </w:divBdr>
    </w:div>
    <w:div w:id="2060129127">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097362745">
      <w:bodyDiv w:val="1"/>
      <w:marLeft w:val="0"/>
      <w:marRight w:val="0"/>
      <w:marTop w:val="0"/>
      <w:marBottom w:val="0"/>
      <w:divBdr>
        <w:top w:val="none" w:sz="0" w:space="0" w:color="auto"/>
        <w:left w:val="none" w:sz="0" w:space="0" w:color="auto"/>
        <w:bottom w:val="none" w:sz="0" w:space="0" w:color="auto"/>
        <w:right w:val="none" w:sz="0" w:space="0" w:color="auto"/>
      </w:divBdr>
    </w:div>
    <w:div w:id="2131970569">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Word_Document1.doc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package" Target="embeddings/Microsoft_Word_Document4.docx"/><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oleObject" Target="embeddings/Microsoft_Word_97_-_2003_Document1.doc"/><Relationship Id="rId25" Type="http://schemas.openxmlformats.org/officeDocument/2006/relationships/oleObject" Target="embeddings/oleObject3.bin"/><Relationship Id="rId33" Type="http://schemas.openxmlformats.org/officeDocument/2006/relationships/oleObject" Target="embeddings/oleObject6.bin"/><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5.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package" Target="embeddings/Microsoft_Word_Document2.docx"/><Relationship Id="rId23" Type="http://schemas.openxmlformats.org/officeDocument/2006/relationships/oleObject" Target="embeddings/oleObject2.bin"/><Relationship Id="rId28" Type="http://schemas.openxmlformats.org/officeDocument/2006/relationships/image" Target="media/image11.emf"/><Relationship Id="rId36"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package" Target="embeddings/Microsoft_Word_Document3.docx"/><Relationship Id="rId31" Type="http://schemas.openxmlformats.org/officeDocument/2006/relationships/package" Target="embeddings/Microsoft_Word_Document5.docx"/><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4.bin"/><Relationship Id="rId30" Type="http://schemas.openxmlformats.org/officeDocument/2006/relationships/image" Target="media/image12.emf"/><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876C3-F779-405D-8D77-3CE3BC440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1505</Words>
  <Characters>8583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2015-08-14T19:59:00Z</dcterms:created>
  <dcterms:modified xsi:type="dcterms:W3CDTF">2015-08-14T19:59:00Z</dcterms:modified>
</cp:coreProperties>
</file>