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582E" w:rsidRDefault="00105B7C" w:rsidP="008365D1">
      <w:pPr>
        <w:tabs>
          <w:tab w:val="left" w:pos="7650"/>
        </w:tabs>
        <w:spacing w:line="240" w:lineRule="auto"/>
        <w:contextualSpacing/>
        <w:jc w:val="center"/>
        <w:rPr>
          <w:rFonts w:ascii="Times New Roman" w:hAnsi="Times New Roman" w:cs="Times New Roman"/>
          <w:b/>
          <w:sz w:val="24"/>
          <w:szCs w:val="24"/>
        </w:rPr>
      </w:pPr>
      <w:bookmarkStart w:id="0" w:name="_GoBack"/>
      <w:bookmarkEnd w:id="0"/>
      <w:r>
        <w:rPr>
          <w:rFonts w:ascii="Times New Roman" w:hAnsi="Times New Roman" w:cs="Times New Roman"/>
          <w:b/>
          <w:noProof/>
          <w:sz w:val="24"/>
          <w:szCs w:val="24"/>
        </w:rPr>
        <w:drawing>
          <wp:inline distT="0" distB="0" distL="0" distR="0">
            <wp:extent cx="2852928" cy="905256"/>
            <wp:effectExtent l="0" t="0" r="0" b="0"/>
            <wp:docPr id="2" name="Picture 1" descr="UA_MEZCOPH_logo_3L_rgb_350p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A_MEZCOPH_logo_3L_rgb_350px.png"/>
                    <pic:cNvPicPr/>
                  </pic:nvPicPr>
                  <pic:blipFill>
                    <a:blip r:embed="rId9" cstate="print"/>
                    <a:stretch>
                      <a:fillRect/>
                    </a:stretch>
                  </pic:blipFill>
                  <pic:spPr>
                    <a:xfrm>
                      <a:off x="0" y="0"/>
                      <a:ext cx="2852928" cy="905256"/>
                    </a:xfrm>
                    <a:prstGeom prst="rect">
                      <a:avLst/>
                    </a:prstGeom>
                  </pic:spPr>
                </pic:pic>
              </a:graphicData>
            </a:graphic>
          </wp:inline>
        </w:drawing>
      </w:r>
    </w:p>
    <w:p w:rsidR="00232EC9" w:rsidRDefault="002F1107" w:rsidP="00554D9E">
      <w:pPr>
        <w:spacing w:line="240" w:lineRule="auto"/>
        <w:contextualSpacing/>
        <w:rPr>
          <w:rFonts w:ascii="Times New Roman" w:hAnsi="Times New Roman" w:cs="Times New Roman"/>
          <w:b/>
          <w:sz w:val="24"/>
          <w:szCs w:val="24"/>
        </w:rPr>
      </w:pPr>
      <w:r>
        <w:rPr>
          <w:rFonts w:ascii="Times New Roman" w:hAnsi="Times New Roman" w:cs="Times New Roman"/>
          <w:b/>
          <w:sz w:val="24"/>
          <w:szCs w:val="24"/>
        </w:rPr>
        <w:t xml:space="preserve"> </w:t>
      </w:r>
    </w:p>
    <w:p w:rsidR="003A04A5" w:rsidRPr="00EB2000" w:rsidRDefault="003A04A5" w:rsidP="003A04A5">
      <w:pPr>
        <w:spacing w:line="240" w:lineRule="auto"/>
        <w:contextualSpacing/>
        <w:jc w:val="center"/>
        <w:rPr>
          <w:rFonts w:ascii="Times New Roman" w:hAnsi="Times New Roman" w:cs="Times New Roman"/>
          <w:b/>
          <w:sz w:val="24"/>
          <w:szCs w:val="24"/>
        </w:rPr>
      </w:pPr>
      <w:r w:rsidRPr="00EB2000">
        <w:rPr>
          <w:rFonts w:ascii="Times New Roman" w:hAnsi="Times New Roman" w:cs="Times New Roman"/>
          <w:b/>
          <w:sz w:val="24"/>
          <w:szCs w:val="24"/>
        </w:rPr>
        <w:t>MEZCOPH Education Committee Meeting</w:t>
      </w:r>
    </w:p>
    <w:p w:rsidR="003A04A5" w:rsidRPr="00EB2000" w:rsidRDefault="00A7674F" w:rsidP="003A04A5">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w:t>
      </w:r>
      <w:r w:rsidR="009F7713">
        <w:rPr>
          <w:rFonts w:ascii="Times New Roman" w:hAnsi="Times New Roman" w:cs="Times New Roman"/>
          <w:b/>
          <w:sz w:val="24"/>
          <w:szCs w:val="24"/>
        </w:rPr>
        <w:t>Final</w:t>
      </w:r>
      <w:r w:rsidR="00B74ABB">
        <w:rPr>
          <w:rFonts w:ascii="Times New Roman" w:hAnsi="Times New Roman" w:cs="Times New Roman"/>
          <w:b/>
          <w:sz w:val="24"/>
          <w:szCs w:val="24"/>
        </w:rPr>
        <w:t xml:space="preserve"> </w:t>
      </w:r>
      <w:r w:rsidR="003A04A5" w:rsidRPr="000B6BAE">
        <w:rPr>
          <w:rFonts w:ascii="Times New Roman" w:hAnsi="Times New Roman" w:cs="Times New Roman"/>
          <w:b/>
          <w:sz w:val="24"/>
          <w:szCs w:val="24"/>
        </w:rPr>
        <w:t>Meeting Minutes</w:t>
      </w:r>
      <w:r w:rsidR="003A04A5" w:rsidRPr="00EB2000">
        <w:rPr>
          <w:rFonts w:ascii="Times New Roman" w:hAnsi="Times New Roman" w:cs="Times New Roman"/>
          <w:sz w:val="24"/>
          <w:szCs w:val="24"/>
        </w:rPr>
        <w:t>”</w:t>
      </w:r>
    </w:p>
    <w:p w:rsidR="003A04A5" w:rsidRDefault="00E930D5" w:rsidP="00086A52">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January 7</w:t>
      </w:r>
      <w:r w:rsidR="00B43352">
        <w:rPr>
          <w:rFonts w:ascii="Times New Roman" w:hAnsi="Times New Roman" w:cs="Times New Roman"/>
          <w:sz w:val="24"/>
          <w:szCs w:val="24"/>
        </w:rPr>
        <w:t>,</w:t>
      </w:r>
      <w:r>
        <w:rPr>
          <w:rFonts w:ascii="Times New Roman" w:hAnsi="Times New Roman" w:cs="Times New Roman"/>
          <w:sz w:val="24"/>
          <w:szCs w:val="24"/>
        </w:rPr>
        <w:t xml:space="preserve"> 2015</w:t>
      </w:r>
    </w:p>
    <w:p w:rsidR="00DC39FC" w:rsidRPr="001A43A4" w:rsidRDefault="00DC39FC" w:rsidP="000F65FD">
      <w:pPr>
        <w:tabs>
          <w:tab w:val="left" w:pos="3720"/>
        </w:tabs>
        <w:spacing w:line="240" w:lineRule="auto"/>
        <w:contextualSpacing/>
        <w:rPr>
          <w:rFonts w:ascii="Times New Roman" w:hAnsi="Times New Roman" w:cs="Times New Roman"/>
          <w:sz w:val="24"/>
          <w:szCs w:val="24"/>
        </w:rPr>
      </w:pPr>
    </w:p>
    <w:p w:rsidR="0044553F" w:rsidRDefault="001B7858" w:rsidP="00A05BE1">
      <w:pPr>
        <w:spacing w:after="0" w:line="240" w:lineRule="auto"/>
        <w:rPr>
          <w:rFonts w:ascii="Times New Roman" w:hAnsi="Times New Roman" w:cs="Times New Roman"/>
          <w:sz w:val="24"/>
          <w:szCs w:val="24"/>
        </w:rPr>
      </w:pPr>
      <w:r>
        <w:rPr>
          <w:rFonts w:ascii="Times New Roman" w:hAnsi="Times New Roman" w:cs="Times New Roman"/>
          <w:b/>
          <w:sz w:val="24"/>
          <w:szCs w:val="24"/>
          <w:u w:val="single"/>
        </w:rPr>
        <w:t>Members P</w:t>
      </w:r>
      <w:r w:rsidR="003A04A5" w:rsidRPr="001B7858">
        <w:rPr>
          <w:rFonts w:ascii="Times New Roman" w:hAnsi="Times New Roman" w:cs="Times New Roman"/>
          <w:b/>
          <w:sz w:val="24"/>
          <w:szCs w:val="24"/>
          <w:u w:val="single"/>
        </w:rPr>
        <w:t>resent</w:t>
      </w:r>
      <w:r w:rsidR="003A04A5" w:rsidRPr="00A87281">
        <w:rPr>
          <w:rFonts w:ascii="Times New Roman" w:hAnsi="Times New Roman" w:cs="Times New Roman"/>
          <w:sz w:val="24"/>
          <w:szCs w:val="24"/>
        </w:rPr>
        <w:t xml:space="preserve">: </w:t>
      </w:r>
      <w:r w:rsidR="00210644" w:rsidRPr="00A87281">
        <w:rPr>
          <w:rFonts w:ascii="Times New Roman" w:hAnsi="Times New Roman" w:cs="Times New Roman"/>
          <w:sz w:val="24"/>
          <w:szCs w:val="24"/>
        </w:rPr>
        <w:t xml:space="preserve"> </w:t>
      </w:r>
      <w:r w:rsidR="003E4215">
        <w:rPr>
          <w:rFonts w:ascii="Times New Roman" w:hAnsi="Times New Roman" w:cs="Times New Roman"/>
          <w:sz w:val="24"/>
          <w:szCs w:val="24"/>
        </w:rPr>
        <w:t xml:space="preserve"> Denise Roe</w:t>
      </w:r>
      <w:r w:rsidR="0044553F">
        <w:rPr>
          <w:rFonts w:ascii="Times New Roman" w:hAnsi="Times New Roman" w:cs="Times New Roman"/>
          <w:i/>
          <w:sz w:val="24"/>
          <w:szCs w:val="24"/>
        </w:rPr>
        <w:t xml:space="preserve">, </w:t>
      </w:r>
      <w:r w:rsidR="00E81DCF" w:rsidRPr="00CF74A2">
        <w:rPr>
          <w:rFonts w:ascii="Times New Roman" w:hAnsi="Times New Roman" w:cs="Times New Roman"/>
          <w:b/>
          <w:i/>
          <w:sz w:val="24"/>
          <w:szCs w:val="24"/>
        </w:rPr>
        <w:t>Chair</w:t>
      </w:r>
      <w:r w:rsidR="00687076">
        <w:rPr>
          <w:rFonts w:ascii="Times New Roman" w:hAnsi="Times New Roman" w:cs="Times New Roman"/>
          <w:sz w:val="24"/>
          <w:szCs w:val="24"/>
        </w:rPr>
        <w:t xml:space="preserve"> </w:t>
      </w:r>
    </w:p>
    <w:p w:rsidR="00953B71" w:rsidRDefault="001046E0" w:rsidP="002F1107">
      <w:pPr>
        <w:spacing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Jessica Acuna, </w:t>
      </w:r>
      <w:r w:rsidR="005D2021">
        <w:rPr>
          <w:rFonts w:ascii="Times New Roman" w:hAnsi="Times New Roman" w:cs="Times New Roman"/>
          <w:sz w:val="24"/>
          <w:szCs w:val="24"/>
        </w:rPr>
        <w:t>K</w:t>
      </w:r>
      <w:r w:rsidR="000928E0">
        <w:rPr>
          <w:rFonts w:ascii="Times New Roman" w:hAnsi="Times New Roman" w:cs="Times New Roman"/>
          <w:sz w:val="24"/>
          <w:szCs w:val="24"/>
        </w:rPr>
        <w:t xml:space="preserve">im Barnes (via video - </w:t>
      </w:r>
      <w:r w:rsidR="005D2021">
        <w:rPr>
          <w:rFonts w:ascii="Times New Roman" w:hAnsi="Times New Roman" w:cs="Times New Roman"/>
          <w:sz w:val="24"/>
          <w:szCs w:val="24"/>
        </w:rPr>
        <w:t>Phx.)</w:t>
      </w:r>
      <w:r w:rsidR="003A5AD2">
        <w:rPr>
          <w:rFonts w:ascii="Times New Roman" w:hAnsi="Times New Roman" w:cs="Times New Roman"/>
          <w:sz w:val="24"/>
          <w:szCs w:val="24"/>
        </w:rPr>
        <w:t xml:space="preserve">, </w:t>
      </w:r>
      <w:r>
        <w:rPr>
          <w:rFonts w:ascii="Times New Roman" w:hAnsi="Times New Roman" w:cs="Times New Roman"/>
          <w:sz w:val="24"/>
          <w:szCs w:val="24"/>
        </w:rPr>
        <w:t xml:space="preserve">Scott Carvajal, </w:t>
      </w:r>
      <w:r w:rsidR="00A6787B" w:rsidRPr="00A87281">
        <w:rPr>
          <w:rFonts w:ascii="Times New Roman" w:hAnsi="Times New Roman" w:cs="Times New Roman"/>
          <w:sz w:val="24"/>
          <w:szCs w:val="24"/>
        </w:rPr>
        <w:t>Kathleen</w:t>
      </w:r>
      <w:r w:rsidR="001541FC" w:rsidRPr="00A87281">
        <w:rPr>
          <w:rFonts w:ascii="Times New Roman" w:hAnsi="Times New Roman" w:cs="Times New Roman"/>
          <w:sz w:val="24"/>
          <w:szCs w:val="24"/>
        </w:rPr>
        <w:t xml:space="preserve"> Crist</w:t>
      </w:r>
      <w:r w:rsidR="00533DB1">
        <w:rPr>
          <w:rFonts w:ascii="Times New Roman" w:hAnsi="Times New Roman" w:cs="Times New Roman"/>
          <w:sz w:val="24"/>
          <w:szCs w:val="24"/>
        </w:rPr>
        <w:t xml:space="preserve">, </w:t>
      </w:r>
      <w:r w:rsidR="007A53CD">
        <w:rPr>
          <w:rFonts w:ascii="Times New Roman" w:hAnsi="Times New Roman" w:cs="Times New Roman"/>
          <w:sz w:val="24"/>
          <w:szCs w:val="24"/>
        </w:rPr>
        <w:t xml:space="preserve">Leslie Dennis, </w:t>
      </w:r>
      <w:r w:rsidR="00D4121C">
        <w:rPr>
          <w:rFonts w:ascii="Times New Roman" w:hAnsi="Times New Roman" w:cs="Times New Roman"/>
          <w:sz w:val="24"/>
          <w:szCs w:val="24"/>
        </w:rPr>
        <w:t xml:space="preserve">John Ehiri, </w:t>
      </w:r>
      <w:r w:rsidR="00D517CD">
        <w:rPr>
          <w:rFonts w:ascii="Times New Roman" w:hAnsi="Times New Roman" w:cs="Times New Roman"/>
          <w:sz w:val="24"/>
          <w:szCs w:val="24"/>
        </w:rPr>
        <w:t xml:space="preserve">Joe Gerald, </w:t>
      </w:r>
      <w:r w:rsidR="0068217A">
        <w:rPr>
          <w:rFonts w:ascii="Times New Roman" w:hAnsi="Times New Roman" w:cs="Times New Roman"/>
          <w:sz w:val="24"/>
          <w:szCs w:val="24"/>
        </w:rPr>
        <w:t xml:space="preserve">Amy Glicken, </w:t>
      </w:r>
      <w:r>
        <w:rPr>
          <w:rFonts w:ascii="Times New Roman" w:hAnsi="Times New Roman" w:cs="Times New Roman"/>
          <w:sz w:val="24"/>
          <w:szCs w:val="24"/>
        </w:rPr>
        <w:t xml:space="preserve">Michael Halpern, Tanya Nemec, </w:t>
      </w:r>
      <w:r w:rsidR="0068217A">
        <w:rPr>
          <w:rFonts w:ascii="Times New Roman" w:hAnsi="Times New Roman" w:cs="Times New Roman"/>
          <w:sz w:val="24"/>
          <w:szCs w:val="24"/>
        </w:rPr>
        <w:t xml:space="preserve">Stephanie Springer, </w:t>
      </w:r>
      <w:r>
        <w:rPr>
          <w:rFonts w:ascii="Times New Roman" w:hAnsi="Times New Roman" w:cs="Times New Roman"/>
          <w:sz w:val="24"/>
          <w:szCs w:val="24"/>
        </w:rPr>
        <w:t xml:space="preserve">Doug Taren, </w:t>
      </w:r>
      <w:r w:rsidR="00F6415F">
        <w:rPr>
          <w:rFonts w:ascii="Times New Roman" w:hAnsi="Times New Roman" w:cs="Times New Roman"/>
          <w:sz w:val="24"/>
          <w:szCs w:val="24"/>
        </w:rPr>
        <w:t>Chris Tisch</w:t>
      </w:r>
      <w:r w:rsidR="00785D18">
        <w:rPr>
          <w:rFonts w:ascii="Times New Roman" w:hAnsi="Times New Roman" w:cs="Times New Roman"/>
          <w:sz w:val="24"/>
          <w:szCs w:val="24"/>
        </w:rPr>
        <w:t xml:space="preserve">, </w:t>
      </w:r>
      <w:r>
        <w:rPr>
          <w:rFonts w:ascii="Times New Roman" w:hAnsi="Times New Roman" w:cs="Times New Roman"/>
          <w:sz w:val="24"/>
          <w:szCs w:val="24"/>
        </w:rPr>
        <w:t xml:space="preserve">Nicky Teufel-Shone, </w:t>
      </w:r>
      <w:r w:rsidR="00785D18">
        <w:rPr>
          <w:rFonts w:ascii="Times New Roman" w:hAnsi="Times New Roman" w:cs="Times New Roman"/>
          <w:sz w:val="24"/>
          <w:szCs w:val="24"/>
        </w:rPr>
        <w:t xml:space="preserve">Michael Tearne, </w:t>
      </w:r>
      <w:r w:rsidR="00F6415F">
        <w:rPr>
          <w:rFonts w:ascii="Times New Roman" w:hAnsi="Times New Roman" w:cs="Times New Roman"/>
          <w:sz w:val="24"/>
          <w:szCs w:val="24"/>
        </w:rPr>
        <w:t>and</w:t>
      </w:r>
      <w:r w:rsidR="000B0878">
        <w:rPr>
          <w:rFonts w:ascii="Times New Roman" w:hAnsi="Times New Roman" w:cs="Times New Roman"/>
          <w:sz w:val="24"/>
          <w:szCs w:val="24"/>
        </w:rPr>
        <w:t xml:space="preserve"> </w:t>
      </w:r>
      <w:r w:rsidR="00ED6A23">
        <w:rPr>
          <w:rFonts w:ascii="Times New Roman" w:hAnsi="Times New Roman" w:cs="Times New Roman"/>
          <w:sz w:val="24"/>
          <w:szCs w:val="24"/>
        </w:rPr>
        <w:t>Judy Williamson</w:t>
      </w:r>
      <w:r w:rsidR="00DD4E6C">
        <w:rPr>
          <w:rFonts w:ascii="Times New Roman" w:hAnsi="Times New Roman" w:cs="Times New Roman"/>
          <w:sz w:val="24"/>
          <w:szCs w:val="24"/>
        </w:rPr>
        <w:t>.</w:t>
      </w:r>
    </w:p>
    <w:p w:rsidR="006B72D5" w:rsidRDefault="006B72D5" w:rsidP="00687076">
      <w:pPr>
        <w:spacing w:line="240" w:lineRule="auto"/>
        <w:contextualSpacing/>
        <w:rPr>
          <w:rFonts w:ascii="Times New Roman" w:hAnsi="Times New Roman" w:cs="Times New Roman"/>
          <w:b/>
          <w:sz w:val="24"/>
          <w:szCs w:val="24"/>
          <w:u w:val="single"/>
        </w:rPr>
      </w:pPr>
    </w:p>
    <w:p w:rsidR="00412D8A" w:rsidRPr="00160413" w:rsidRDefault="00953B71" w:rsidP="00687076">
      <w:pPr>
        <w:spacing w:line="240" w:lineRule="auto"/>
        <w:contextualSpacing/>
        <w:rPr>
          <w:rFonts w:ascii="Times New Roman" w:hAnsi="Times New Roman" w:cs="Times New Roman"/>
          <w:sz w:val="24"/>
          <w:szCs w:val="24"/>
        </w:rPr>
      </w:pPr>
      <w:r w:rsidRPr="004A7CB3">
        <w:rPr>
          <w:rFonts w:ascii="Times New Roman" w:hAnsi="Times New Roman" w:cs="Times New Roman"/>
          <w:b/>
          <w:sz w:val="24"/>
          <w:szCs w:val="24"/>
          <w:u w:val="single"/>
        </w:rPr>
        <w:t>Voting Members Absent</w:t>
      </w:r>
      <w:r w:rsidR="005C5563">
        <w:rPr>
          <w:rFonts w:ascii="Times New Roman" w:hAnsi="Times New Roman" w:cs="Times New Roman"/>
          <w:sz w:val="24"/>
          <w:szCs w:val="24"/>
        </w:rPr>
        <w:t xml:space="preserve">:  </w:t>
      </w:r>
      <w:r w:rsidR="001046E0">
        <w:rPr>
          <w:rFonts w:ascii="Times New Roman" w:hAnsi="Times New Roman" w:cs="Times New Roman"/>
          <w:sz w:val="24"/>
          <w:szCs w:val="24"/>
        </w:rPr>
        <w:t xml:space="preserve">Mary Kay O’Rourke, </w:t>
      </w:r>
      <w:r w:rsidR="004D7CA2">
        <w:rPr>
          <w:rFonts w:ascii="Times New Roman" w:hAnsi="Times New Roman" w:cs="Times New Roman"/>
          <w:sz w:val="24"/>
          <w:szCs w:val="24"/>
        </w:rPr>
        <w:t>Cecilia Rosales</w:t>
      </w:r>
      <w:r w:rsidR="003D59FB">
        <w:rPr>
          <w:rFonts w:ascii="Times New Roman" w:hAnsi="Times New Roman" w:cs="Times New Roman"/>
          <w:sz w:val="24"/>
          <w:szCs w:val="24"/>
        </w:rPr>
        <w:t xml:space="preserve">, </w:t>
      </w:r>
      <w:r w:rsidR="009F022C">
        <w:rPr>
          <w:rFonts w:ascii="Times New Roman" w:hAnsi="Times New Roman" w:cs="Times New Roman"/>
          <w:sz w:val="24"/>
          <w:szCs w:val="24"/>
        </w:rPr>
        <w:t xml:space="preserve">Deanna Lewis, </w:t>
      </w:r>
      <w:r w:rsidR="00F11CB7">
        <w:rPr>
          <w:rFonts w:ascii="Times New Roman" w:hAnsi="Times New Roman" w:cs="Times New Roman"/>
          <w:sz w:val="24"/>
          <w:szCs w:val="24"/>
        </w:rPr>
        <w:t xml:space="preserve">Raeann Davis, </w:t>
      </w:r>
      <w:r w:rsidR="001136A5">
        <w:rPr>
          <w:rFonts w:ascii="Times New Roman" w:hAnsi="Times New Roman" w:cs="Times New Roman"/>
          <w:sz w:val="24"/>
          <w:szCs w:val="24"/>
        </w:rPr>
        <w:t xml:space="preserve">Ali </w:t>
      </w:r>
      <w:r w:rsidR="007B7497">
        <w:rPr>
          <w:rFonts w:ascii="Times New Roman" w:hAnsi="Times New Roman" w:cs="Times New Roman"/>
          <w:sz w:val="24"/>
          <w:szCs w:val="24"/>
        </w:rPr>
        <w:t>Gabriel</w:t>
      </w:r>
      <w:r w:rsidR="001C5AD6">
        <w:rPr>
          <w:rFonts w:ascii="Times New Roman" w:hAnsi="Times New Roman" w:cs="Times New Roman"/>
          <w:sz w:val="24"/>
          <w:szCs w:val="24"/>
        </w:rPr>
        <w:t xml:space="preserve">, </w:t>
      </w:r>
      <w:r w:rsidR="003E4215" w:rsidRPr="00FD4DB6">
        <w:rPr>
          <w:rStyle w:val="smaller"/>
          <w:rFonts w:ascii="Times New Roman" w:hAnsi="Times New Roman" w:cs="Times New Roman"/>
          <w:sz w:val="24"/>
          <w:szCs w:val="24"/>
        </w:rPr>
        <w:t>Rom Rahimian</w:t>
      </w:r>
      <w:r w:rsidR="003E4215">
        <w:rPr>
          <w:rStyle w:val="smaller"/>
          <w:rFonts w:ascii="Times New Roman" w:hAnsi="Times New Roman" w:cs="Times New Roman"/>
          <w:sz w:val="24"/>
          <w:szCs w:val="24"/>
        </w:rPr>
        <w:t>, and</w:t>
      </w:r>
      <w:r w:rsidR="00D517CD">
        <w:rPr>
          <w:rFonts w:ascii="Times New Roman" w:hAnsi="Times New Roman" w:cs="Times New Roman"/>
          <w:sz w:val="24"/>
          <w:szCs w:val="24"/>
        </w:rPr>
        <w:t xml:space="preserve"> </w:t>
      </w:r>
      <w:r w:rsidR="001C5AD6">
        <w:rPr>
          <w:rFonts w:ascii="Times New Roman" w:hAnsi="Times New Roman"/>
          <w:sz w:val="24"/>
          <w:szCs w:val="24"/>
        </w:rPr>
        <w:t>Adeline Daryl June-Tsosie</w:t>
      </w:r>
      <w:r w:rsidR="00DD4E6C">
        <w:rPr>
          <w:rFonts w:ascii="Times New Roman" w:hAnsi="Times New Roman"/>
          <w:sz w:val="24"/>
          <w:szCs w:val="24"/>
        </w:rPr>
        <w:t>.</w:t>
      </w:r>
    </w:p>
    <w:p w:rsidR="00F20630" w:rsidRDefault="009A6B96" w:rsidP="009A6B96">
      <w:pPr>
        <w:pStyle w:val="ListParagraph"/>
        <w:numPr>
          <w:ilvl w:val="0"/>
          <w:numId w:val="20"/>
        </w:numPr>
        <w:spacing w:after="0" w:line="240" w:lineRule="auto"/>
        <w:rPr>
          <w:rFonts w:ascii="Times New Roman" w:hAnsi="Times New Roman" w:cs="Times New Roman"/>
          <w:sz w:val="24"/>
          <w:szCs w:val="24"/>
        </w:rPr>
      </w:pPr>
      <w:r w:rsidRPr="009A6B96">
        <w:rPr>
          <w:rFonts w:ascii="Times New Roman" w:hAnsi="Times New Roman" w:cs="Times New Roman"/>
          <w:sz w:val="24"/>
          <w:szCs w:val="24"/>
        </w:rPr>
        <w:t xml:space="preserve"> </w:t>
      </w:r>
      <w:r w:rsidRPr="009A6B96">
        <w:rPr>
          <w:rFonts w:ascii="Times New Roman" w:hAnsi="Times New Roman" w:cs="Times New Roman"/>
          <w:b/>
          <w:sz w:val="24"/>
          <w:szCs w:val="24"/>
          <w:u w:val="single"/>
        </w:rPr>
        <w:t xml:space="preserve">Consent Agenda </w:t>
      </w:r>
      <w:r w:rsidR="002F1107" w:rsidRPr="009A6B96">
        <w:rPr>
          <w:rFonts w:ascii="Times New Roman" w:hAnsi="Times New Roman" w:cs="Times New Roman"/>
          <w:b/>
          <w:sz w:val="24"/>
          <w:szCs w:val="24"/>
          <w:u w:val="single"/>
        </w:rPr>
        <w:t>Approval</w:t>
      </w:r>
      <w:r w:rsidR="009A2090" w:rsidRPr="009A6B96">
        <w:rPr>
          <w:rFonts w:ascii="Times New Roman" w:hAnsi="Times New Roman" w:cs="Times New Roman"/>
          <w:sz w:val="24"/>
          <w:szCs w:val="24"/>
        </w:rPr>
        <w:t xml:space="preserve">:   </w:t>
      </w:r>
      <w:r w:rsidR="0073486D">
        <w:rPr>
          <w:rFonts w:ascii="Times New Roman" w:hAnsi="Times New Roman" w:cs="Times New Roman"/>
          <w:sz w:val="24"/>
          <w:szCs w:val="24"/>
        </w:rPr>
        <w:t>A motion was made and seconded to approve t</w:t>
      </w:r>
      <w:r w:rsidR="00160413">
        <w:rPr>
          <w:rFonts w:ascii="Times New Roman" w:hAnsi="Times New Roman" w:cs="Times New Roman"/>
          <w:sz w:val="24"/>
          <w:szCs w:val="24"/>
        </w:rPr>
        <w:t xml:space="preserve">he </w:t>
      </w:r>
      <w:r w:rsidR="005E4100">
        <w:rPr>
          <w:rFonts w:ascii="Times New Roman" w:hAnsi="Times New Roman" w:cs="Times New Roman"/>
          <w:sz w:val="24"/>
          <w:szCs w:val="24"/>
        </w:rPr>
        <w:t xml:space="preserve">  </w:t>
      </w:r>
      <w:r w:rsidR="00160413">
        <w:rPr>
          <w:rFonts w:ascii="Times New Roman" w:hAnsi="Times New Roman" w:cs="Times New Roman"/>
          <w:sz w:val="24"/>
          <w:szCs w:val="24"/>
        </w:rPr>
        <w:t>January 7, 2015 consent meeting agenda items by all voting members present.</w:t>
      </w:r>
    </w:p>
    <w:p w:rsidR="005E4100" w:rsidRDefault="005E4100" w:rsidP="005E4100">
      <w:pPr>
        <w:spacing w:after="0" w:line="240" w:lineRule="auto"/>
        <w:rPr>
          <w:rFonts w:ascii="Times New Roman" w:hAnsi="Times New Roman" w:cs="Times New Roman"/>
          <w:sz w:val="24"/>
          <w:szCs w:val="24"/>
        </w:rPr>
      </w:pPr>
    </w:p>
    <w:p w:rsidR="005E4100" w:rsidRPr="005E4100" w:rsidRDefault="005E4100" w:rsidP="005E4100">
      <w:pPr>
        <w:pStyle w:val="ListParagraph"/>
        <w:numPr>
          <w:ilvl w:val="0"/>
          <w:numId w:val="28"/>
        </w:numPr>
        <w:spacing w:after="0" w:line="240" w:lineRule="auto"/>
        <w:rPr>
          <w:rFonts w:ascii="Times New Roman" w:hAnsi="Times New Roman" w:cs="Times New Roman"/>
          <w:sz w:val="24"/>
          <w:szCs w:val="24"/>
        </w:rPr>
      </w:pPr>
      <w:r w:rsidRPr="005E4100">
        <w:rPr>
          <w:rFonts w:ascii="Times New Roman" w:hAnsi="Times New Roman" w:cs="Times New Roman"/>
          <w:sz w:val="24"/>
          <w:szCs w:val="24"/>
          <w:u w:val="single"/>
        </w:rPr>
        <w:t>Student Services &amp; Alumni Affairs Updates</w:t>
      </w:r>
      <w:r w:rsidRPr="005E4100">
        <w:rPr>
          <w:rFonts w:ascii="Times New Roman" w:hAnsi="Times New Roman" w:cs="Times New Roman"/>
          <w:sz w:val="24"/>
          <w:szCs w:val="24"/>
        </w:rPr>
        <w:t>:  (</w:t>
      </w:r>
      <w:r w:rsidRPr="005E4100">
        <w:rPr>
          <w:rFonts w:ascii="Times New Roman" w:hAnsi="Times New Roman" w:cs="Times New Roman"/>
          <w:i/>
          <w:sz w:val="24"/>
          <w:szCs w:val="24"/>
        </w:rPr>
        <w:t>Chris Tisch</w:t>
      </w:r>
      <w:r w:rsidRPr="005E4100">
        <w:rPr>
          <w:rFonts w:ascii="Times New Roman" w:hAnsi="Times New Roman" w:cs="Times New Roman"/>
          <w:sz w:val="24"/>
          <w:szCs w:val="24"/>
        </w:rPr>
        <w:t>)</w:t>
      </w:r>
    </w:p>
    <w:p w:rsidR="005E4100" w:rsidRDefault="005E4100" w:rsidP="005E4100">
      <w:pPr>
        <w:spacing w:after="0" w:line="240" w:lineRule="auto"/>
        <w:ind w:left="1440"/>
        <w:rPr>
          <w:rFonts w:ascii="Times New Roman" w:hAnsi="Times New Roman" w:cs="Times New Roman"/>
          <w:sz w:val="24"/>
          <w:szCs w:val="24"/>
        </w:rPr>
      </w:pPr>
      <w:r>
        <w:rPr>
          <w:rFonts w:ascii="Times New Roman" w:hAnsi="Times New Roman" w:cs="Times New Roman"/>
          <w:sz w:val="24"/>
          <w:szCs w:val="24"/>
        </w:rPr>
        <w:t>Chris reported that the MEZCOPH IT office has “revamped” the Graduate Student Annual Progress Report.  There are a few items on the online reporting system that Chris is confused about, however she is working with the IT office</w:t>
      </w:r>
      <w:r w:rsidR="00102DDF">
        <w:rPr>
          <w:rFonts w:ascii="Times New Roman" w:hAnsi="Times New Roman" w:cs="Times New Roman"/>
          <w:sz w:val="24"/>
          <w:szCs w:val="24"/>
        </w:rPr>
        <w:t xml:space="preserve"> regarding these process issues.  Chris asked the committee the following questions:  How much time should the graduate students be given, in order to complete the online APR (three or four weeks)?  Once the student has completed the online </w:t>
      </w:r>
      <w:r w:rsidR="00981A4A">
        <w:rPr>
          <w:rFonts w:ascii="Times New Roman" w:hAnsi="Times New Roman" w:cs="Times New Roman"/>
          <w:sz w:val="24"/>
          <w:szCs w:val="24"/>
        </w:rPr>
        <w:t xml:space="preserve">APR portion, what should </w:t>
      </w:r>
      <w:r w:rsidR="00102DDF">
        <w:rPr>
          <w:rFonts w:ascii="Times New Roman" w:hAnsi="Times New Roman" w:cs="Times New Roman"/>
          <w:sz w:val="24"/>
          <w:szCs w:val="24"/>
        </w:rPr>
        <w:t>the deadline be for them to make an appointment w</w:t>
      </w:r>
      <w:r w:rsidR="00981A4A">
        <w:rPr>
          <w:rFonts w:ascii="Times New Roman" w:hAnsi="Times New Roman" w:cs="Times New Roman"/>
          <w:sz w:val="24"/>
          <w:szCs w:val="24"/>
        </w:rPr>
        <w:t>ith their advisor to review their progress report</w:t>
      </w:r>
      <w:r w:rsidR="00102DDF">
        <w:rPr>
          <w:rFonts w:ascii="Times New Roman" w:hAnsi="Times New Roman" w:cs="Times New Roman"/>
          <w:sz w:val="24"/>
          <w:szCs w:val="24"/>
        </w:rPr>
        <w:t xml:space="preserve"> (</w:t>
      </w:r>
      <w:r w:rsidR="00981A4A">
        <w:rPr>
          <w:rFonts w:ascii="Times New Roman" w:hAnsi="Times New Roman" w:cs="Times New Roman"/>
          <w:sz w:val="24"/>
          <w:szCs w:val="24"/>
        </w:rPr>
        <w:t>e.g. half hour appointment with advisor by February 6th</w:t>
      </w:r>
      <w:r w:rsidR="00102DDF">
        <w:rPr>
          <w:rFonts w:ascii="Times New Roman" w:hAnsi="Times New Roman" w:cs="Times New Roman"/>
          <w:sz w:val="24"/>
          <w:szCs w:val="24"/>
        </w:rPr>
        <w:t>)?</w:t>
      </w:r>
    </w:p>
    <w:p w:rsidR="00981A4A" w:rsidRDefault="00981A4A" w:rsidP="00102DDF">
      <w:pPr>
        <w:spacing w:after="0" w:line="240" w:lineRule="auto"/>
        <w:ind w:left="1440"/>
        <w:rPr>
          <w:rFonts w:ascii="Times New Roman" w:hAnsi="Times New Roman" w:cs="Times New Roman"/>
          <w:sz w:val="24"/>
          <w:szCs w:val="24"/>
        </w:rPr>
      </w:pPr>
    </w:p>
    <w:p w:rsidR="00102DDF" w:rsidRDefault="00102DDF" w:rsidP="00102DDF">
      <w:pPr>
        <w:spacing w:after="0" w:line="240" w:lineRule="auto"/>
        <w:ind w:left="1440"/>
        <w:rPr>
          <w:rFonts w:ascii="Times New Roman" w:hAnsi="Times New Roman" w:cs="Times New Roman"/>
          <w:sz w:val="24"/>
          <w:szCs w:val="24"/>
        </w:rPr>
      </w:pPr>
      <w:r>
        <w:rPr>
          <w:rFonts w:ascii="Times New Roman" w:hAnsi="Times New Roman" w:cs="Times New Roman"/>
          <w:sz w:val="24"/>
          <w:szCs w:val="24"/>
        </w:rPr>
        <w:t xml:space="preserve">The committee recommended the following procedure for students to follow regarding the annual graduate student </w:t>
      </w:r>
      <w:r w:rsidR="0086388F">
        <w:rPr>
          <w:rFonts w:ascii="Times New Roman" w:hAnsi="Times New Roman" w:cs="Times New Roman"/>
          <w:sz w:val="24"/>
          <w:szCs w:val="24"/>
        </w:rPr>
        <w:t>annual progress report:</w:t>
      </w:r>
    </w:p>
    <w:p w:rsidR="0086388F" w:rsidRDefault="0086388F" w:rsidP="00102DDF">
      <w:pPr>
        <w:spacing w:after="0" w:line="240" w:lineRule="auto"/>
        <w:ind w:left="1440"/>
        <w:rPr>
          <w:rFonts w:ascii="Times New Roman" w:hAnsi="Times New Roman" w:cs="Times New Roman"/>
          <w:sz w:val="24"/>
          <w:szCs w:val="24"/>
        </w:rPr>
      </w:pPr>
    </w:p>
    <w:p w:rsidR="0086388F" w:rsidRDefault="0086388F" w:rsidP="0086388F">
      <w:pPr>
        <w:pStyle w:val="ListParagraph"/>
        <w:numPr>
          <w:ilvl w:val="0"/>
          <w:numId w:val="29"/>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Submit progress report online </w:t>
      </w:r>
      <w:r w:rsidR="00457E93">
        <w:rPr>
          <w:rFonts w:ascii="Times New Roman" w:hAnsi="Times New Roman" w:cs="Times New Roman"/>
          <w:sz w:val="24"/>
          <w:szCs w:val="24"/>
        </w:rPr>
        <w:t>and update CV</w:t>
      </w:r>
      <w:r w:rsidR="00981A4A">
        <w:rPr>
          <w:rFonts w:ascii="Times New Roman" w:hAnsi="Times New Roman" w:cs="Times New Roman"/>
          <w:sz w:val="24"/>
          <w:szCs w:val="24"/>
        </w:rPr>
        <w:t>.</w:t>
      </w:r>
    </w:p>
    <w:p w:rsidR="0086388F" w:rsidRDefault="00457E93" w:rsidP="0086388F">
      <w:pPr>
        <w:pStyle w:val="ListParagraph"/>
        <w:numPr>
          <w:ilvl w:val="0"/>
          <w:numId w:val="29"/>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Make an appointment to meet with advisor and </w:t>
      </w:r>
      <w:r w:rsidR="0086388F">
        <w:rPr>
          <w:rFonts w:ascii="Times New Roman" w:hAnsi="Times New Roman" w:cs="Times New Roman"/>
          <w:sz w:val="24"/>
          <w:szCs w:val="24"/>
        </w:rPr>
        <w:t xml:space="preserve">bring a copy </w:t>
      </w:r>
      <w:r>
        <w:rPr>
          <w:rFonts w:ascii="Times New Roman" w:hAnsi="Times New Roman" w:cs="Times New Roman"/>
          <w:sz w:val="24"/>
          <w:szCs w:val="24"/>
        </w:rPr>
        <w:t xml:space="preserve">of their CV </w:t>
      </w:r>
      <w:r w:rsidR="0086388F">
        <w:rPr>
          <w:rFonts w:ascii="Times New Roman" w:hAnsi="Times New Roman" w:cs="Times New Roman"/>
          <w:sz w:val="24"/>
          <w:szCs w:val="24"/>
        </w:rPr>
        <w:t xml:space="preserve">to </w:t>
      </w:r>
      <w:r>
        <w:rPr>
          <w:rFonts w:ascii="Times New Roman" w:hAnsi="Times New Roman" w:cs="Times New Roman"/>
          <w:sz w:val="24"/>
          <w:szCs w:val="24"/>
        </w:rPr>
        <w:t>the meeting with their advisor.</w:t>
      </w:r>
    </w:p>
    <w:p w:rsidR="0086388F" w:rsidRDefault="0086388F" w:rsidP="0086388F">
      <w:pPr>
        <w:pStyle w:val="ListParagraph"/>
        <w:numPr>
          <w:ilvl w:val="0"/>
          <w:numId w:val="29"/>
        </w:numPr>
        <w:spacing w:after="0" w:line="240" w:lineRule="auto"/>
        <w:rPr>
          <w:rFonts w:ascii="Times New Roman" w:hAnsi="Times New Roman" w:cs="Times New Roman"/>
          <w:sz w:val="24"/>
          <w:szCs w:val="24"/>
        </w:rPr>
      </w:pPr>
      <w:r>
        <w:rPr>
          <w:rFonts w:ascii="Times New Roman" w:hAnsi="Times New Roman" w:cs="Times New Roman"/>
          <w:sz w:val="24"/>
          <w:szCs w:val="24"/>
        </w:rPr>
        <w:t>Remind faculty that students will be contacting them for half hour appointments.</w:t>
      </w:r>
    </w:p>
    <w:p w:rsidR="00981A4A" w:rsidRDefault="00981A4A" w:rsidP="00981A4A">
      <w:pPr>
        <w:spacing w:after="0" w:line="240" w:lineRule="auto"/>
        <w:rPr>
          <w:rFonts w:ascii="Times New Roman" w:hAnsi="Times New Roman" w:cs="Times New Roman"/>
          <w:sz w:val="24"/>
          <w:szCs w:val="24"/>
        </w:rPr>
      </w:pPr>
    </w:p>
    <w:p w:rsidR="00981A4A" w:rsidRDefault="00981A4A" w:rsidP="00981A4A">
      <w:pPr>
        <w:pStyle w:val="ListParagraph"/>
        <w:numPr>
          <w:ilvl w:val="0"/>
          <w:numId w:val="28"/>
        </w:numPr>
        <w:spacing w:after="0" w:line="240" w:lineRule="auto"/>
        <w:rPr>
          <w:rFonts w:ascii="Times New Roman" w:hAnsi="Times New Roman" w:cs="Times New Roman"/>
          <w:sz w:val="24"/>
          <w:szCs w:val="24"/>
        </w:rPr>
      </w:pPr>
      <w:r w:rsidRPr="002124DD">
        <w:rPr>
          <w:rFonts w:ascii="Times New Roman" w:hAnsi="Times New Roman" w:cs="Times New Roman"/>
          <w:sz w:val="24"/>
          <w:szCs w:val="24"/>
          <w:u w:val="single"/>
        </w:rPr>
        <w:t>Associate Dean for Academics Update</w:t>
      </w:r>
      <w:r>
        <w:rPr>
          <w:rFonts w:ascii="Times New Roman" w:hAnsi="Times New Roman" w:cs="Times New Roman"/>
          <w:sz w:val="24"/>
          <w:szCs w:val="24"/>
        </w:rPr>
        <w:t>:  (</w:t>
      </w:r>
      <w:r w:rsidRPr="00981A4A">
        <w:rPr>
          <w:rFonts w:ascii="Times New Roman" w:hAnsi="Times New Roman" w:cs="Times New Roman"/>
          <w:i/>
          <w:sz w:val="24"/>
          <w:szCs w:val="24"/>
        </w:rPr>
        <w:t>Doug Taren</w:t>
      </w:r>
      <w:r>
        <w:rPr>
          <w:rFonts w:ascii="Times New Roman" w:hAnsi="Times New Roman" w:cs="Times New Roman"/>
          <w:sz w:val="24"/>
          <w:szCs w:val="24"/>
        </w:rPr>
        <w:t>)</w:t>
      </w:r>
    </w:p>
    <w:p w:rsidR="00981A4A" w:rsidRDefault="00981A4A" w:rsidP="002124DD">
      <w:pPr>
        <w:pStyle w:val="ListParagraph"/>
        <w:spacing w:after="0" w:line="240" w:lineRule="auto"/>
        <w:ind w:left="1440"/>
        <w:contextualSpacing w:val="0"/>
        <w:rPr>
          <w:rFonts w:ascii="Times New Roman" w:hAnsi="Times New Roman" w:cs="Times New Roman"/>
          <w:sz w:val="24"/>
          <w:szCs w:val="24"/>
        </w:rPr>
      </w:pPr>
      <w:r w:rsidRPr="002124DD">
        <w:rPr>
          <w:rFonts w:ascii="Times New Roman" w:hAnsi="Times New Roman" w:cs="Times New Roman"/>
          <w:sz w:val="24"/>
          <w:szCs w:val="24"/>
        </w:rPr>
        <w:t>Doug commented that he was happy to be back from sabbatical</w:t>
      </w:r>
      <w:r w:rsidR="002124DD" w:rsidRPr="002124DD">
        <w:rPr>
          <w:rFonts w:ascii="Times New Roman" w:hAnsi="Times New Roman" w:cs="Times New Roman"/>
          <w:sz w:val="24"/>
          <w:szCs w:val="24"/>
        </w:rPr>
        <w:t xml:space="preserve">!   Doug </w:t>
      </w:r>
      <w:r w:rsidRPr="002124DD">
        <w:rPr>
          <w:rFonts w:ascii="Times New Roman" w:hAnsi="Times New Roman" w:cs="Times New Roman"/>
          <w:sz w:val="24"/>
          <w:szCs w:val="24"/>
        </w:rPr>
        <w:t xml:space="preserve">thanked John Ehiri </w:t>
      </w:r>
      <w:r w:rsidR="002124DD" w:rsidRPr="002124DD">
        <w:rPr>
          <w:rFonts w:ascii="Times New Roman" w:hAnsi="Times New Roman" w:cs="Times New Roman"/>
          <w:sz w:val="24"/>
          <w:szCs w:val="24"/>
        </w:rPr>
        <w:t xml:space="preserve">for assuming the responsibilities of </w:t>
      </w:r>
      <w:r w:rsidRPr="002124DD">
        <w:rPr>
          <w:rFonts w:ascii="Times New Roman" w:hAnsi="Times New Roman" w:cs="Times New Roman"/>
          <w:sz w:val="24"/>
          <w:szCs w:val="24"/>
        </w:rPr>
        <w:t>the Acting Associate Dean for Acad</w:t>
      </w:r>
      <w:r w:rsidR="002124DD" w:rsidRPr="002124DD">
        <w:rPr>
          <w:rFonts w:ascii="Times New Roman" w:hAnsi="Times New Roman" w:cs="Times New Roman"/>
          <w:sz w:val="24"/>
          <w:szCs w:val="24"/>
        </w:rPr>
        <w:t>emic Affairs during Doug’s absence.</w:t>
      </w:r>
      <w:r w:rsidR="002124DD">
        <w:rPr>
          <w:rFonts w:ascii="Times New Roman" w:hAnsi="Times New Roman" w:cs="Times New Roman"/>
          <w:sz w:val="24"/>
          <w:szCs w:val="24"/>
        </w:rPr>
        <w:t xml:space="preserve">  Doug also welcomed the new employees in the MEZCOPH Office of Student Services and Alumni Affairs.</w:t>
      </w:r>
    </w:p>
    <w:p w:rsidR="002124DD" w:rsidRPr="002124DD" w:rsidRDefault="002124DD" w:rsidP="002124DD">
      <w:pPr>
        <w:pStyle w:val="ListParagraph"/>
        <w:spacing w:after="0" w:line="240" w:lineRule="auto"/>
        <w:ind w:left="1440"/>
        <w:contextualSpacing w:val="0"/>
        <w:rPr>
          <w:rFonts w:ascii="Times New Roman" w:hAnsi="Times New Roman" w:cs="Times New Roman"/>
          <w:sz w:val="24"/>
          <w:szCs w:val="24"/>
        </w:rPr>
      </w:pPr>
      <w:r>
        <w:rPr>
          <w:rFonts w:ascii="Times New Roman" w:hAnsi="Times New Roman" w:cs="Times New Roman"/>
          <w:sz w:val="24"/>
          <w:szCs w:val="24"/>
        </w:rPr>
        <w:t xml:space="preserve">In addition, Doug stated that he recently traveled to Nepal in December to meet with the leadership of the Patan Academy of Health Sciences (PAHS) to assist with the development of their MPH curriculum.  Doug would like to speak with </w:t>
      </w:r>
      <w:r>
        <w:rPr>
          <w:rFonts w:ascii="Times New Roman" w:hAnsi="Times New Roman" w:cs="Times New Roman"/>
          <w:sz w:val="24"/>
          <w:szCs w:val="24"/>
        </w:rPr>
        <w:lastRenderedPageBreak/>
        <w:t>the Education Committee at the February 2015 meeting, regarding recruiting volunteers to go to Nepal, in order to develop a public health study</w:t>
      </w:r>
      <w:r w:rsidR="00E60B74">
        <w:rPr>
          <w:rFonts w:ascii="Times New Roman" w:hAnsi="Times New Roman" w:cs="Times New Roman"/>
          <w:sz w:val="24"/>
          <w:szCs w:val="24"/>
        </w:rPr>
        <w:t xml:space="preserve"> abroad program.  Doug commented that this is a great opportunity for our College to get involved.</w:t>
      </w:r>
      <w:r w:rsidR="00E60B74" w:rsidRPr="00E60B74">
        <w:rPr>
          <w:rFonts w:ascii="Times New Roman" w:hAnsi="Times New Roman" w:cs="Times New Roman"/>
          <w:b/>
          <w:color w:val="C00000"/>
          <w:sz w:val="24"/>
          <w:szCs w:val="24"/>
        </w:rPr>
        <w:t>*</w:t>
      </w:r>
    </w:p>
    <w:p w:rsidR="00981A4A" w:rsidRPr="00981A4A" w:rsidRDefault="00981A4A" w:rsidP="00981A4A">
      <w:pPr>
        <w:pStyle w:val="ListParagraph"/>
        <w:spacing w:after="0" w:line="240" w:lineRule="auto"/>
        <w:ind w:left="1440"/>
        <w:rPr>
          <w:rFonts w:ascii="Times New Roman" w:hAnsi="Times New Roman" w:cs="Times New Roman"/>
          <w:sz w:val="24"/>
          <w:szCs w:val="24"/>
        </w:rPr>
      </w:pPr>
    </w:p>
    <w:p w:rsidR="00412D8A" w:rsidRPr="00DF5B5A" w:rsidRDefault="00412D8A" w:rsidP="009F022C">
      <w:pPr>
        <w:spacing w:after="0" w:line="240" w:lineRule="auto"/>
        <w:rPr>
          <w:rFonts w:ascii="Times New Roman" w:hAnsi="Times New Roman" w:cs="Times New Roman"/>
          <w:sz w:val="24"/>
          <w:szCs w:val="24"/>
        </w:rPr>
      </w:pPr>
    </w:p>
    <w:p w:rsidR="0027250C" w:rsidRPr="009A6B96" w:rsidRDefault="00DD4E6C" w:rsidP="009A6B96">
      <w:pPr>
        <w:pStyle w:val="ListParagraph"/>
        <w:numPr>
          <w:ilvl w:val="0"/>
          <w:numId w:val="20"/>
        </w:numPr>
        <w:spacing w:line="240" w:lineRule="auto"/>
        <w:rPr>
          <w:rFonts w:ascii="Times New Roman" w:hAnsi="Times New Roman" w:cs="Times New Roman"/>
          <w:sz w:val="24"/>
          <w:szCs w:val="24"/>
        </w:rPr>
      </w:pPr>
      <w:r w:rsidRPr="009A6B96">
        <w:rPr>
          <w:rFonts w:ascii="Times New Roman" w:hAnsi="Times New Roman" w:cs="Times New Roman"/>
          <w:b/>
          <w:sz w:val="24"/>
          <w:szCs w:val="24"/>
          <w:u w:val="single"/>
        </w:rPr>
        <w:t>Old Business</w:t>
      </w:r>
      <w:r w:rsidR="008547D3" w:rsidRPr="009A6B96">
        <w:rPr>
          <w:rFonts w:ascii="Times New Roman" w:hAnsi="Times New Roman" w:cs="Times New Roman"/>
          <w:sz w:val="24"/>
          <w:szCs w:val="24"/>
        </w:rPr>
        <w:t>:</w:t>
      </w:r>
    </w:p>
    <w:p w:rsidR="00F3199F" w:rsidRDefault="00F3199F" w:rsidP="008543CA">
      <w:pPr>
        <w:pStyle w:val="ListParagraph"/>
        <w:spacing w:after="0" w:line="240" w:lineRule="auto"/>
        <w:ind w:left="1080"/>
        <w:contextualSpacing w:val="0"/>
        <w:rPr>
          <w:rFonts w:ascii="Times New Roman" w:hAnsi="Times New Roman" w:cs="Times New Roman"/>
          <w:sz w:val="24"/>
          <w:szCs w:val="24"/>
        </w:rPr>
      </w:pPr>
    </w:p>
    <w:p w:rsidR="00F3199F" w:rsidRDefault="00FD4DB6" w:rsidP="00653587">
      <w:pPr>
        <w:pStyle w:val="ListParagraph"/>
        <w:numPr>
          <w:ilvl w:val="0"/>
          <w:numId w:val="8"/>
        </w:numPr>
        <w:spacing w:after="0" w:line="240" w:lineRule="auto"/>
        <w:contextualSpacing w:val="0"/>
        <w:rPr>
          <w:rFonts w:ascii="Times New Roman" w:hAnsi="Times New Roman" w:cs="Times New Roman"/>
          <w:sz w:val="24"/>
          <w:szCs w:val="24"/>
        </w:rPr>
      </w:pPr>
      <w:r>
        <w:rPr>
          <w:rFonts w:ascii="Times New Roman" w:hAnsi="Times New Roman" w:cs="Times New Roman"/>
          <w:sz w:val="24"/>
          <w:szCs w:val="24"/>
          <w:u w:val="single"/>
        </w:rPr>
        <w:t>Online MPH Update</w:t>
      </w:r>
      <w:r w:rsidR="00F3199F">
        <w:rPr>
          <w:rFonts w:ascii="Times New Roman" w:hAnsi="Times New Roman" w:cs="Times New Roman"/>
          <w:sz w:val="24"/>
          <w:szCs w:val="24"/>
        </w:rPr>
        <w:t>:</w:t>
      </w:r>
      <w:r w:rsidR="00E60B74">
        <w:rPr>
          <w:rFonts w:ascii="Times New Roman" w:hAnsi="Times New Roman" w:cs="Times New Roman"/>
          <w:sz w:val="24"/>
          <w:szCs w:val="24"/>
        </w:rPr>
        <w:t xml:space="preserve">  (Doug Taren)</w:t>
      </w:r>
    </w:p>
    <w:p w:rsidR="00640507" w:rsidRDefault="00B01E84" w:rsidP="00AD531C">
      <w:pPr>
        <w:pStyle w:val="ListParagraph"/>
        <w:spacing w:after="0" w:line="240" w:lineRule="auto"/>
        <w:ind w:left="1440"/>
        <w:contextualSpacing w:val="0"/>
        <w:rPr>
          <w:rFonts w:ascii="Times New Roman" w:hAnsi="Times New Roman" w:cs="Times New Roman"/>
          <w:sz w:val="24"/>
          <w:szCs w:val="24"/>
        </w:rPr>
      </w:pPr>
      <w:r>
        <w:rPr>
          <w:rFonts w:ascii="Times New Roman" w:hAnsi="Times New Roman" w:cs="Times New Roman"/>
          <w:sz w:val="24"/>
          <w:szCs w:val="24"/>
        </w:rPr>
        <w:t>Doug re</w:t>
      </w:r>
      <w:r w:rsidR="00056E4A">
        <w:rPr>
          <w:rFonts w:ascii="Times New Roman" w:hAnsi="Times New Roman" w:cs="Times New Roman"/>
          <w:sz w:val="24"/>
          <w:szCs w:val="24"/>
        </w:rPr>
        <w:t xml:space="preserve">ported that Pearson Embanet will be </w:t>
      </w:r>
      <w:r>
        <w:rPr>
          <w:rFonts w:ascii="Times New Roman" w:hAnsi="Times New Roman" w:cs="Times New Roman"/>
          <w:sz w:val="24"/>
          <w:szCs w:val="24"/>
        </w:rPr>
        <w:t>on campus</w:t>
      </w:r>
      <w:r>
        <w:rPr>
          <w:rStyle w:val="Emphasis"/>
          <w:rFonts w:ascii="Times New Roman" w:hAnsi="Times New Roman" w:cs="Times New Roman"/>
          <w:i w:val="0"/>
          <w:sz w:val="24"/>
          <w:szCs w:val="24"/>
        </w:rPr>
        <w:t xml:space="preserve"> next Monday, January 12 to conduct an in depth course development workshop meeting with MEZCOPH online MPH program section chairs, and course instructors</w:t>
      </w:r>
      <w:r w:rsidR="00640507">
        <w:rPr>
          <w:rStyle w:val="Emphasis"/>
          <w:rFonts w:ascii="Times New Roman" w:hAnsi="Times New Roman" w:cs="Times New Roman"/>
          <w:i w:val="0"/>
          <w:sz w:val="24"/>
          <w:szCs w:val="24"/>
        </w:rPr>
        <w:t xml:space="preserve">.  The first cohort of online MPH students will begin the program in the fall of 2015.  </w:t>
      </w:r>
      <w:r>
        <w:rPr>
          <w:rFonts w:ascii="Times New Roman" w:hAnsi="Times New Roman" w:cs="Times New Roman"/>
          <w:sz w:val="24"/>
          <w:szCs w:val="24"/>
        </w:rPr>
        <w:t xml:space="preserve"> </w:t>
      </w:r>
    </w:p>
    <w:p w:rsidR="00640507" w:rsidRDefault="00640507" w:rsidP="00AD531C">
      <w:pPr>
        <w:pStyle w:val="ListParagraph"/>
        <w:spacing w:after="0" w:line="240" w:lineRule="auto"/>
        <w:ind w:left="1440"/>
        <w:contextualSpacing w:val="0"/>
        <w:rPr>
          <w:rFonts w:ascii="Times New Roman" w:hAnsi="Times New Roman" w:cs="Times New Roman"/>
          <w:sz w:val="24"/>
          <w:szCs w:val="24"/>
        </w:rPr>
      </w:pPr>
    </w:p>
    <w:p w:rsidR="00B01E84" w:rsidRDefault="00640507" w:rsidP="00AD531C">
      <w:pPr>
        <w:pStyle w:val="ListParagraph"/>
        <w:spacing w:after="0" w:line="240" w:lineRule="auto"/>
        <w:ind w:left="1440"/>
        <w:contextualSpacing w:val="0"/>
        <w:rPr>
          <w:rFonts w:ascii="Times New Roman" w:hAnsi="Times New Roman" w:cs="Times New Roman"/>
          <w:sz w:val="24"/>
          <w:szCs w:val="24"/>
        </w:rPr>
      </w:pPr>
      <w:r>
        <w:rPr>
          <w:rFonts w:ascii="Times New Roman" w:hAnsi="Times New Roman" w:cs="Times New Roman"/>
          <w:sz w:val="24"/>
          <w:szCs w:val="24"/>
        </w:rPr>
        <w:t xml:space="preserve">In addition, </w:t>
      </w:r>
      <w:r w:rsidR="005B5854">
        <w:rPr>
          <w:rFonts w:ascii="Times New Roman" w:hAnsi="Times New Roman" w:cs="Times New Roman"/>
          <w:sz w:val="24"/>
          <w:szCs w:val="24"/>
        </w:rPr>
        <w:t>Doug stated he will be bringing himself “up to speed” regarding the online MPH admissions requirements (e.g. TOEFL scores for international students, GRE’s, etc.</w:t>
      </w:r>
      <w:r>
        <w:rPr>
          <w:rFonts w:ascii="Times New Roman" w:hAnsi="Times New Roman" w:cs="Times New Roman"/>
          <w:sz w:val="24"/>
          <w:szCs w:val="24"/>
        </w:rPr>
        <w:t>), since his retu</w:t>
      </w:r>
      <w:r w:rsidR="00E64F02">
        <w:rPr>
          <w:rFonts w:ascii="Times New Roman" w:hAnsi="Times New Roman" w:cs="Times New Roman"/>
          <w:sz w:val="24"/>
          <w:szCs w:val="24"/>
        </w:rPr>
        <w:t>rn from sabbatical</w:t>
      </w:r>
      <w:r>
        <w:rPr>
          <w:rFonts w:ascii="Times New Roman" w:hAnsi="Times New Roman" w:cs="Times New Roman"/>
          <w:sz w:val="24"/>
          <w:szCs w:val="24"/>
        </w:rPr>
        <w:t xml:space="preserve">.  </w:t>
      </w:r>
      <w:r w:rsidR="005B5854">
        <w:rPr>
          <w:rFonts w:ascii="Times New Roman" w:hAnsi="Times New Roman" w:cs="Times New Roman"/>
          <w:sz w:val="24"/>
          <w:szCs w:val="24"/>
        </w:rPr>
        <w:t xml:space="preserve"> </w:t>
      </w:r>
      <w:r w:rsidR="00E64F02">
        <w:rPr>
          <w:rFonts w:ascii="Times New Roman" w:hAnsi="Times New Roman" w:cs="Times New Roman"/>
          <w:sz w:val="24"/>
          <w:szCs w:val="24"/>
        </w:rPr>
        <w:t xml:space="preserve">Amy Glicken will </w:t>
      </w:r>
      <w:r w:rsidR="00B01E84">
        <w:rPr>
          <w:rFonts w:ascii="Times New Roman" w:hAnsi="Times New Roman" w:cs="Times New Roman"/>
          <w:sz w:val="24"/>
          <w:szCs w:val="24"/>
        </w:rPr>
        <w:t>upload the Admissions Pathway do</w:t>
      </w:r>
      <w:r w:rsidR="00EE389C">
        <w:rPr>
          <w:rFonts w:ascii="Times New Roman" w:hAnsi="Times New Roman" w:cs="Times New Roman"/>
          <w:sz w:val="24"/>
          <w:szCs w:val="24"/>
        </w:rPr>
        <w:t>cument received from Pearson Embanet to</w:t>
      </w:r>
      <w:r w:rsidR="00B01E84">
        <w:rPr>
          <w:rFonts w:ascii="Times New Roman" w:hAnsi="Times New Roman" w:cs="Times New Roman"/>
          <w:sz w:val="24"/>
          <w:szCs w:val="24"/>
        </w:rPr>
        <w:t xml:space="preserve"> the Education Committee’s Box website folder.  Committee members discussed raising the TOEFL score requirement for the online MPH program, as online programs can be more challenging and difficult</w:t>
      </w:r>
      <w:r w:rsidR="00E64F02">
        <w:rPr>
          <w:rFonts w:ascii="Times New Roman" w:hAnsi="Times New Roman" w:cs="Times New Roman"/>
          <w:sz w:val="24"/>
          <w:szCs w:val="24"/>
        </w:rPr>
        <w:t xml:space="preserve">, </w:t>
      </w:r>
      <w:r w:rsidR="00B01E84">
        <w:rPr>
          <w:rFonts w:ascii="Times New Roman" w:hAnsi="Times New Roman" w:cs="Times New Roman"/>
          <w:sz w:val="24"/>
          <w:szCs w:val="24"/>
        </w:rPr>
        <w:t xml:space="preserve">if English is not </w:t>
      </w:r>
      <w:r w:rsidR="00E64F02">
        <w:rPr>
          <w:rFonts w:ascii="Times New Roman" w:hAnsi="Times New Roman" w:cs="Times New Roman"/>
          <w:sz w:val="24"/>
          <w:szCs w:val="24"/>
        </w:rPr>
        <w:t xml:space="preserve">an individual’s first language.  Low TOEFL scores do indicate students will have trouble with the degree program.  </w:t>
      </w:r>
      <w:r w:rsidR="00E64F02" w:rsidRPr="00E64F02">
        <w:rPr>
          <w:rFonts w:ascii="Times New Roman" w:hAnsi="Times New Roman" w:cs="Times New Roman"/>
          <w:color w:val="C00000"/>
          <w:sz w:val="24"/>
          <w:szCs w:val="24"/>
        </w:rPr>
        <w:t xml:space="preserve">A motion was made and seconded to raise the TOEFL score requirement for the online MPH program to:  100.  The motion was approved by a vote of 6-1 </w:t>
      </w:r>
      <w:r w:rsidR="004D0F0E" w:rsidRPr="00E64F02">
        <w:rPr>
          <w:rFonts w:ascii="Times New Roman" w:hAnsi="Times New Roman" w:cs="Times New Roman"/>
          <w:color w:val="C00000"/>
          <w:sz w:val="24"/>
          <w:szCs w:val="24"/>
        </w:rPr>
        <w:t>abstention</w:t>
      </w:r>
      <w:r w:rsidR="00E64F02" w:rsidRPr="00E64F02">
        <w:rPr>
          <w:rFonts w:ascii="Times New Roman" w:hAnsi="Times New Roman" w:cs="Times New Roman"/>
          <w:color w:val="C00000"/>
          <w:sz w:val="24"/>
          <w:szCs w:val="24"/>
        </w:rPr>
        <w:t>.</w:t>
      </w:r>
      <w:r w:rsidR="00782E39" w:rsidRPr="00782E39">
        <w:rPr>
          <w:rFonts w:ascii="Times New Roman" w:hAnsi="Times New Roman" w:cs="Times New Roman"/>
          <w:b/>
          <w:color w:val="C00000"/>
          <w:sz w:val="24"/>
          <w:szCs w:val="24"/>
        </w:rPr>
        <w:t>*</w:t>
      </w:r>
    </w:p>
    <w:p w:rsidR="00B01E84" w:rsidRDefault="00B01E84" w:rsidP="00AD531C">
      <w:pPr>
        <w:pStyle w:val="ListParagraph"/>
        <w:spacing w:after="0" w:line="240" w:lineRule="auto"/>
        <w:ind w:left="1440"/>
        <w:contextualSpacing w:val="0"/>
        <w:rPr>
          <w:rFonts w:ascii="Times New Roman" w:hAnsi="Times New Roman" w:cs="Times New Roman"/>
          <w:sz w:val="24"/>
          <w:szCs w:val="24"/>
        </w:rPr>
      </w:pPr>
    </w:p>
    <w:p w:rsidR="004D4847" w:rsidRPr="00B01E84" w:rsidRDefault="004D0F0E" w:rsidP="00707477">
      <w:pPr>
        <w:spacing w:after="0" w:line="240" w:lineRule="auto"/>
        <w:ind w:left="1440"/>
        <w:rPr>
          <w:rStyle w:val="Emphasis"/>
          <w:rFonts w:ascii="Times New Roman" w:hAnsi="Times New Roman" w:cs="Times New Roman"/>
          <w:i w:val="0"/>
          <w:sz w:val="24"/>
          <w:szCs w:val="24"/>
        </w:rPr>
      </w:pPr>
      <w:r>
        <w:rPr>
          <w:rStyle w:val="Emphasis"/>
          <w:rFonts w:ascii="Times New Roman" w:hAnsi="Times New Roman" w:cs="Times New Roman"/>
          <w:i w:val="0"/>
          <w:sz w:val="24"/>
          <w:szCs w:val="24"/>
        </w:rPr>
        <w:t>Chris Tisch introduced Jessica Acuna from the MEZCOPH Office of Student Services and Alumni Affairs,</w:t>
      </w:r>
      <w:r w:rsidR="00707477">
        <w:rPr>
          <w:rStyle w:val="Emphasis"/>
          <w:rFonts w:ascii="Times New Roman" w:hAnsi="Times New Roman" w:cs="Times New Roman"/>
          <w:i w:val="0"/>
          <w:sz w:val="24"/>
          <w:szCs w:val="24"/>
        </w:rPr>
        <w:t xml:space="preserve"> as the online MPH coordinator.  </w:t>
      </w:r>
      <w:r>
        <w:rPr>
          <w:rStyle w:val="Emphasis"/>
          <w:rFonts w:ascii="Times New Roman" w:hAnsi="Times New Roman" w:cs="Times New Roman"/>
          <w:i w:val="0"/>
          <w:sz w:val="24"/>
          <w:szCs w:val="24"/>
        </w:rPr>
        <w:t xml:space="preserve">Doug stated that the College will also be hiring a fulltime faculty member as the Director for the online MPH degree program. </w:t>
      </w:r>
    </w:p>
    <w:p w:rsidR="00830711" w:rsidRDefault="00830711" w:rsidP="00FD4DB6">
      <w:pPr>
        <w:pStyle w:val="ListParagraph"/>
        <w:spacing w:after="0" w:line="240" w:lineRule="auto"/>
        <w:ind w:left="1440"/>
        <w:contextualSpacing w:val="0"/>
        <w:rPr>
          <w:rStyle w:val="Emphasis"/>
          <w:rFonts w:ascii="Times New Roman" w:hAnsi="Times New Roman" w:cs="Times New Roman"/>
          <w:i w:val="0"/>
          <w:sz w:val="24"/>
          <w:szCs w:val="24"/>
        </w:rPr>
      </w:pPr>
    </w:p>
    <w:p w:rsidR="00C509CA" w:rsidRPr="00317547" w:rsidRDefault="002856A2" w:rsidP="00317547">
      <w:pPr>
        <w:pStyle w:val="ListParagraph"/>
        <w:numPr>
          <w:ilvl w:val="0"/>
          <w:numId w:val="8"/>
        </w:numPr>
        <w:spacing w:after="0" w:line="240" w:lineRule="auto"/>
        <w:rPr>
          <w:rFonts w:ascii="Times New Roman" w:hAnsi="Times New Roman" w:cs="Times New Roman"/>
          <w:sz w:val="24"/>
          <w:szCs w:val="24"/>
          <w:u w:val="single"/>
        </w:rPr>
      </w:pPr>
      <w:r w:rsidRPr="00317547">
        <w:rPr>
          <w:rFonts w:ascii="Times New Roman" w:eastAsia="Times New Roman" w:hAnsi="Times New Roman" w:cs="Times New Roman"/>
          <w:sz w:val="24"/>
          <w:szCs w:val="24"/>
          <w:u w:val="single"/>
        </w:rPr>
        <w:t>MEZCOPH Peer Review of Teaching Process</w:t>
      </w:r>
      <w:r w:rsidR="00600EF0" w:rsidRPr="00317547">
        <w:rPr>
          <w:rFonts w:ascii="Times New Roman" w:eastAsia="Times New Roman" w:hAnsi="Times New Roman" w:cs="Times New Roman"/>
          <w:sz w:val="24"/>
          <w:szCs w:val="24"/>
          <w:u w:val="single"/>
        </w:rPr>
        <w:t>:</w:t>
      </w:r>
      <w:r w:rsidR="00C509CA" w:rsidRPr="00317547">
        <w:rPr>
          <w:rFonts w:ascii="Times New Roman" w:eastAsia="Times New Roman" w:hAnsi="Times New Roman" w:cs="Times New Roman"/>
          <w:sz w:val="24"/>
          <w:szCs w:val="24"/>
        </w:rPr>
        <w:t xml:space="preserve">  (</w:t>
      </w:r>
      <w:r w:rsidR="006271A0" w:rsidRPr="006271A0">
        <w:rPr>
          <w:rFonts w:ascii="Times New Roman" w:eastAsia="Times New Roman" w:hAnsi="Times New Roman" w:cs="Times New Roman"/>
          <w:i/>
          <w:sz w:val="24"/>
          <w:szCs w:val="24"/>
        </w:rPr>
        <w:t>Doug Taren and</w:t>
      </w:r>
      <w:r w:rsidR="006271A0">
        <w:rPr>
          <w:rFonts w:ascii="Times New Roman" w:eastAsia="Times New Roman" w:hAnsi="Times New Roman" w:cs="Times New Roman"/>
          <w:sz w:val="24"/>
          <w:szCs w:val="24"/>
        </w:rPr>
        <w:t xml:space="preserve"> </w:t>
      </w:r>
      <w:r w:rsidR="00A90DD3" w:rsidRPr="00317547">
        <w:rPr>
          <w:rFonts w:ascii="Times New Roman" w:eastAsia="Times New Roman" w:hAnsi="Times New Roman" w:cs="Times New Roman"/>
          <w:i/>
          <w:sz w:val="24"/>
          <w:szCs w:val="24"/>
        </w:rPr>
        <w:t>John Ehiri</w:t>
      </w:r>
      <w:r w:rsidR="00C509CA" w:rsidRPr="00317547">
        <w:rPr>
          <w:rFonts w:ascii="Times New Roman" w:eastAsia="Times New Roman" w:hAnsi="Times New Roman" w:cs="Times New Roman"/>
          <w:sz w:val="24"/>
          <w:szCs w:val="24"/>
        </w:rPr>
        <w:t>)</w:t>
      </w:r>
    </w:p>
    <w:p w:rsidR="006271A0" w:rsidRPr="00A91AB7" w:rsidRDefault="00EB39B5" w:rsidP="00A91AB7">
      <w:pPr>
        <w:spacing w:after="0" w:line="240" w:lineRule="auto"/>
        <w:ind w:left="1440"/>
        <w:rPr>
          <w:rFonts w:ascii="Verdana" w:hAnsi="Verdana"/>
        </w:rPr>
      </w:pPr>
      <w:r w:rsidRPr="007D66B6">
        <w:rPr>
          <w:rFonts w:ascii="Times New Roman" w:hAnsi="Times New Roman" w:cs="Times New Roman"/>
          <w:sz w:val="24"/>
          <w:szCs w:val="24"/>
        </w:rPr>
        <w:t>John</w:t>
      </w:r>
      <w:r w:rsidR="006271A0">
        <w:rPr>
          <w:rFonts w:ascii="Times New Roman" w:hAnsi="Times New Roman" w:cs="Times New Roman"/>
          <w:sz w:val="24"/>
          <w:szCs w:val="24"/>
        </w:rPr>
        <w:t xml:space="preserve"> initiated discussion and gave an overview of</w:t>
      </w:r>
      <w:r w:rsidR="00837C1A" w:rsidRPr="007D66B6">
        <w:rPr>
          <w:rFonts w:ascii="Times New Roman" w:hAnsi="Times New Roman" w:cs="Times New Roman"/>
          <w:sz w:val="24"/>
          <w:szCs w:val="24"/>
        </w:rPr>
        <w:t xml:space="preserve"> </w:t>
      </w:r>
      <w:r w:rsidR="006271A0">
        <w:rPr>
          <w:rFonts w:ascii="Times New Roman" w:hAnsi="Times New Roman" w:cs="Times New Roman"/>
          <w:sz w:val="24"/>
          <w:szCs w:val="24"/>
        </w:rPr>
        <w:t xml:space="preserve">the revised </w:t>
      </w:r>
      <w:r w:rsidR="00837C1A" w:rsidRPr="007D66B6">
        <w:rPr>
          <w:rFonts w:ascii="Times New Roman" w:hAnsi="Times New Roman" w:cs="Times New Roman"/>
          <w:sz w:val="24"/>
          <w:szCs w:val="24"/>
        </w:rPr>
        <w:t>MEZCOPH</w:t>
      </w:r>
      <w:r w:rsidR="006271A0">
        <w:rPr>
          <w:rFonts w:ascii="Times New Roman" w:hAnsi="Times New Roman" w:cs="Times New Roman"/>
          <w:sz w:val="24"/>
          <w:szCs w:val="24"/>
        </w:rPr>
        <w:t xml:space="preserve"> p</w:t>
      </w:r>
      <w:r w:rsidR="00AB3302" w:rsidRPr="007D66B6">
        <w:rPr>
          <w:rFonts w:ascii="Times New Roman" w:hAnsi="Times New Roman" w:cs="Times New Roman"/>
          <w:sz w:val="24"/>
          <w:szCs w:val="24"/>
        </w:rPr>
        <w:t>rocedures for peer-evaluation of</w:t>
      </w:r>
      <w:r w:rsidR="006271A0">
        <w:rPr>
          <w:rFonts w:ascii="Times New Roman" w:hAnsi="Times New Roman" w:cs="Times New Roman"/>
          <w:sz w:val="24"/>
          <w:szCs w:val="24"/>
        </w:rPr>
        <w:t xml:space="preserve"> teaching based on </w:t>
      </w:r>
      <w:r w:rsidR="006271A0" w:rsidRPr="00A103E2">
        <w:rPr>
          <w:rFonts w:ascii="Times New Roman" w:hAnsi="Times New Roman" w:cs="Times New Roman"/>
          <w:sz w:val="24"/>
          <w:szCs w:val="24"/>
        </w:rPr>
        <w:t>the committee’s recommendations</w:t>
      </w:r>
      <w:r w:rsidR="006271A0">
        <w:rPr>
          <w:rFonts w:ascii="Times New Roman" w:hAnsi="Times New Roman" w:cs="Times New Roman"/>
          <w:sz w:val="24"/>
          <w:szCs w:val="24"/>
        </w:rPr>
        <w:t xml:space="preserve"> from the December Education Committee meeting (see document attachment below):</w:t>
      </w:r>
    </w:p>
    <w:p w:rsidR="00837C1A" w:rsidRPr="007D66B6" w:rsidRDefault="006271A0" w:rsidP="006271A0">
      <w:pPr>
        <w:ind w:left="3600" w:firstLine="720"/>
        <w:rPr>
          <w:rFonts w:ascii="Verdana" w:hAnsi="Verdana"/>
          <w:color w:val="002060"/>
        </w:rPr>
      </w:pPr>
      <w:r>
        <w:object w:dxaOrig="1531" w:dyaOrig="9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49.5pt" o:ole="">
            <v:imagedata r:id="rId10" o:title=""/>
          </v:shape>
          <o:OLEObject Type="Embed" ProgID="Word.Document.12" ShapeID="_x0000_i1025" DrawAspect="Icon" ObjectID="_1486195316" r:id="rId11">
            <o:FieldCodes>\s</o:FieldCodes>
          </o:OLEObject>
        </w:object>
      </w:r>
      <w:r w:rsidR="007D66B6">
        <w:tab/>
      </w:r>
    </w:p>
    <w:p w:rsidR="004476E6" w:rsidRDefault="004476E6" w:rsidP="004476E6">
      <w:pPr>
        <w:spacing w:before="100" w:beforeAutospacing="1" w:after="0" w:line="240" w:lineRule="auto"/>
        <w:ind w:left="2160"/>
        <w:rPr>
          <w:rFonts w:ascii="Times New Roman" w:hAnsi="Times New Roman" w:cs="Times New Roman"/>
          <w:color w:val="000000"/>
          <w:sz w:val="24"/>
          <w:szCs w:val="24"/>
        </w:rPr>
      </w:pPr>
      <w:r w:rsidRPr="00B16DB0">
        <w:rPr>
          <w:rFonts w:ascii="Times New Roman" w:hAnsi="Times New Roman" w:cs="Times New Roman"/>
          <w:color w:val="000000"/>
          <w:sz w:val="24"/>
          <w:szCs w:val="24"/>
          <w:u w:val="single"/>
        </w:rPr>
        <w:t>C</w:t>
      </w:r>
      <w:r w:rsidR="007D66B6">
        <w:rPr>
          <w:rFonts w:ascii="Times New Roman" w:hAnsi="Times New Roman" w:cs="Times New Roman"/>
          <w:color w:val="000000"/>
          <w:sz w:val="24"/>
          <w:szCs w:val="24"/>
          <w:u w:val="single"/>
        </w:rPr>
        <w:t xml:space="preserve">omments from committee member’s review and </w:t>
      </w:r>
      <w:r w:rsidRPr="00B16DB0">
        <w:rPr>
          <w:rFonts w:ascii="Times New Roman" w:hAnsi="Times New Roman" w:cs="Times New Roman"/>
          <w:color w:val="000000"/>
          <w:sz w:val="24"/>
          <w:szCs w:val="24"/>
          <w:u w:val="single"/>
        </w:rPr>
        <w:t>discussion</w:t>
      </w:r>
      <w:r>
        <w:rPr>
          <w:rFonts w:ascii="Times New Roman" w:hAnsi="Times New Roman" w:cs="Times New Roman"/>
          <w:color w:val="000000"/>
          <w:sz w:val="24"/>
          <w:szCs w:val="24"/>
        </w:rPr>
        <w:t>:</w:t>
      </w:r>
    </w:p>
    <w:p w:rsidR="00A12288" w:rsidRPr="00E7525E" w:rsidRDefault="00A12288" w:rsidP="00E7525E">
      <w:pPr>
        <w:pStyle w:val="ListParagraph"/>
        <w:spacing w:after="0" w:line="240" w:lineRule="auto"/>
        <w:ind w:left="2880"/>
        <w:contextualSpacing w:val="0"/>
        <w:rPr>
          <w:rFonts w:ascii="Times New Roman" w:hAnsi="Times New Roman" w:cs="Times New Roman"/>
          <w:color w:val="000000"/>
          <w:sz w:val="24"/>
          <w:szCs w:val="24"/>
        </w:rPr>
      </w:pPr>
    </w:p>
    <w:p w:rsidR="00E21A10" w:rsidRDefault="00E21A10" w:rsidP="00A103E2">
      <w:pPr>
        <w:pStyle w:val="ListParagraph"/>
        <w:numPr>
          <w:ilvl w:val="0"/>
          <w:numId w:val="22"/>
        </w:numPr>
        <w:spacing w:after="0" w:line="240" w:lineRule="auto"/>
        <w:contextualSpacing w:val="0"/>
        <w:rPr>
          <w:rFonts w:ascii="Times New Roman" w:hAnsi="Times New Roman" w:cs="Times New Roman"/>
          <w:sz w:val="24"/>
          <w:szCs w:val="24"/>
        </w:rPr>
      </w:pPr>
      <w:r>
        <w:rPr>
          <w:rFonts w:ascii="Times New Roman" w:hAnsi="Times New Roman" w:cs="Times New Roman"/>
          <w:sz w:val="24"/>
          <w:szCs w:val="24"/>
        </w:rPr>
        <w:t xml:space="preserve">Peer review of teaching:  </w:t>
      </w:r>
      <w:r w:rsidR="00BA760A">
        <w:rPr>
          <w:rFonts w:ascii="Times New Roman" w:hAnsi="Times New Roman" w:cs="Times New Roman"/>
          <w:sz w:val="24"/>
          <w:szCs w:val="24"/>
        </w:rPr>
        <w:t>P</w:t>
      </w:r>
      <w:r>
        <w:rPr>
          <w:rFonts w:ascii="Times New Roman" w:hAnsi="Times New Roman" w:cs="Times New Roman"/>
          <w:sz w:val="24"/>
          <w:szCs w:val="24"/>
        </w:rPr>
        <w:t xml:space="preserve">riorities for course reviews:  </w:t>
      </w:r>
    </w:p>
    <w:p w:rsidR="004476E6" w:rsidRDefault="00E21A10" w:rsidP="00E21A10">
      <w:pPr>
        <w:pStyle w:val="ListParagraph"/>
        <w:numPr>
          <w:ilvl w:val="0"/>
          <w:numId w:val="31"/>
        </w:numPr>
        <w:spacing w:after="0" w:line="240" w:lineRule="auto"/>
        <w:contextualSpacing w:val="0"/>
        <w:rPr>
          <w:rFonts w:ascii="Times New Roman" w:hAnsi="Times New Roman" w:cs="Times New Roman"/>
          <w:sz w:val="24"/>
          <w:szCs w:val="24"/>
        </w:rPr>
      </w:pPr>
      <w:r>
        <w:rPr>
          <w:rFonts w:ascii="Times New Roman" w:hAnsi="Times New Roman" w:cs="Times New Roman"/>
          <w:sz w:val="24"/>
          <w:szCs w:val="24"/>
        </w:rPr>
        <w:t>P&amp;T:  3 year reviews and Promotion reviews</w:t>
      </w:r>
    </w:p>
    <w:p w:rsidR="00E21A10" w:rsidRDefault="00E21A10" w:rsidP="00E21A10">
      <w:pPr>
        <w:pStyle w:val="ListParagraph"/>
        <w:numPr>
          <w:ilvl w:val="0"/>
          <w:numId w:val="31"/>
        </w:numPr>
        <w:spacing w:after="0" w:line="240" w:lineRule="auto"/>
        <w:contextualSpacing w:val="0"/>
        <w:rPr>
          <w:rFonts w:ascii="Times New Roman" w:hAnsi="Times New Roman" w:cs="Times New Roman"/>
          <w:sz w:val="24"/>
          <w:szCs w:val="24"/>
        </w:rPr>
      </w:pPr>
      <w:r>
        <w:rPr>
          <w:rFonts w:ascii="Times New Roman" w:hAnsi="Times New Roman" w:cs="Times New Roman"/>
          <w:sz w:val="24"/>
          <w:szCs w:val="24"/>
        </w:rPr>
        <w:t>Core Courses</w:t>
      </w:r>
    </w:p>
    <w:p w:rsidR="00E21A10" w:rsidRDefault="00E21A10" w:rsidP="00E21A10">
      <w:pPr>
        <w:pStyle w:val="ListParagraph"/>
        <w:numPr>
          <w:ilvl w:val="0"/>
          <w:numId w:val="31"/>
        </w:numPr>
        <w:spacing w:after="0" w:line="240" w:lineRule="auto"/>
        <w:contextualSpacing w:val="0"/>
        <w:rPr>
          <w:rFonts w:ascii="Times New Roman" w:hAnsi="Times New Roman" w:cs="Times New Roman"/>
          <w:sz w:val="24"/>
          <w:szCs w:val="24"/>
        </w:rPr>
      </w:pPr>
      <w:r>
        <w:rPr>
          <w:rFonts w:ascii="Times New Roman" w:hAnsi="Times New Roman" w:cs="Times New Roman"/>
          <w:sz w:val="24"/>
          <w:szCs w:val="24"/>
        </w:rPr>
        <w:t xml:space="preserve">As needed (courses that have repeated complaints regarding a lack of a quality </w:t>
      </w:r>
      <w:r w:rsidR="00BA760A">
        <w:rPr>
          <w:rFonts w:ascii="Times New Roman" w:hAnsi="Times New Roman" w:cs="Times New Roman"/>
          <w:sz w:val="24"/>
          <w:szCs w:val="24"/>
        </w:rPr>
        <w:t>classroom experience)</w:t>
      </w:r>
    </w:p>
    <w:p w:rsidR="00BA760A" w:rsidRDefault="00FB37D3" w:rsidP="00BA760A">
      <w:pPr>
        <w:pStyle w:val="ListParagraph"/>
        <w:numPr>
          <w:ilvl w:val="0"/>
          <w:numId w:val="22"/>
        </w:numPr>
        <w:spacing w:after="0" w:line="240" w:lineRule="auto"/>
        <w:contextualSpacing w:val="0"/>
        <w:rPr>
          <w:rFonts w:ascii="Times New Roman" w:hAnsi="Times New Roman" w:cs="Times New Roman"/>
          <w:sz w:val="24"/>
          <w:szCs w:val="24"/>
        </w:rPr>
      </w:pPr>
      <w:r>
        <w:rPr>
          <w:rFonts w:ascii="Times New Roman" w:hAnsi="Times New Roman" w:cs="Times New Roman"/>
          <w:sz w:val="24"/>
          <w:szCs w:val="24"/>
        </w:rPr>
        <w:lastRenderedPageBreak/>
        <w:t>Suggested amendments to the procedures for peer review of teaching document (changes in red):</w:t>
      </w:r>
    </w:p>
    <w:p w:rsidR="00FB37D3" w:rsidRDefault="00FB37D3" w:rsidP="00FB37D3">
      <w:pPr>
        <w:spacing w:after="0" w:line="240" w:lineRule="auto"/>
        <w:rPr>
          <w:rFonts w:ascii="Times New Roman" w:hAnsi="Times New Roman" w:cs="Times New Roman"/>
          <w:sz w:val="24"/>
          <w:szCs w:val="24"/>
        </w:rPr>
      </w:pPr>
    </w:p>
    <w:p w:rsidR="00FB37D3" w:rsidRPr="007068C4" w:rsidRDefault="00FB37D3" w:rsidP="00FB37D3">
      <w:pPr>
        <w:pStyle w:val="ListParagraph"/>
        <w:numPr>
          <w:ilvl w:val="0"/>
          <w:numId w:val="33"/>
        </w:numPr>
        <w:spacing w:after="0" w:line="240" w:lineRule="auto"/>
        <w:contextualSpacing w:val="0"/>
        <w:rPr>
          <w:rFonts w:ascii="Times New Roman" w:hAnsi="Times New Roman" w:cs="Times New Roman"/>
          <w:b/>
          <w:sz w:val="24"/>
          <w:szCs w:val="24"/>
        </w:rPr>
      </w:pPr>
      <w:r w:rsidRPr="007068C4">
        <w:rPr>
          <w:rFonts w:ascii="Times New Roman" w:hAnsi="Times New Roman" w:cs="Times New Roman"/>
          <w:sz w:val="24"/>
          <w:szCs w:val="24"/>
        </w:rPr>
        <w:t xml:space="preserve">Division directors and sections chairs </w:t>
      </w:r>
      <w:r w:rsidRPr="007068C4">
        <w:rPr>
          <w:rFonts w:ascii="Times New Roman" w:hAnsi="Times New Roman" w:cs="Times New Roman"/>
          <w:color w:val="FF0000"/>
          <w:sz w:val="24"/>
          <w:szCs w:val="24"/>
        </w:rPr>
        <w:t xml:space="preserve">determine courses to be reviewed and </w:t>
      </w:r>
      <w:r w:rsidRPr="007068C4">
        <w:rPr>
          <w:rFonts w:ascii="Times New Roman" w:hAnsi="Times New Roman" w:cs="Times New Roman"/>
          <w:sz w:val="24"/>
          <w:szCs w:val="24"/>
        </w:rPr>
        <w:t>appoint reviewers.  Preference should be given to senior faculty, faculty with several years of teaching experience, and those who may have taught the course or similar course in the past.</w:t>
      </w:r>
    </w:p>
    <w:p w:rsidR="00FB37D3" w:rsidRPr="007068C4" w:rsidRDefault="00FB37D3" w:rsidP="00FB37D3">
      <w:pPr>
        <w:pStyle w:val="ListParagraph"/>
        <w:spacing w:after="0" w:line="240" w:lineRule="auto"/>
        <w:contextualSpacing w:val="0"/>
        <w:rPr>
          <w:rFonts w:ascii="Times New Roman" w:hAnsi="Times New Roman" w:cs="Times New Roman"/>
          <w:b/>
          <w:sz w:val="24"/>
          <w:szCs w:val="24"/>
        </w:rPr>
      </w:pPr>
    </w:p>
    <w:p w:rsidR="00FB37D3" w:rsidRPr="007068C4" w:rsidRDefault="00FB37D3" w:rsidP="00FB37D3">
      <w:pPr>
        <w:pStyle w:val="ListParagraph"/>
        <w:numPr>
          <w:ilvl w:val="0"/>
          <w:numId w:val="33"/>
        </w:numPr>
        <w:spacing w:after="0" w:line="240" w:lineRule="auto"/>
        <w:contextualSpacing w:val="0"/>
        <w:rPr>
          <w:rFonts w:ascii="Times New Roman" w:hAnsi="Times New Roman" w:cs="Times New Roman"/>
          <w:sz w:val="24"/>
          <w:szCs w:val="24"/>
        </w:rPr>
      </w:pPr>
      <w:r w:rsidRPr="007068C4">
        <w:rPr>
          <w:rFonts w:ascii="Times New Roman" w:hAnsi="Times New Roman" w:cs="Times New Roman"/>
          <w:sz w:val="24"/>
          <w:szCs w:val="24"/>
        </w:rPr>
        <w:t xml:space="preserve">Faculty member </w:t>
      </w:r>
      <w:r w:rsidRPr="007068C4">
        <w:rPr>
          <w:rFonts w:ascii="Times New Roman" w:hAnsi="Times New Roman" w:cs="Times New Roman"/>
          <w:color w:val="FF0000"/>
          <w:sz w:val="24"/>
          <w:szCs w:val="24"/>
        </w:rPr>
        <w:t>negotiates the date of the review with the reviewers</w:t>
      </w:r>
      <w:r w:rsidRPr="007068C4">
        <w:rPr>
          <w:rFonts w:ascii="Times New Roman" w:hAnsi="Times New Roman" w:cs="Times New Roman"/>
          <w:sz w:val="24"/>
          <w:szCs w:val="24"/>
        </w:rPr>
        <w:t>.</w:t>
      </w:r>
    </w:p>
    <w:p w:rsidR="00FB37D3" w:rsidRPr="007068C4" w:rsidRDefault="00FB37D3" w:rsidP="00FB37D3">
      <w:pPr>
        <w:spacing w:after="0" w:line="240" w:lineRule="auto"/>
        <w:rPr>
          <w:rFonts w:ascii="Times New Roman" w:hAnsi="Times New Roman" w:cs="Times New Roman"/>
          <w:sz w:val="24"/>
          <w:szCs w:val="24"/>
        </w:rPr>
      </w:pPr>
    </w:p>
    <w:p w:rsidR="00FB37D3" w:rsidRPr="007068C4" w:rsidRDefault="00FB37D3" w:rsidP="00FB37D3">
      <w:pPr>
        <w:pStyle w:val="ListParagraph"/>
        <w:numPr>
          <w:ilvl w:val="0"/>
          <w:numId w:val="35"/>
        </w:numPr>
        <w:spacing w:after="0" w:line="240" w:lineRule="auto"/>
        <w:rPr>
          <w:rFonts w:ascii="Times New Roman" w:hAnsi="Times New Roman" w:cs="Times New Roman"/>
          <w:color w:val="FF0000"/>
          <w:sz w:val="24"/>
          <w:szCs w:val="24"/>
        </w:rPr>
      </w:pPr>
      <w:r w:rsidRPr="007068C4">
        <w:rPr>
          <w:rFonts w:ascii="Times New Roman" w:hAnsi="Times New Roman" w:cs="Times New Roman"/>
          <w:color w:val="FF0000"/>
          <w:sz w:val="24"/>
          <w:szCs w:val="24"/>
        </w:rPr>
        <w:t>The reviewers will review at least two classroom sessions.</w:t>
      </w:r>
    </w:p>
    <w:p w:rsidR="00CD617D" w:rsidRDefault="00CD617D" w:rsidP="00CD617D">
      <w:pPr>
        <w:spacing w:after="0" w:line="240" w:lineRule="auto"/>
        <w:rPr>
          <w:color w:val="FF0000"/>
        </w:rPr>
      </w:pPr>
    </w:p>
    <w:p w:rsidR="00CD617D" w:rsidRPr="007068C4" w:rsidRDefault="004759C7" w:rsidP="004759C7">
      <w:pPr>
        <w:spacing w:after="0" w:line="240" w:lineRule="auto"/>
        <w:ind w:left="2160"/>
        <w:rPr>
          <w:rFonts w:ascii="Times New Roman" w:hAnsi="Times New Roman" w:cs="Times New Roman"/>
          <w:color w:val="FF0000"/>
          <w:sz w:val="24"/>
          <w:szCs w:val="24"/>
        </w:rPr>
      </w:pPr>
      <w:r w:rsidRPr="007068C4">
        <w:rPr>
          <w:rFonts w:ascii="Times New Roman" w:hAnsi="Times New Roman" w:cs="Times New Roman"/>
          <w:color w:val="FF0000"/>
          <w:sz w:val="24"/>
          <w:szCs w:val="24"/>
        </w:rPr>
        <w:t xml:space="preserve">A motion was made and seconded to approve the </w:t>
      </w:r>
      <w:r w:rsidR="007068C4">
        <w:rPr>
          <w:rFonts w:ascii="Times New Roman" w:hAnsi="Times New Roman" w:cs="Times New Roman"/>
          <w:color w:val="FF0000"/>
          <w:sz w:val="24"/>
          <w:szCs w:val="24"/>
        </w:rPr>
        <w:t xml:space="preserve">committee’s recommended </w:t>
      </w:r>
      <w:r w:rsidRPr="007068C4">
        <w:rPr>
          <w:rFonts w:ascii="Times New Roman" w:hAnsi="Times New Roman" w:cs="Times New Roman"/>
          <w:color w:val="FF0000"/>
          <w:sz w:val="24"/>
          <w:szCs w:val="24"/>
        </w:rPr>
        <w:t xml:space="preserve">amendments to the procedures for peer review of teaching document.  The motion was approved by a vote of:  3-2 (see revised document attachment below): </w:t>
      </w:r>
    </w:p>
    <w:p w:rsidR="00FB37D3" w:rsidRPr="00FB37D3" w:rsidRDefault="00FB37D3" w:rsidP="00FB37D3">
      <w:pPr>
        <w:spacing w:after="0" w:line="240" w:lineRule="auto"/>
        <w:rPr>
          <w:rFonts w:ascii="Times New Roman" w:hAnsi="Times New Roman" w:cs="Times New Roman"/>
          <w:sz w:val="24"/>
          <w:szCs w:val="24"/>
        </w:rPr>
      </w:pPr>
    </w:p>
    <w:p w:rsidR="009C0D2E" w:rsidRPr="00137CA5" w:rsidRDefault="00CD617D" w:rsidP="00137CA5">
      <w:pPr>
        <w:pStyle w:val="ListParagraph"/>
        <w:spacing w:after="0" w:line="240" w:lineRule="auto"/>
        <w:ind w:left="4320" w:firstLine="720"/>
        <w:contextualSpacing w:val="0"/>
        <w:rPr>
          <w:rFonts w:ascii="Times New Roman" w:hAnsi="Times New Roman" w:cs="Times New Roman"/>
          <w:sz w:val="24"/>
          <w:szCs w:val="24"/>
        </w:rPr>
      </w:pPr>
      <w:r>
        <w:object w:dxaOrig="1531" w:dyaOrig="991">
          <v:shape id="_x0000_i1026" type="#_x0000_t75" style="width:76.5pt;height:49.5pt" o:ole="">
            <v:imagedata r:id="rId12" o:title=""/>
          </v:shape>
          <o:OLEObject Type="Embed" ProgID="Word.Document.12" ShapeID="_x0000_i1026" DrawAspect="Icon" ObjectID="_1486195317" r:id="rId13">
            <o:FieldCodes>\s</o:FieldCodes>
          </o:OLEObject>
        </w:object>
      </w:r>
    </w:p>
    <w:p w:rsidR="00137CA5" w:rsidRDefault="00137CA5" w:rsidP="008A12EC">
      <w:pPr>
        <w:pStyle w:val="ListParagraph"/>
        <w:spacing w:after="0" w:line="240" w:lineRule="auto"/>
        <w:ind w:left="1440"/>
        <w:contextualSpacing w:val="0"/>
        <w:rPr>
          <w:rFonts w:ascii="Times New Roman" w:hAnsi="Times New Roman" w:cs="Times New Roman"/>
          <w:sz w:val="24"/>
          <w:szCs w:val="24"/>
        </w:rPr>
      </w:pPr>
    </w:p>
    <w:p w:rsidR="00C32D5E" w:rsidRDefault="007068C4" w:rsidP="008A12EC">
      <w:pPr>
        <w:pStyle w:val="ListParagraph"/>
        <w:spacing w:after="0" w:line="240" w:lineRule="auto"/>
        <w:ind w:left="1440"/>
        <w:contextualSpacing w:val="0"/>
        <w:rPr>
          <w:rFonts w:ascii="Times New Roman" w:hAnsi="Times New Roman" w:cs="Times New Roman"/>
          <w:sz w:val="24"/>
          <w:szCs w:val="24"/>
        </w:rPr>
      </w:pPr>
      <w:r>
        <w:rPr>
          <w:rFonts w:ascii="Times New Roman" w:hAnsi="Times New Roman" w:cs="Times New Roman"/>
          <w:sz w:val="24"/>
          <w:szCs w:val="24"/>
        </w:rPr>
        <w:t xml:space="preserve">Additional discussion ensued regarding unhappy students in a course:  </w:t>
      </w:r>
    </w:p>
    <w:p w:rsidR="007068C4" w:rsidRPr="00C32D5E" w:rsidRDefault="00C32D5E" w:rsidP="00C32D5E">
      <w:pPr>
        <w:pStyle w:val="ListParagraph"/>
        <w:spacing w:after="0" w:line="240" w:lineRule="auto"/>
        <w:ind w:left="1440"/>
        <w:contextualSpacing w:val="0"/>
        <w:rPr>
          <w:rFonts w:ascii="Times New Roman" w:hAnsi="Times New Roman" w:cs="Times New Roman"/>
          <w:sz w:val="24"/>
          <w:szCs w:val="24"/>
        </w:rPr>
      </w:pPr>
      <w:r>
        <w:rPr>
          <w:rFonts w:ascii="Times New Roman" w:hAnsi="Times New Roman" w:cs="Times New Roman"/>
          <w:sz w:val="24"/>
          <w:szCs w:val="24"/>
        </w:rPr>
        <w:t xml:space="preserve">Does this require merit if it is just one student or attention given to </w:t>
      </w:r>
      <w:r w:rsidR="007068C4">
        <w:rPr>
          <w:rFonts w:ascii="Times New Roman" w:hAnsi="Times New Roman" w:cs="Times New Roman"/>
          <w:sz w:val="24"/>
          <w:szCs w:val="24"/>
        </w:rPr>
        <w:t>mo</w:t>
      </w:r>
      <w:r>
        <w:rPr>
          <w:rFonts w:ascii="Times New Roman" w:hAnsi="Times New Roman" w:cs="Times New Roman"/>
          <w:sz w:val="24"/>
          <w:szCs w:val="24"/>
        </w:rPr>
        <w:t>re than one student complaining about the same course</w:t>
      </w:r>
      <w:r w:rsidR="007068C4">
        <w:rPr>
          <w:rFonts w:ascii="Times New Roman" w:hAnsi="Times New Roman" w:cs="Times New Roman"/>
          <w:sz w:val="24"/>
          <w:szCs w:val="24"/>
        </w:rPr>
        <w:t>?</w:t>
      </w:r>
      <w:r>
        <w:rPr>
          <w:rFonts w:ascii="Times New Roman" w:hAnsi="Times New Roman" w:cs="Times New Roman"/>
          <w:sz w:val="24"/>
          <w:szCs w:val="24"/>
        </w:rPr>
        <w:t xml:space="preserve">  </w:t>
      </w:r>
      <w:r w:rsidR="009C0D2E" w:rsidRPr="00C32D5E">
        <w:rPr>
          <w:rFonts w:ascii="Times New Roman" w:hAnsi="Times New Roman" w:cs="Times New Roman"/>
          <w:sz w:val="24"/>
          <w:szCs w:val="24"/>
        </w:rPr>
        <w:t>How do we handle this type of a situation?</w:t>
      </w:r>
    </w:p>
    <w:p w:rsidR="009C0D2E" w:rsidRDefault="009C0D2E" w:rsidP="008A12EC">
      <w:pPr>
        <w:pStyle w:val="ListParagraph"/>
        <w:spacing w:after="0" w:line="240" w:lineRule="auto"/>
        <w:ind w:left="1440"/>
        <w:contextualSpacing w:val="0"/>
        <w:rPr>
          <w:rFonts w:ascii="Times New Roman" w:hAnsi="Times New Roman" w:cs="Times New Roman"/>
          <w:sz w:val="24"/>
          <w:szCs w:val="24"/>
        </w:rPr>
      </w:pPr>
    </w:p>
    <w:p w:rsidR="009C0D2E" w:rsidRDefault="009C0D2E" w:rsidP="008A12EC">
      <w:pPr>
        <w:pStyle w:val="ListParagraph"/>
        <w:spacing w:after="0" w:line="240" w:lineRule="auto"/>
        <w:ind w:left="1440"/>
        <w:contextualSpacing w:val="0"/>
        <w:rPr>
          <w:rFonts w:ascii="Times New Roman" w:hAnsi="Times New Roman" w:cs="Times New Roman"/>
          <w:sz w:val="24"/>
          <w:szCs w:val="24"/>
        </w:rPr>
      </w:pPr>
      <w:r>
        <w:rPr>
          <w:rFonts w:ascii="Times New Roman" w:hAnsi="Times New Roman" w:cs="Times New Roman"/>
          <w:sz w:val="24"/>
          <w:szCs w:val="24"/>
        </w:rPr>
        <w:t xml:space="preserve">Committee </w:t>
      </w:r>
      <w:r w:rsidR="00137CA5">
        <w:rPr>
          <w:rFonts w:ascii="Times New Roman" w:hAnsi="Times New Roman" w:cs="Times New Roman"/>
          <w:sz w:val="24"/>
          <w:szCs w:val="24"/>
        </w:rPr>
        <w:t xml:space="preserve">member’s discussion </w:t>
      </w:r>
      <w:r>
        <w:rPr>
          <w:rFonts w:ascii="Times New Roman" w:hAnsi="Times New Roman" w:cs="Times New Roman"/>
          <w:sz w:val="24"/>
          <w:szCs w:val="24"/>
        </w:rPr>
        <w:t>comments:</w:t>
      </w:r>
    </w:p>
    <w:p w:rsidR="00C32D5E" w:rsidRDefault="00C32D5E" w:rsidP="008A12EC">
      <w:pPr>
        <w:pStyle w:val="ListParagraph"/>
        <w:spacing w:after="0" w:line="240" w:lineRule="auto"/>
        <w:ind w:left="1440"/>
        <w:contextualSpacing w:val="0"/>
        <w:rPr>
          <w:rFonts w:ascii="Times New Roman" w:hAnsi="Times New Roman" w:cs="Times New Roman"/>
          <w:sz w:val="24"/>
          <w:szCs w:val="24"/>
        </w:rPr>
      </w:pPr>
    </w:p>
    <w:p w:rsidR="009C0D2E" w:rsidRDefault="009C0D2E" w:rsidP="008A12EC">
      <w:pPr>
        <w:pStyle w:val="ListParagraph"/>
        <w:numPr>
          <w:ilvl w:val="0"/>
          <w:numId w:val="22"/>
        </w:numPr>
        <w:spacing w:after="0" w:line="240" w:lineRule="auto"/>
        <w:contextualSpacing w:val="0"/>
        <w:rPr>
          <w:rFonts w:ascii="Times New Roman" w:hAnsi="Times New Roman" w:cs="Times New Roman"/>
          <w:sz w:val="24"/>
          <w:szCs w:val="24"/>
        </w:rPr>
      </w:pPr>
      <w:r>
        <w:rPr>
          <w:rFonts w:ascii="Times New Roman" w:hAnsi="Times New Roman" w:cs="Times New Roman"/>
          <w:sz w:val="24"/>
          <w:szCs w:val="24"/>
        </w:rPr>
        <w:t>The UA has processes and procedures for grade complaints, etc.</w:t>
      </w:r>
    </w:p>
    <w:p w:rsidR="008A12EC" w:rsidRDefault="008A12EC" w:rsidP="008A12EC">
      <w:pPr>
        <w:pStyle w:val="ListParagraph"/>
        <w:spacing w:after="0" w:line="240" w:lineRule="auto"/>
        <w:ind w:left="2880"/>
        <w:contextualSpacing w:val="0"/>
        <w:rPr>
          <w:rFonts w:ascii="Times New Roman" w:hAnsi="Times New Roman" w:cs="Times New Roman"/>
          <w:sz w:val="24"/>
          <w:szCs w:val="24"/>
        </w:rPr>
      </w:pPr>
    </w:p>
    <w:p w:rsidR="009C0D2E" w:rsidRPr="008A12EC" w:rsidRDefault="009C0D2E" w:rsidP="008A12EC">
      <w:pPr>
        <w:pStyle w:val="ListParagraph"/>
        <w:numPr>
          <w:ilvl w:val="0"/>
          <w:numId w:val="22"/>
        </w:numPr>
        <w:spacing w:after="0" w:line="240" w:lineRule="auto"/>
        <w:contextualSpacing w:val="0"/>
        <w:rPr>
          <w:rFonts w:ascii="Times New Roman" w:hAnsi="Times New Roman" w:cs="Times New Roman"/>
          <w:sz w:val="24"/>
          <w:szCs w:val="24"/>
        </w:rPr>
      </w:pPr>
      <w:r w:rsidRPr="008A12EC">
        <w:rPr>
          <w:rFonts w:ascii="Times New Roman" w:hAnsi="Times New Roman" w:cs="Times New Roman"/>
          <w:sz w:val="24"/>
          <w:szCs w:val="24"/>
        </w:rPr>
        <w:t>What about complaints regarding a “</w:t>
      </w:r>
      <w:r w:rsidR="008A12EC" w:rsidRPr="008A12EC">
        <w:rPr>
          <w:rFonts w:ascii="Times New Roman" w:hAnsi="Times New Roman" w:cs="Times New Roman"/>
          <w:sz w:val="24"/>
          <w:szCs w:val="24"/>
        </w:rPr>
        <w:t>poor instructor</w:t>
      </w:r>
      <w:r w:rsidR="00C32D5E" w:rsidRPr="008A12EC">
        <w:rPr>
          <w:rFonts w:ascii="Times New Roman" w:hAnsi="Times New Roman" w:cs="Times New Roman"/>
          <w:sz w:val="24"/>
          <w:szCs w:val="24"/>
        </w:rPr>
        <w:t>”?</w:t>
      </w:r>
    </w:p>
    <w:p w:rsidR="009C0D2E" w:rsidRDefault="009C0D2E" w:rsidP="008A12EC">
      <w:pPr>
        <w:pStyle w:val="ListParagraph"/>
        <w:spacing w:after="0" w:line="240" w:lineRule="auto"/>
        <w:ind w:left="2880"/>
        <w:contextualSpacing w:val="0"/>
        <w:rPr>
          <w:rFonts w:ascii="Times New Roman" w:hAnsi="Times New Roman" w:cs="Times New Roman"/>
          <w:sz w:val="24"/>
          <w:szCs w:val="24"/>
        </w:rPr>
      </w:pPr>
      <w:r>
        <w:rPr>
          <w:rFonts w:ascii="Times New Roman" w:hAnsi="Times New Roman" w:cs="Times New Roman"/>
          <w:sz w:val="24"/>
          <w:szCs w:val="24"/>
        </w:rPr>
        <w:t xml:space="preserve">This type of student course complaint would need to be reviewed by an </w:t>
      </w:r>
      <w:r w:rsidR="008A12EC">
        <w:rPr>
          <w:rFonts w:ascii="Times New Roman" w:hAnsi="Times New Roman" w:cs="Times New Roman"/>
          <w:sz w:val="24"/>
          <w:szCs w:val="24"/>
        </w:rPr>
        <w:t>administrator;</w:t>
      </w:r>
      <w:r>
        <w:rPr>
          <w:rFonts w:ascii="Times New Roman" w:hAnsi="Times New Roman" w:cs="Times New Roman"/>
          <w:sz w:val="24"/>
          <w:szCs w:val="24"/>
        </w:rPr>
        <w:t xml:space="preserve"> however the course instructor may view this type of a conversation as threatening. </w:t>
      </w:r>
    </w:p>
    <w:p w:rsidR="007068C4" w:rsidRDefault="007068C4" w:rsidP="008A12EC">
      <w:pPr>
        <w:pStyle w:val="ListParagraph"/>
        <w:spacing w:after="0" w:line="240" w:lineRule="auto"/>
        <w:contextualSpacing w:val="0"/>
        <w:rPr>
          <w:rFonts w:ascii="Times New Roman" w:hAnsi="Times New Roman" w:cs="Times New Roman"/>
          <w:sz w:val="24"/>
          <w:szCs w:val="24"/>
        </w:rPr>
      </w:pPr>
    </w:p>
    <w:p w:rsidR="007068C4" w:rsidRDefault="00B14CF7" w:rsidP="008A12EC">
      <w:pPr>
        <w:pStyle w:val="ListParagraph"/>
        <w:numPr>
          <w:ilvl w:val="0"/>
          <w:numId w:val="22"/>
        </w:numPr>
        <w:spacing w:after="0" w:line="240" w:lineRule="auto"/>
        <w:contextualSpacing w:val="0"/>
        <w:rPr>
          <w:rFonts w:ascii="Times New Roman" w:hAnsi="Times New Roman" w:cs="Times New Roman"/>
          <w:sz w:val="24"/>
          <w:szCs w:val="24"/>
        </w:rPr>
      </w:pPr>
      <w:r>
        <w:rPr>
          <w:rFonts w:ascii="Times New Roman" w:hAnsi="Times New Roman" w:cs="Times New Roman"/>
          <w:sz w:val="24"/>
          <w:szCs w:val="24"/>
        </w:rPr>
        <w:t>Mid-term</w:t>
      </w:r>
      <w:r w:rsidR="008A12EC">
        <w:rPr>
          <w:rFonts w:ascii="Times New Roman" w:hAnsi="Times New Roman" w:cs="Times New Roman"/>
          <w:sz w:val="24"/>
          <w:szCs w:val="24"/>
        </w:rPr>
        <w:t xml:space="preserve"> evaluations:  Students are </w:t>
      </w:r>
      <w:r>
        <w:rPr>
          <w:rFonts w:ascii="Times New Roman" w:hAnsi="Times New Roman" w:cs="Times New Roman"/>
          <w:sz w:val="24"/>
          <w:szCs w:val="24"/>
        </w:rPr>
        <w:t xml:space="preserve">not taking seriously.  </w:t>
      </w:r>
      <w:r w:rsidR="008A12EC">
        <w:rPr>
          <w:rFonts w:ascii="Times New Roman" w:hAnsi="Times New Roman" w:cs="Times New Roman"/>
          <w:sz w:val="24"/>
          <w:szCs w:val="24"/>
        </w:rPr>
        <w:t>When things are going bad in a course, students may</w:t>
      </w:r>
      <w:r w:rsidR="005247B8">
        <w:rPr>
          <w:rFonts w:ascii="Times New Roman" w:hAnsi="Times New Roman" w:cs="Times New Roman"/>
          <w:sz w:val="24"/>
          <w:szCs w:val="24"/>
        </w:rPr>
        <w:t xml:space="preserve"> feel the course may get better.   H</w:t>
      </w:r>
      <w:r w:rsidR="008A12EC">
        <w:rPr>
          <w:rFonts w:ascii="Times New Roman" w:hAnsi="Times New Roman" w:cs="Times New Roman"/>
          <w:sz w:val="24"/>
          <w:szCs w:val="24"/>
        </w:rPr>
        <w:t>oweve</w:t>
      </w:r>
      <w:r w:rsidR="005247B8">
        <w:rPr>
          <w:rFonts w:ascii="Times New Roman" w:hAnsi="Times New Roman" w:cs="Times New Roman"/>
          <w:sz w:val="24"/>
          <w:szCs w:val="24"/>
        </w:rPr>
        <w:t>r,</w:t>
      </w:r>
      <w:r w:rsidR="008A12EC">
        <w:rPr>
          <w:rFonts w:ascii="Times New Roman" w:hAnsi="Times New Roman" w:cs="Times New Roman"/>
          <w:sz w:val="24"/>
          <w:szCs w:val="24"/>
        </w:rPr>
        <w:t xml:space="preserve"> towards the end of the course, </w:t>
      </w:r>
      <w:r w:rsidR="005247B8">
        <w:rPr>
          <w:rFonts w:ascii="Times New Roman" w:hAnsi="Times New Roman" w:cs="Times New Roman"/>
          <w:sz w:val="24"/>
          <w:szCs w:val="24"/>
        </w:rPr>
        <w:t xml:space="preserve">when </w:t>
      </w:r>
      <w:r w:rsidR="008A12EC">
        <w:rPr>
          <w:rFonts w:ascii="Times New Roman" w:hAnsi="Times New Roman" w:cs="Times New Roman"/>
          <w:sz w:val="24"/>
          <w:szCs w:val="24"/>
        </w:rPr>
        <w:t xml:space="preserve">the </w:t>
      </w:r>
      <w:r w:rsidR="005247B8">
        <w:rPr>
          <w:rFonts w:ascii="Times New Roman" w:hAnsi="Times New Roman" w:cs="Times New Roman"/>
          <w:sz w:val="24"/>
          <w:szCs w:val="24"/>
        </w:rPr>
        <w:t>situation has not gotten better, t</w:t>
      </w:r>
      <w:r>
        <w:rPr>
          <w:rFonts w:ascii="Times New Roman" w:hAnsi="Times New Roman" w:cs="Times New Roman"/>
          <w:sz w:val="24"/>
          <w:szCs w:val="24"/>
        </w:rPr>
        <w:t xml:space="preserve">he administrator </w:t>
      </w:r>
      <w:r w:rsidR="005247B8">
        <w:rPr>
          <w:rFonts w:ascii="Times New Roman" w:hAnsi="Times New Roman" w:cs="Times New Roman"/>
          <w:sz w:val="24"/>
          <w:szCs w:val="24"/>
        </w:rPr>
        <w:t>may feel</w:t>
      </w:r>
      <w:r>
        <w:rPr>
          <w:rFonts w:ascii="Times New Roman" w:hAnsi="Times New Roman" w:cs="Times New Roman"/>
          <w:sz w:val="24"/>
          <w:szCs w:val="24"/>
        </w:rPr>
        <w:t xml:space="preserve"> helpless at this</w:t>
      </w:r>
      <w:r w:rsidR="005247B8">
        <w:rPr>
          <w:rFonts w:ascii="Times New Roman" w:hAnsi="Times New Roman" w:cs="Times New Roman"/>
          <w:sz w:val="24"/>
          <w:szCs w:val="24"/>
        </w:rPr>
        <w:t xml:space="preserve"> point in time, in order to </w:t>
      </w:r>
      <w:r w:rsidR="006A17D3">
        <w:rPr>
          <w:rFonts w:ascii="Times New Roman" w:hAnsi="Times New Roman" w:cs="Times New Roman"/>
          <w:sz w:val="24"/>
          <w:szCs w:val="24"/>
        </w:rPr>
        <w:t>assist</w:t>
      </w:r>
      <w:r>
        <w:rPr>
          <w:rFonts w:ascii="Times New Roman" w:hAnsi="Times New Roman" w:cs="Times New Roman"/>
          <w:sz w:val="24"/>
          <w:szCs w:val="24"/>
        </w:rPr>
        <w:t xml:space="preserve"> students with a course problem.</w:t>
      </w:r>
    </w:p>
    <w:p w:rsidR="008011C2" w:rsidRDefault="008011C2" w:rsidP="008011C2">
      <w:pPr>
        <w:pStyle w:val="ListParagraph"/>
        <w:spacing w:after="0" w:line="240" w:lineRule="auto"/>
        <w:ind w:left="2880"/>
        <w:contextualSpacing w:val="0"/>
        <w:rPr>
          <w:rFonts w:ascii="Times New Roman" w:hAnsi="Times New Roman" w:cs="Times New Roman"/>
          <w:sz w:val="24"/>
          <w:szCs w:val="24"/>
        </w:rPr>
      </w:pPr>
    </w:p>
    <w:p w:rsidR="008011C2" w:rsidRDefault="008011C2" w:rsidP="008A12EC">
      <w:pPr>
        <w:pStyle w:val="ListParagraph"/>
        <w:numPr>
          <w:ilvl w:val="0"/>
          <w:numId w:val="22"/>
        </w:numPr>
        <w:spacing w:after="0" w:line="240" w:lineRule="auto"/>
        <w:contextualSpacing w:val="0"/>
        <w:rPr>
          <w:rFonts w:ascii="Times New Roman" w:hAnsi="Times New Roman" w:cs="Times New Roman"/>
          <w:sz w:val="24"/>
          <w:szCs w:val="24"/>
        </w:rPr>
      </w:pPr>
      <w:r>
        <w:rPr>
          <w:rFonts w:ascii="Times New Roman" w:hAnsi="Times New Roman" w:cs="Times New Roman"/>
          <w:sz w:val="24"/>
          <w:szCs w:val="24"/>
        </w:rPr>
        <w:t>Look at the pattern with faculty member teaching the course (teaching style is not something that can be changed automatically).</w:t>
      </w:r>
    </w:p>
    <w:p w:rsidR="00CD73B3" w:rsidRDefault="00CD73B3" w:rsidP="00CD73B3">
      <w:pPr>
        <w:pStyle w:val="ListParagraph"/>
        <w:spacing w:after="0" w:line="240" w:lineRule="auto"/>
        <w:ind w:left="2880"/>
        <w:contextualSpacing w:val="0"/>
        <w:rPr>
          <w:rFonts w:ascii="Times New Roman" w:hAnsi="Times New Roman" w:cs="Times New Roman"/>
          <w:sz w:val="24"/>
          <w:szCs w:val="24"/>
        </w:rPr>
      </w:pPr>
    </w:p>
    <w:p w:rsidR="008011C2" w:rsidRDefault="008011C2" w:rsidP="008A12EC">
      <w:pPr>
        <w:pStyle w:val="ListParagraph"/>
        <w:numPr>
          <w:ilvl w:val="0"/>
          <w:numId w:val="22"/>
        </w:numPr>
        <w:spacing w:after="0" w:line="240" w:lineRule="auto"/>
        <w:contextualSpacing w:val="0"/>
        <w:rPr>
          <w:rFonts w:ascii="Times New Roman" w:hAnsi="Times New Roman" w:cs="Times New Roman"/>
          <w:sz w:val="24"/>
          <w:szCs w:val="24"/>
        </w:rPr>
      </w:pPr>
      <w:r>
        <w:rPr>
          <w:rFonts w:ascii="Times New Roman" w:hAnsi="Times New Roman" w:cs="Times New Roman"/>
          <w:sz w:val="24"/>
          <w:szCs w:val="24"/>
        </w:rPr>
        <w:lastRenderedPageBreak/>
        <w:t xml:space="preserve">Distinguish between one </w:t>
      </w:r>
      <w:r w:rsidR="00CD73B3">
        <w:rPr>
          <w:rFonts w:ascii="Times New Roman" w:hAnsi="Times New Roman" w:cs="Times New Roman"/>
          <w:sz w:val="24"/>
          <w:szCs w:val="24"/>
        </w:rPr>
        <w:t>incident</w:t>
      </w:r>
      <w:r>
        <w:rPr>
          <w:rFonts w:ascii="Times New Roman" w:hAnsi="Times New Roman" w:cs="Times New Roman"/>
          <w:sz w:val="24"/>
          <w:szCs w:val="24"/>
        </w:rPr>
        <w:t xml:space="preserve"> (e.g. instructor having a bad semester) versus a pattern of complaints about a particular course and instructor (e.g. pattern of complaints from students).</w:t>
      </w:r>
    </w:p>
    <w:p w:rsidR="00CD73B3" w:rsidRDefault="00CD73B3" w:rsidP="00CD73B3">
      <w:pPr>
        <w:pStyle w:val="ListParagraph"/>
        <w:spacing w:after="0" w:line="240" w:lineRule="auto"/>
        <w:ind w:left="2880"/>
        <w:contextualSpacing w:val="0"/>
        <w:rPr>
          <w:rFonts w:ascii="Times New Roman" w:hAnsi="Times New Roman" w:cs="Times New Roman"/>
          <w:sz w:val="24"/>
          <w:szCs w:val="24"/>
        </w:rPr>
      </w:pPr>
    </w:p>
    <w:p w:rsidR="008011C2" w:rsidRDefault="00285216" w:rsidP="008A12EC">
      <w:pPr>
        <w:pStyle w:val="ListParagraph"/>
        <w:numPr>
          <w:ilvl w:val="0"/>
          <w:numId w:val="22"/>
        </w:numPr>
        <w:spacing w:after="0" w:line="240" w:lineRule="auto"/>
        <w:contextualSpacing w:val="0"/>
        <w:rPr>
          <w:rFonts w:ascii="Times New Roman" w:hAnsi="Times New Roman" w:cs="Times New Roman"/>
          <w:sz w:val="24"/>
          <w:szCs w:val="24"/>
        </w:rPr>
      </w:pPr>
      <w:r>
        <w:rPr>
          <w:rFonts w:ascii="Times New Roman" w:hAnsi="Times New Roman" w:cs="Times New Roman"/>
          <w:sz w:val="24"/>
          <w:szCs w:val="24"/>
        </w:rPr>
        <w:t xml:space="preserve">Online courses, </w:t>
      </w:r>
      <w:r w:rsidR="008011C2">
        <w:rPr>
          <w:rFonts w:ascii="Times New Roman" w:hAnsi="Times New Roman" w:cs="Times New Roman"/>
          <w:sz w:val="24"/>
          <w:szCs w:val="24"/>
        </w:rPr>
        <w:t>adjuncts and doctoral course instructors teaching MEZCOPH courses</w:t>
      </w:r>
      <w:r w:rsidR="00DD317D">
        <w:rPr>
          <w:rFonts w:ascii="Times New Roman" w:hAnsi="Times New Roman" w:cs="Times New Roman"/>
          <w:sz w:val="24"/>
          <w:szCs w:val="24"/>
        </w:rPr>
        <w:t xml:space="preserve"> </w:t>
      </w:r>
      <w:r>
        <w:rPr>
          <w:rFonts w:ascii="Times New Roman" w:hAnsi="Times New Roman" w:cs="Times New Roman"/>
          <w:sz w:val="24"/>
          <w:szCs w:val="24"/>
        </w:rPr>
        <w:t>should also have peer review evaluation of teaching conducted (</w:t>
      </w:r>
      <w:r w:rsidR="00DD317D">
        <w:rPr>
          <w:rFonts w:ascii="Times New Roman" w:hAnsi="Times New Roman" w:cs="Times New Roman"/>
          <w:sz w:val="24"/>
          <w:szCs w:val="24"/>
        </w:rPr>
        <w:t xml:space="preserve">e.g. </w:t>
      </w:r>
      <w:r>
        <w:rPr>
          <w:rFonts w:ascii="Times New Roman" w:hAnsi="Times New Roman" w:cs="Times New Roman"/>
          <w:sz w:val="24"/>
          <w:szCs w:val="24"/>
        </w:rPr>
        <w:t xml:space="preserve">doe </w:t>
      </w:r>
      <w:r w:rsidR="00DD317D">
        <w:rPr>
          <w:rFonts w:ascii="Times New Roman" w:hAnsi="Times New Roman" w:cs="Times New Roman"/>
          <w:sz w:val="24"/>
          <w:szCs w:val="24"/>
        </w:rPr>
        <w:t>renewal of contracts for adjuncts and re-appointment of doctoral students would need to be taken into consideration</w:t>
      </w:r>
      <w:r>
        <w:rPr>
          <w:rFonts w:ascii="Times New Roman" w:hAnsi="Times New Roman" w:cs="Times New Roman"/>
          <w:sz w:val="24"/>
          <w:szCs w:val="24"/>
        </w:rPr>
        <w:t>)</w:t>
      </w:r>
      <w:r w:rsidR="00DD317D">
        <w:rPr>
          <w:rFonts w:ascii="Times New Roman" w:hAnsi="Times New Roman" w:cs="Times New Roman"/>
          <w:sz w:val="24"/>
          <w:szCs w:val="24"/>
        </w:rPr>
        <w:t>.</w:t>
      </w:r>
    </w:p>
    <w:p w:rsidR="00CD73B3" w:rsidRPr="00CD73B3" w:rsidRDefault="00CD73B3" w:rsidP="00CD73B3">
      <w:pPr>
        <w:spacing w:after="0" w:line="240" w:lineRule="auto"/>
        <w:rPr>
          <w:rFonts w:ascii="Times New Roman" w:hAnsi="Times New Roman" w:cs="Times New Roman"/>
          <w:sz w:val="24"/>
          <w:szCs w:val="24"/>
        </w:rPr>
      </w:pPr>
    </w:p>
    <w:p w:rsidR="00CD73B3" w:rsidRDefault="00CD73B3" w:rsidP="008A12EC">
      <w:pPr>
        <w:pStyle w:val="ListParagraph"/>
        <w:numPr>
          <w:ilvl w:val="0"/>
          <w:numId w:val="22"/>
        </w:numPr>
        <w:spacing w:after="0" w:line="240" w:lineRule="auto"/>
        <w:contextualSpacing w:val="0"/>
        <w:rPr>
          <w:rFonts w:ascii="Times New Roman" w:hAnsi="Times New Roman" w:cs="Times New Roman"/>
          <w:sz w:val="24"/>
          <w:szCs w:val="24"/>
        </w:rPr>
      </w:pPr>
      <w:r>
        <w:rPr>
          <w:rFonts w:ascii="Times New Roman" w:hAnsi="Times New Roman" w:cs="Times New Roman"/>
          <w:sz w:val="24"/>
          <w:szCs w:val="24"/>
        </w:rPr>
        <w:t xml:space="preserve">There are currently not enough reviewers to go around.  We need to stick to the review of priority courses.  We do not have the manpower/resources to review every course and the process is burdensome. </w:t>
      </w:r>
    </w:p>
    <w:p w:rsidR="00E6101E" w:rsidRPr="00E6101E" w:rsidRDefault="00E6101E" w:rsidP="00E6101E">
      <w:pPr>
        <w:pStyle w:val="ListParagraph"/>
        <w:rPr>
          <w:rFonts w:ascii="Times New Roman" w:hAnsi="Times New Roman" w:cs="Times New Roman"/>
          <w:sz w:val="24"/>
          <w:szCs w:val="24"/>
        </w:rPr>
      </w:pPr>
    </w:p>
    <w:p w:rsidR="00E6101E" w:rsidRPr="002A7A00" w:rsidRDefault="00E6101E" w:rsidP="008A12EC">
      <w:pPr>
        <w:pStyle w:val="ListParagraph"/>
        <w:numPr>
          <w:ilvl w:val="0"/>
          <w:numId w:val="22"/>
        </w:numPr>
        <w:spacing w:after="0" w:line="240" w:lineRule="auto"/>
        <w:contextualSpacing w:val="0"/>
        <w:rPr>
          <w:rFonts w:ascii="Times New Roman" w:hAnsi="Times New Roman" w:cs="Times New Roman"/>
          <w:sz w:val="24"/>
          <w:szCs w:val="24"/>
        </w:rPr>
      </w:pPr>
      <w:r>
        <w:rPr>
          <w:rFonts w:ascii="Times New Roman" w:hAnsi="Times New Roman" w:cs="Times New Roman"/>
          <w:sz w:val="24"/>
          <w:szCs w:val="24"/>
        </w:rPr>
        <w:t>The UA</w:t>
      </w:r>
      <w:r w:rsidR="00782E39">
        <w:rPr>
          <w:rFonts w:ascii="Times New Roman" w:hAnsi="Times New Roman" w:cs="Times New Roman"/>
          <w:sz w:val="24"/>
          <w:szCs w:val="24"/>
        </w:rPr>
        <w:t xml:space="preserve"> Office of </w:t>
      </w:r>
      <w:r>
        <w:rPr>
          <w:rFonts w:ascii="Times New Roman" w:hAnsi="Times New Roman" w:cs="Times New Roman"/>
          <w:sz w:val="24"/>
          <w:szCs w:val="24"/>
        </w:rPr>
        <w:t xml:space="preserve">Instruction </w:t>
      </w:r>
      <w:r w:rsidR="00782E39">
        <w:rPr>
          <w:rFonts w:ascii="Times New Roman" w:hAnsi="Times New Roman" w:cs="Times New Roman"/>
          <w:sz w:val="24"/>
          <w:szCs w:val="24"/>
        </w:rPr>
        <w:t xml:space="preserve">and Assessment (OIA) </w:t>
      </w:r>
      <w:r>
        <w:rPr>
          <w:rFonts w:ascii="Times New Roman" w:hAnsi="Times New Roman" w:cs="Times New Roman"/>
          <w:sz w:val="24"/>
          <w:szCs w:val="24"/>
        </w:rPr>
        <w:t>can review courses for no charge.</w:t>
      </w:r>
      <w:r w:rsidR="00782E39">
        <w:rPr>
          <w:rFonts w:ascii="Times New Roman" w:hAnsi="Times New Roman" w:cs="Times New Roman"/>
          <w:sz w:val="24"/>
          <w:szCs w:val="24"/>
        </w:rPr>
        <w:t xml:space="preserve">  Future business</w:t>
      </w:r>
      <w:r w:rsidR="00F25792">
        <w:rPr>
          <w:rFonts w:ascii="Times New Roman" w:hAnsi="Times New Roman" w:cs="Times New Roman"/>
          <w:sz w:val="24"/>
          <w:szCs w:val="24"/>
        </w:rPr>
        <w:t>:  Encourage instructors to attend</w:t>
      </w:r>
      <w:r w:rsidR="00782E39">
        <w:rPr>
          <w:rFonts w:ascii="Times New Roman" w:hAnsi="Times New Roman" w:cs="Times New Roman"/>
          <w:sz w:val="24"/>
          <w:szCs w:val="24"/>
        </w:rPr>
        <w:t xml:space="preserve"> OIA teaching workshops.</w:t>
      </w:r>
      <w:r w:rsidR="00782E39" w:rsidRPr="00782E39">
        <w:rPr>
          <w:rFonts w:ascii="Times New Roman" w:hAnsi="Times New Roman" w:cs="Times New Roman"/>
          <w:b/>
          <w:color w:val="C00000"/>
          <w:sz w:val="24"/>
          <w:szCs w:val="24"/>
        </w:rPr>
        <w:t>*</w:t>
      </w:r>
    </w:p>
    <w:p w:rsidR="002A7A00" w:rsidRPr="001A487E" w:rsidRDefault="002A7A00" w:rsidP="001A487E">
      <w:pPr>
        <w:spacing w:after="0" w:line="240" w:lineRule="auto"/>
        <w:rPr>
          <w:rFonts w:ascii="Times New Roman" w:hAnsi="Times New Roman" w:cs="Times New Roman"/>
          <w:sz w:val="24"/>
          <w:szCs w:val="24"/>
        </w:rPr>
      </w:pPr>
    </w:p>
    <w:p w:rsidR="008A12EC" w:rsidRPr="00BB0F5A" w:rsidRDefault="008A12EC" w:rsidP="008A12EC">
      <w:pPr>
        <w:pStyle w:val="ListParagraph"/>
        <w:spacing w:after="0" w:line="240" w:lineRule="auto"/>
        <w:ind w:left="2880"/>
        <w:contextualSpacing w:val="0"/>
        <w:rPr>
          <w:rFonts w:ascii="Times New Roman" w:hAnsi="Times New Roman" w:cs="Times New Roman"/>
          <w:sz w:val="24"/>
          <w:szCs w:val="24"/>
        </w:rPr>
      </w:pPr>
    </w:p>
    <w:p w:rsidR="00BB0F5A" w:rsidRDefault="00BB0F5A" w:rsidP="00BB0F5A">
      <w:pPr>
        <w:pStyle w:val="ListParagraph"/>
        <w:numPr>
          <w:ilvl w:val="0"/>
          <w:numId w:val="8"/>
        </w:numPr>
        <w:spacing w:after="0" w:line="240" w:lineRule="auto"/>
        <w:contextualSpacing w:val="0"/>
        <w:rPr>
          <w:rFonts w:ascii="Times New Roman" w:hAnsi="Times New Roman" w:cs="Times New Roman"/>
          <w:sz w:val="24"/>
          <w:szCs w:val="24"/>
        </w:rPr>
      </w:pPr>
      <w:r>
        <w:rPr>
          <w:rFonts w:ascii="Times New Roman" w:hAnsi="Times New Roman" w:cs="Times New Roman"/>
          <w:sz w:val="24"/>
          <w:szCs w:val="24"/>
        </w:rPr>
        <w:t xml:space="preserve"> </w:t>
      </w:r>
      <w:r w:rsidRPr="00BB0F5A">
        <w:rPr>
          <w:rFonts w:ascii="Times New Roman" w:hAnsi="Times New Roman" w:cs="Times New Roman"/>
          <w:sz w:val="24"/>
          <w:szCs w:val="24"/>
          <w:u w:val="single"/>
        </w:rPr>
        <w:t>RCM 2</w:t>
      </w:r>
      <w:r>
        <w:rPr>
          <w:rFonts w:ascii="Times New Roman" w:hAnsi="Times New Roman" w:cs="Times New Roman"/>
          <w:sz w:val="24"/>
          <w:szCs w:val="24"/>
        </w:rPr>
        <w:t xml:space="preserve"> (</w:t>
      </w:r>
      <w:r w:rsidR="00A91AB7">
        <w:rPr>
          <w:rFonts w:ascii="Times New Roman" w:hAnsi="Times New Roman" w:cs="Times New Roman"/>
          <w:i/>
          <w:sz w:val="24"/>
          <w:szCs w:val="24"/>
        </w:rPr>
        <w:t>Doug Taren</w:t>
      </w:r>
      <w:r>
        <w:rPr>
          <w:rFonts w:ascii="Times New Roman" w:hAnsi="Times New Roman" w:cs="Times New Roman"/>
          <w:sz w:val="24"/>
          <w:szCs w:val="24"/>
        </w:rPr>
        <w:t>)</w:t>
      </w:r>
    </w:p>
    <w:p w:rsidR="00BB0F5A" w:rsidRDefault="00A91AB7" w:rsidP="00D25FEB">
      <w:pPr>
        <w:pStyle w:val="ListParagraph"/>
        <w:spacing w:after="0" w:line="240" w:lineRule="auto"/>
        <w:ind w:left="1500"/>
        <w:contextualSpacing w:val="0"/>
        <w:rPr>
          <w:rFonts w:ascii="Times New Roman" w:hAnsi="Times New Roman" w:cs="Times New Roman"/>
          <w:color w:val="C00000"/>
          <w:sz w:val="24"/>
          <w:szCs w:val="24"/>
        </w:rPr>
      </w:pPr>
      <w:r>
        <w:rPr>
          <w:rFonts w:ascii="Times New Roman" w:hAnsi="Times New Roman" w:cs="Times New Roman"/>
          <w:sz w:val="24"/>
          <w:szCs w:val="24"/>
        </w:rPr>
        <w:t xml:space="preserve">Doug </w:t>
      </w:r>
      <w:r w:rsidR="003E26E7">
        <w:rPr>
          <w:rFonts w:ascii="Times New Roman" w:hAnsi="Times New Roman" w:cs="Times New Roman"/>
          <w:sz w:val="24"/>
          <w:szCs w:val="24"/>
        </w:rPr>
        <w:t xml:space="preserve">reported that he </w:t>
      </w:r>
      <w:r w:rsidR="00285216">
        <w:rPr>
          <w:rFonts w:ascii="Times New Roman" w:hAnsi="Times New Roman" w:cs="Times New Roman"/>
          <w:sz w:val="24"/>
          <w:szCs w:val="24"/>
        </w:rPr>
        <w:t>re</w:t>
      </w:r>
      <w:r w:rsidR="003E26E7">
        <w:rPr>
          <w:rFonts w:ascii="Times New Roman" w:hAnsi="Times New Roman" w:cs="Times New Roman"/>
          <w:sz w:val="24"/>
          <w:szCs w:val="24"/>
        </w:rPr>
        <w:t xml:space="preserve">viewed </w:t>
      </w:r>
      <w:r w:rsidR="006C6F91">
        <w:rPr>
          <w:rFonts w:ascii="Times New Roman" w:hAnsi="Times New Roman" w:cs="Times New Roman"/>
          <w:sz w:val="24"/>
          <w:szCs w:val="24"/>
        </w:rPr>
        <w:t xml:space="preserve">a recent UA </w:t>
      </w:r>
      <w:r w:rsidR="00F04463">
        <w:rPr>
          <w:rFonts w:ascii="Times New Roman" w:hAnsi="Times New Roman" w:cs="Times New Roman"/>
          <w:sz w:val="24"/>
          <w:szCs w:val="24"/>
        </w:rPr>
        <w:t>RCM budgeting</w:t>
      </w:r>
      <w:r w:rsidR="006C6F91">
        <w:rPr>
          <w:rFonts w:ascii="Times New Roman" w:hAnsi="Times New Roman" w:cs="Times New Roman"/>
          <w:sz w:val="24"/>
          <w:szCs w:val="24"/>
        </w:rPr>
        <w:t xml:space="preserve"> p</w:t>
      </w:r>
      <w:r w:rsidR="003E26E7">
        <w:rPr>
          <w:rFonts w:ascii="Times New Roman" w:hAnsi="Times New Roman" w:cs="Times New Roman"/>
          <w:sz w:val="24"/>
          <w:szCs w:val="24"/>
        </w:rPr>
        <w:t>rocess spreadsheet</w:t>
      </w:r>
      <w:r w:rsidR="00D25FEB">
        <w:rPr>
          <w:rFonts w:ascii="Times New Roman" w:hAnsi="Times New Roman" w:cs="Times New Roman"/>
          <w:sz w:val="24"/>
          <w:szCs w:val="24"/>
        </w:rPr>
        <w:t>, which</w:t>
      </w:r>
      <w:r w:rsidR="003E26E7">
        <w:rPr>
          <w:rFonts w:ascii="Times New Roman" w:hAnsi="Times New Roman" w:cs="Times New Roman"/>
          <w:sz w:val="24"/>
          <w:szCs w:val="24"/>
        </w:rPr>
        <w:t xml:space="preserve"> showed the implications of investments in teaching, research and space</w:t>
      </w:r>
      <w:r w:rsidR="00177BCF">
        <w:rPr>
          <w:rFonts w:ascii="Times New Roman" w:hAnsi="Times New Roman" w:cs="Times New Roman"/>
          <w:sz w:val="24"/>
          <w:szCs w:val="24"/>
        </w:rPr>
        <w:t xml:space="preserve"> allocations</w:t>
      </w:r>
      <w:r w:rsidR="003E26E7">
        <w:rPr>
          <w:rFonts w:ascii="Times New Roman" w:hAnsi="Times New Roman" w:cs="Times New Roman"/>
          <w:sz w:val="24"/>
          <w:szCs w:val="24"/>
        </w:rPr>
        <w:t>.  Doug stated that College’s will get their money from the Provost; then pay back the funds for these services.  We are getting closer to knowing what the UA funding will be and how the money will be distributed.  The MEZCOPH Division Directors will be meeting with the Dean and will know more about the implications of these investments shortly.  As the College moves towards departments, and departments bring in more money, this money will be returned to the depart</w:t>
      </w:r>
      <w:r w:rsidR="006C6F91">
        <w:rPr>
          <w:rFonts w:ascii="Times New Roman" w:hAnsi="Times New Roman" w:cs="Times New Roman"/>
          <w:sz w:val="24"/>
          <w:szCs w:val="24"/>
        </w:rPr>
        <w:t>ment</w:t>
      </w:r>
      <w:r w:rsidR="00F04463">
        <w:rPr>
          <w:rFonts w:ascii="Times New Roman" w:hAnsi="Times New Roman" w:cs="Times New Roman"/>
          <w:sz w:val="24"/>
          <w:szCs w:val="24"/>
        </w:rPr>
        <w:t>s</w:t>
      </w:r>
      <w:r w:rsidR="006C6F91">
        <w:rPr>
          <w:rFonts w:ascii="Times New Roman" w:hAnsi="Times New Roman" w:cs="Times New Roman"/>
          <w:sz w:val="24"/>
          <w:szCs w:val="24"/>
        </w:rPr>
        <w:t xml:space="preserve"> </w:t>
      </w:r>
      <w:r w:rsidR="00177BCF">
        <w:rPr>
          <w:rFonts w:ascii="Times New Roman" w:hAnsi="Times New Roman" w:cs="Times New Roman"/>
          <w:sz w:val="24"/>
          <w:szCs w:val="24"/>
        </w:rPr>
        <w:t xml:space="preserve">that are </w:t>
      </w:r>
      <w:r w:rsidR="006C6F91">
        <w:rPr>
          <w:rFonts w:ascii="Times New Roman" w:hAnsi="Times New Roman" w:cs="Times New Roman"/>
          <w:sz w:val="24"/>
          <w:szCs w:val="24"/>
        </w:rPr>
        <w:t>bringing in the revenue.</w:t>
      </w:r>
    </w:p>
    <w:p w:rsidR="003E26E7" w:rsidRDefault="003E26E7" w:rsidP="00BB0F5A">
      <w:pPr>
        <w:pStyle w:val="ListParagraph"/>
        <w:spacing w:after="0" w:line="240" w:lineRule="auto"/>
        <w:ind w:left="1440"/>
        <w:contextualSpacing w:val="0"/>
        <w:rPr>
          <w:rFonts w:ascii="Times New Roman" w:hAnsi="Times New Roman" w:cs="Times New Roman"/>
          <w:sz w:val="24"/>
          <w:szCs w:val="24"/>
        </w:rPr>
      </w:pPr>
    </w:p>
    <w:p w:rsidR="00BB0F5A" w:rsidRDefault="00476A0F" w:rsidP="00BB0F5A">
      <w:pPr>
        <w:pStyle w:val="ListParagraph"/>
        <w:spacing w:after="0" w:line="240" w:lineRule="auto"/>
        <w:ind w:left="1440"/>
        <w:contextualSpacing w:val="0"/>
        <w:rPr>
          <w:rFonts w:ascii="Times New Roman" w:hAnsi="Times New Roman" w:cs="Times New Roman"/>
          <w:sz w:val="24"/>
          <w:szCs w:val="24"/>
        </w:rPr>
      </w:pPr>
      <w:r>
        <w:rPr>
          <w:rFonts w:ascii="Times New Roman" w:hAnsi="Times New Roman" w:cs="Times New Roman"/>
          <w:sz w:val="24"/>
          <w:szCs w:val="24"/>
        </w:rPr>
        <w:t>Additional c</w:t>
      </w:r>
      <w:r w:rsidR="00BB0F5A" w:rsidRPr="00476A0F">
        <w:rPr>
          <w:rFonts w:ascii="Times New Roman" w:hAnsi="Times New Roman" w:cs="Times New Roman"/>
          <w:sz w:val="24"/>
          <w:szCs w:val="24"/>
        </w:rPr>
        <w:t xml:space="preserve">ommittee </w:t>
      </w:r>
      <w:r w:rsidR="00AA2586">
        <w:rPr>
          <w:rFonts w:ascii="Times New Roman" w:hAnsi="Times New Roman" w:cs="Times New Roman"/>
          <w:sz w:val="24"/>
          <w:szCs w:val="24"/>
        </w:rPr>
        <w:t>member</w:t>
      </w:r>
      <w:r w:rsidR="00AA2586" w:rsidRPr="00476A0F">
        <w:rPr>
          <w:rFonts w:ascii="Times New Roman" w:hAnsi="Times New Roman" w:cs="Times New Roman"/>
          <w:sz w:val="24"/>
          <w:szCs w:val="24"/>
        </w:rPr>
        <w:t>s</w:t>
      </w:r>
      <w:r w:rsidR="00AA2586">
        <w:rPr>
          <w:rFonts w:ascii="Times New Roman" w:hAnsi="Times New Roman" w:cs="Times New Roman"/>
          <w:sz w:val="24"/>
          <w:szCs w:val="24"/>
        </w:rPr>
        <w:t>’</w:t>
      </w:r>
      <w:r w:rsidRPr="00476A0F">
        <w:rPr>
          <w:rFonts w:ascii="Times New Roman" w:hAnsi="Times New Roman" w:cs="Times New Roman"/>
          <w:sz w:val="24"/>
          <w:szCs w:val="24"/>
        </w:rPr>
        <w:t xml:space="preserve"> </w:t>
      </w:r>
      <w:r>
        <w:rPr>
          <w:rFonts w:ascii="Times New Roman" w:hAnsi="Times New Roman" w:cs="Times New Roman"/>
          <w:sz w:val="24"/>
          <w:szCs w:val="24"/>
        </w:rPr>
        <w:t>comments from discussion:</w:t>
      </w:r>
    </w:p>
    <w:p w:rsidR="00476A0F" w:rsidRPr="00476A0F" w:rsidRDefault="00476A0F" w:rsidP="00BB0F5A">
      <w:pPr>
        <w:pStyle w:val="ListParagraph"/>
        <w:spacing w:after="0" w:line="240" w:lineRule="auto"/>
        <w:ind w:left="1440"/>
        <w:contextualSpacing w:val="0"/>
        <w:rPr>
          <w:rFonts w:ascii="Times New Roman" w:hAnsi="Times New Roman" w:cs="Times New Roman"/>
          <w:sz w:val="24"/>
          <w:szCs w:val="24"/>
        </w:rPr>
      </w:pPr>
    </w:p>
    <w:p w:rsidR="00476A0F" w:rsidRPr="00476A0F" w:rsidRDefault="00F72A8C" w:rsidP="00476A0F">
      <w:pPr>
        <w:pStyle w:val="ListParagraph"/>
        <w:numPr>
          <w:ilvl w:val="0"/>
          <w:numId w:val="24"/>
        </w:numPr>
        <w:spacing w:after="0" w:line="240" w:lineRule="auto"/>
        <w:contextualSpacing w:val="0"/>
        <w:rPr>
          <w:rFonts w:ascii="Times New Roman" w:hAnsi="Times New Roman" w:cs="Times New Roman"/>
          <w:sz w:val="24"/>
          <w:szCs w:val="24"/>
        </w:rPr>
      </w:pPr>
      <w:r>
        <w:rPr>
          <w:rFonts w:ascii="Times New Roman" w:hAnsi="Times New Roman" w:cs="Times New Roman"/>
          <w:sz w:val="24"/>
          <w:szCs w:val="24"/>
        </w:rPr>
        <w:t>If there is a push to increase student enrollment numbers, will there be enough TA support if enrollment increases in our courses?</w:t>
      </w:r>
    </w:p>
    <w:p w:rsidR="00476A0F" w:rsidRPr="00476A0F" w:rsidRDefault="00476A0F" w:rsidP="00476A0F">
      <w:pPr>
        <w:pStyle w:val="ListParagraph"/>
        <w:spacing w:after="0" w:line="240" w:lineRule="auto"/>
        <w:ind w:left="2160"/>
        <w:contextualSpacing w:val="0"/>
        <w:rPr>
          <w:rFonts w:ascii="Times New Roman" w:hAnsi="Times New Roman" w:cs="Times New Roman"/>
          <w:sz w:val="24"/>
          <w:szCs w:val="24"/>
        </w:rPr>
      </w:pPr>
    </w:p>
    <w:p w:rsidR="004C6A4A" w:rsidRDefault="00F72A8C" w:rsidP="00476A0F">
      <w:pPr>
        <w:pStyle w:val="ListParagraph"/>
        <w:numPr>
          <w:ilvl w:val="0"/>
          <w:numId w:val="24"/>
        </w:numPr>
        <w:spacing w:after="0" w:line="240" w:lineRule="auto"/>
        <w:contextualSpacing w:val="0"/>
        <w:rPr>
          <w:rFonts w:ascii="Times New Roman" w:hAnsi="Times New Roman" w:cs="Times New Roman"/>
          <w:sz w:val="24"/>
          <w:szCs w:val="24"/>
        </w:rPr>
      </w:pPr>
      <w:r>
        <w:rPr>
          <w:rFonts w:ascii="Times New Roman" w:hAnsi="Times New Roman" w:cs="Times New Roman"/>
          <w:sz w:val="24"/>
          <w:szCs w:val="24"/>
        </w:rPr>
        <w:t>Doug commented that he met with Linda Tumellie and our College is currently $250,000 over budget with TA monies.  However, we need to look at this, as we need to be fiscally responsible.  Did we over budget, or are we paying out more TA money because our course</w:t>
      </w:r>
      <w:r w:rsidR="00177BCF">
        <w:rPr>
          <w:rFonts w:ascii="Times New Roman" w:hAnsi="Times New Roman" w:cs="Times New Roman"/>
          <w:sz w:val="24"/>
          <w:szCs w:val="24"/>
        </w:rPr>
        <w:t>s</w:t>
      </w:r>
      <w:r>
        <w:rPr>
          <w:rFonts w:ascii="Times New Roman" w:hAnsi="Times New Roman" w:cs="Times New Roman"/>
          <w:sz w:val="24"/>
          <w:szCs w:val="24"/>
        </w:rPr>
        <w:t xml:space="preserve"> have increased student enrollment?  We need to strategically plan.</w:t>
      </w:r>
      <w:r w:rsidR="004C6A4A">
        <w:rPr>
          <w:rFonts w:ascii="Times New Roman" w:hAnsi="Times New Roman" w:cs="Times New Roman"/>
          <w:sz w:val="24"/>
          <w:szCs w:val="24"/>
        </w:rPr>
        <w:t xml:space="preserve">  </w:t>
      </w:r>
    </w:p>
    <w:p w:rsidR="004C6A4A" w:rsidRPr="004C6A4A" w:rsidRDefault="004C6A4A" w:rsidP="004C6A4A">
      <w:pPr>
        <w:pStyle w:val="ListParagraph"/>
        <w:rPr>
          <w:rFonts w:ascii="Times New Roman" w:hAnsi="Times New Roman" w:cs="Times New Roman"/>
          <w:sz w:val="24"/>
          <w:szCs w:val="24"/>
        </w:rPr>
      </w:pPr>
    </w:p>
    <w:p w:rsidR="00476A0F" w:rsidRDefault="004C6A4A" w:rsidP="00476A0F">
      <w:pPr>
        <w:pStyle w:val="ListParagraph"/>
        <w:numPr>
          <w:ilvl w:val="0"/>
          <w:numId w:val="24"/>
        </w:numPr>
        <w:spacing w:after="0" w:line="240" w:lineRule="auto"/>
        <w:contextualSpacing w:val="0"/>
        <w:rPr>
          <w:rFonts w:ascii="Times New Roman" w:hAnsi="Times New Roman" w:cs="Times New Roman"/>
          <w:sz w:val="24"/>
          <w:szCs w:val="24"/>
        </w:rPr>
      </w:pPr>
      <w:r>
        <w:rPr>
          <w:rFonts w:ascii="Times New Roman" w:hAnsi="Times New Roman" w:cs="Times New Roman"/>
          <w:sz w:val="24"/>
          <w:szCs w:val="24"/>
        </w:rPr>
        <w:t>We need additional TA support from the University for our College’s larger enrolled courses.</w:t>
      </w:r>
    </w:p>
    <w:p w:rsidR="001347CD" w:rsidRPr="001347CD" w:rsidRDefault="001347CD" w:rsidP="001347CD">
      <w:pPr>
        <w:pStyle w:val="ListParagraph"/>
        <w:rPr>
          <w:rFonts w:ascii="Times New Roman" w:hAnsi="Times New Roman" w:cs="Times New Roman"/>
          <w:sz w:val="24"/>
          <w:szCs w:val="24"/>
        </w:rPr>
      </w:pPr>
    </w:p>
    <w:p w:rsidR="001347CD" w:rsidRDefault="001347CD" w:rsidP="00476A0F">
      <w:pPr>
        <w:pStyle w:val="ListParagraph"/>
        <w:numPr>
          <w:ilvl w:val="0"/>
          <w:numId w:val="24"/>
        </w:numPr>
        <w:spacing w:after="0" w:line="240" w:lineRule="auto"/>
        <w:contextualSpacing w:val="0"/>
        <w:rPr>
          <w:rFonts w:ascii="Times New Roman" w:hAnsi="Times New Roman" w:cs="Times New Roman"/>
          <w:sz w:val="24"/>
          <w:szCs w:val="24"/>
        </w:rPr>
      </w:pPr>
      <w:r>
        <w:rPr>
          <w:rFonts w:ascii="Times New Roman" w:hAnsi="Times New Roman" w:cs="Times New Roman"/>
          <w:sz w:val="24"/>
          <w:szCs w:val="24"/>
        </w:rPr>
        <w:t>Take away message:  “Costs” of a program versus revenue returned; may not matter if we increase our student enrollment in our programs.</w:t>
      </w:r>
    </w:p>
    <w:p w:rsidR="001A487E" w:rsidRPr="001A487E" w:rsidRDefault="001A487E" w:rsidP="001A487E">
      <w:pPr>
        <w:pStyle w:val="ListParagraph"/>
        <w:rPr>
          <w:rFonts w:ascii="Times New Roman" w:hAnsi="Times New Roman" w:cs="Times New Roman"/>
          <w:sz w:val="24"/>
          <w:szCs w:val="24"/>
        </w:rPr>
      </w:pPr>
    </w:p>
    <w:p w:rsidR="001A487E" w:rsidRPr="00476A0F" w:rsidRDefault="001A487E" w:rsidP="00476A0F">
      <w:pPr>
        <w:pStyle w:val="ListParagraph"/>
        <w:numPr>
          <w:ilvl w:val="0"/>
          <w:numId w:val="24"/>
        </w:numPr>
        <w:spacing w:after="0" w:line="240" w:lineRule="auto"/>
        <w:contextualSpacing w:val="0"/>
        <w:rPr>
          <w:rFonts w:ascii="Times New Roman" w:hAnsi="Times New Roman" w:cs="Times New Roman"/>
          <w:sz w:val="24"/>
          <w:szCs w:val="24"/>
        </w:rPr>
      </w:pPr>
      <w:r>
        <w:rPr>
          <w:rFonts w:ascii="Times New Roman" w:hAnsi="Times New Roman" w:cs="Times New Roman"/>
          <w:sz w:val="24"/>
          <w:szCs w:val="24"/>
        </w:rPr>
        <w:lastRenderedPageBreak/>
        <w:t>Announcements have not yet been made regarding the official dates of the College’s move to departments.</w:t>
      </w:r>
    </w:p>
    <w:p w:rsidR="00476A0F" w:rsidRPr="00476A0F" w:rsidRDefault="00476A0F" w:rsidP="00476A0F">
      <w:pPr>
        <w:pStyle w:val="ListParagraph"/>
        <w:rPr>
          <w:rFonts w:ascii="Times New Roman" w:hAnsi="Times New Roman" w:cs="Times New Roman"/>
          <w:sz w:val="24"/>
          <w:szCs w:val="24"/>
        </w:rPr>
      </w:pPr>
    </w:p>
    <w:p w:rsidR="00476A0F" w:rsidRDefault="00F72A8C" w:rsidP="00476A0F">
      <w:pPr>
        <w:pStyle w:val="ListParagraph"/>
        <w:numPr>
          <w:ilvl w:val="0"/>
          <w:numId w:val="24"/>
        </w:numPr>
        <w:spacing w:after="0" w:line="240" w:lineRule="auto"/>
        <w:contextualSpacing w:val="0"/>
        <w:rPr>
          <w:rFonts w:ascii="Times New Roman" w:hAnsi="Times New Roman" w:cs="Times New Roman"/>
          <w:sz w:val="24"/>
          <w:szCs w:val="24"/>
        </w:rPr>
      </w:pPr>
      <w:r w:rsidRPr="004C6A4A">
        <w:rPr>
          <w:rFonts w:ascii="Times New Roman" w:hAnsi="Times New Roman" w:cs="Times New Roman"/>
          <w:color w:val="C00000"/>
          <w:sz w:val="24"/>
          <w:szCs w:val="24"/>
        </w:rPr>
        <w:t>Future Agenda Item</w:t>
      </w:r>
      <w:r>
        <w:rPr>
          <w:rFonts w:ascii="Times New Roman" w:hAnsi="Times New Roman" w:cs="Times New Roman"/>
          <w:sz w:val="24"/>
          <w:szCs w:val="24"/>
        </w:rPr>
        <w:t>:  MEZCOPH course renumbering:  prefix changes to courses as we move toward departments.</w:t>
      </w:r>
      <w:r w:rsidRPr="00F72A8C">
        <w:rPr>
          <w:rFonts w:ascii="Times New Roman" w:hAnsi="Times New Roman" w:cs="Times New Roman"/>
          <w:b/>
          <w:color w:val="C00000"/>
          <w:sz w:val="24"/>
          <w:szCs w:val="24"/>
        </w:rPr>
        <w:t>*</w:t>
      </w:r>
    </w:p>
    <w:p w:rsidR="00653587" w:rsidRPr="00E7525E" w:rsidRDefault="00653587" w:rsidP="00B16DB0">
      <w:pPr>
        <w:spacing w:after="0" w:line="240" w:lineRule="auto"/>
        <w:rPr>
          <w:rFonts w:ascii="Times New Roman" w:eastAsia="Times New Roman" w:hAnsi="Times New Roman" w:cs="Times New Roman"/>
          <w:sz w:val="24"/>
          <w:szCs w:val="24"/>
        </w:rPr>
      </w:pPr>
    </w:p>
    <w:p w:rsidR="00871FDD" w:rsidRPr="00E7525E" w:rsidRDefault="00D87427" w:rsidP="00653587">
      <w:pPr>
        <w:numPr>
          <w:ilvl w:val="0"/>
          <w:numId w:val="5"/>
        </w:numPr>
        <w:tabs>
          <w:tab w:val="num" w:pos="360"/>
        </w:tabs>
        <w:spacing w:after="60" w:line="240" w:lineRule="auto"/>
        <w:rPr>
          <w:rFonts w:ascii="Times New Roman" w:eastAsia="Times New Roman" w:hAnsi="Times New Roman" w:cs="Times New Roman"/>
          <w:sz w:val="24"/>
          <w:szCs w:val="24"/>
        </w:rPr>
      </w:pPr>
      <w:r w:rsidRPr="00E7525E">
        <w:rPr>
          <w:rFonts w:ascii="Times New Roman" w:eastAsia="Times New Roman" w:hAnsi="Times New Roman" w:cs="Times New Roman"/>
          <w:b/>
          <w:sz w:val="24"/>
          <w:szCs w:val="24"/>
          <w:u w:val="single"/>
        </w:rPr>
        <w:t>New Business</w:t>
      </w:r>
      <w:r w:rsidRPr="00E7525E">
        <w:rPr>
          <w:rFonts w:ascii="Times New Roman" w:eastAsia="Times New Roman" w:hAnsi="Times New Roman" w:cs="Times New Roman"/>
          <w:b/>
          <w:sz w:val="24"/>
          <w:szCs w:val="24"/>
        </w:rPr>
        <w:t>:</w:t>
      </w:r>
    </w:p>
    <w:p w:rsidR="001903CE" w:rsidRPr="00E7525E" w:rsidRDefault="001903CE" w:rsidP="001903CE">
      <w:pPr>
        <w:spacing w:after="0" w:line="240" w:lineRule="auto"/>
        <w:rPr>
          <w:rFonts w:ascii="Times New Roman" w:hAnsi="Times New Roman" w:cs="Times New Roman"/>
          <w:sz w:val="24"/>
          <w:szCs w:val="24"/>
        </w:rPr>
      </w:pPr>
    </w:p>
    <w:p w:rsidR="007C717D" w:rsidRDefault="002A7A00" w:rsidP="001903CE">
      <w:pPr>
        <w:pStyle w:val="ListParagraph"/>
        <w:numPr>
          <w:ilvl w:val="0"/>
          <w:numId w:val="19"/>
        </w:numPr>
        <w:spacing w:after="0" w:line="240" w:lineRule="auto"/>
        <w:rPr>
          <w:rFonts w:ascii="Times New Roman" w:hAnsi="Times New Roman" w:cs="Times New Roman"/>
          <w:sz w:val="24"/>
          <w:szCs w:val="24"/>
        </w:rPr>
      </w:pPr>
      <w:r>
        <w:rPr>
          <w:rFonts w:ascii="Times New Roman" w:hAnsi="Times New Roman" w:cs="Times New Roman"/>
          <w:sz w:val="24"/>
          <w:szCs w:val="24"/>
          <w:u w:val="single"/>
        </w:rPr>
        <w:t>Timeline for the 2015-2016 Academic Catalog Changes</w:t>
      </w:r>
      <w:r w:rsidR="00C40861">
        <w:rPr>
          <w:rFonts w:ascii="Times New Roman" w:hAnsi="Times New Roman" w:cs="Times New Roman"/>
          <w:sz w:val="24"/>
          <w:szCs w:val="24"/>
        </w:rPr>
        <w:t>:</w:t>
      </w:r>
    </w:p>
    <w:p w:rsidR="007C717D" w:rsidRDefault="00C40861" w:rsidP="007C717D">
      <w:pPr>
        <w:pStyle w:val="ListParagraph"/>
        <w:spacing w:after="0" w:line="240" w:lineRule="auto"/>
        <w:ind w:left="1170"/>
        <w:rPr>
          <w:rFonts w:ascii="Times New Roman" w:hAnsi="Times New Roman" w:cs="Times New Roman"/>
          <w:sz w:val="24"/>
          <w:szCs w:val="24"/>
        </w:rPr>
      </w:pPr>
      <w:r>
        <w:rPr>
          <w:rFonts w:ascii="Times New Roman" w:hAnsi="Times New Roman" w:cs="Times New Roman"/>
          <w:sz w:val="24"/>
          <w:szCs w:val="24"/>
        </w:rPr>
        <w:t xml:space="preserve">Amy Glicken requested that section chairs and program directors submit </w:t>
      </w:r>
      <w:r w:rsidR="00E83DD9">
        <w:rPr>
          <w:rFonts w:ascii="Times New Roman" w:hAnsi="Times New Roman" w:cs="Times New Roman"/>
          <w:sz w:val="24"/>
          <w:szCs w:val="24"/>
        </w:rPr>
        <w:t xml:space="preserve">their section’s </w:t>
      </w:r>
      <w:r w:rsidR="002A7A00">
        <w:rPr>
          <w:rFonts w:ascii="Times New Roman" w:hAnsi="Times New Roman" w:cs="Times New Roman"/>
          <w:sz w:val="24"/>
          <w:szCs w:val="24"/>
        </w:rPr>
        <w:t>academ</w:t>
      </w:r>
      <w:r>
        <w:rPr>
          <w:rFonts w:ascii="Times New Roman" w:hAnsi="Times New Roman" w:cs="Times New Roman"/>
          <w:sz w:val="24"/>
          <w:szCs w:val="24"/>
        </w:rPr>
        <w:t xml:space="preserve">ic catalog changes as soon as possible, </w:t>
      </w:r>
      <w:r w:rsidR="002A7A00">
        <w:rPr>
          <w:rFonts w:ascii="Times New Roman" w:hAnsi="Times New Roman" w:cs="Times New Roman"/>
          <w:sz w:val="24"/>
          <w:szCs w:val="24"/>
        </w:rPr>
        <w:t>in order for the MEZCOPH website to be updated by March 1,</w:t>
      </w:r>
      <w:r>
        <w:rPr>
          <w:rFonts w:ascii="Times New Roman" w:hAnsi="Times New Roman" w:cs="Times New Roman"/>
          <w:sz w:val="24"/>
          <w:szCs w:val="24"/>
        </w:rPr>
        <w:t xml:space="preserve"> 2015 for the fall 2015 semester.  Nicky Teufel </w:t>
      </w:r>
      <w:r w:rsidR="00E83DD9">
        <w:rPr>
          <w:rFonts w:ascii="Times New Roman" w:hAnsi="Times New Roman" w:cs="Times New Roman"/>
          <w:sz w:val="24"/>
          <w:szCs w:val="24"/>
        </w:rPr>
        <w:t>-</w:t>
      </w:r>
      <w:r>
        <w:rPr>
          <w:rFonts w:ascii="Times New Roman" w:hAnsi="Times New Roman" w:cs="Times New Roman"/>
          <w:sz w:val="24"/>
          <w:szCs w:val="24"/>
        </w:rPr>
        <w:t xml:space="preserve">Shone commented that FCH </w:t>
      </w:r>
      <w:r w:rsidR="00E83DD9">
        <w:rPr>
          <w:rFonts w:ascii="Times New Roman" w:hAnsi="Times New Roman" w:cs="Times New Roman"/>
          <w:sz w:val="24"/>
          <w:szCs w:val="24"/>
        </w:rPr>
        <w:t xml:space="preserve">section’s </w:t>
      </w:r>
      <w:r>
        <w:rPr>
          <w:rFonts w:ascii="Times New Roman" w:hAnsi="Times New Roman" w:cs="Times New Roman"/>
          <w:sz w:val="24"/>
          <w:szCs w:val="24"/>
        </w:rPr>
        <w:t xml:space="preserve">DrPH curriculum </w:t>
      </w:r>
      <w:r w:rsidR="00177BCF">
        <w:rPr>
          <w:rFonts w:ascii="Times New Roman" w:hAnsi="Times New Roman" w:cs="Times New Roman"/>
          <w:sz w:val="24"/>
          <w:szCs w:val="24"/>
        </w:rPr>
        <w:t xml:space="preserve">2015-2016 </w:t>
      </w:r>
      <w:r>
        <w:rPr>
          <w:rFonts w:ascii="Times New Roman" w:hAnsi="Times New Roman" w:cs="Times New Roman"/>
          <w:sz w:val="24"/>
          <w:szCs w:val="24"/>
        </w:rPr>
        <w:t>catalog changes will be presented at the February Education Committee meeting for review and approval.</w:t>
      </w:r>
      <w:r w:rsidRPr="00C40861">
        <w:rPr>
          <w:rFonts w:ascii="Times New Roman" w:hAnsi="Times New Roman" w:cs="Times New Roman"/>
          <w:b/>
          <w:color w:val="C00000"/>
          <w:sz w:val="24"/>
          <w:szCs w:val="24"/>
        </w:rPr>
        <w:t>*</w:t>
      </w:r>
    </w:p>
    <w:p w:rsidR="00945AE1" w:rsidRDefault="00945AE1" w:rsidP="00A929C9">
      <w:pPr>
        <w:spacing w:after="0" w:line="240" w:lineRule="auto"/>
        <w:ind w:left="1440"/>
        <w:rPr>
          <w:rFonts w:ascii="Times New Roman" w:hAnsi="Times New Roman" w:cs="Times New Roman"/>
          <w:color w:val="FF0000"/>
          <w:sz w:val="24"/>
          <w:szCs w:val="24"/>
        </w:rPr>
      </w:pPr>
    </w:p>
    <w:p w:rsidR="00DA4A07" w:rsidRPr="00C40861" w:rsidRDefault="00945AE1" w:rsidP="00C40861">
      <w:pPr>
        <w:pStyle w:val="ListParagraph"/>
        <w:numPr>
          <w:ilvl w:val="0"/>
          <w:numId w:val="19"/>
        </w:numPr>
        <w:spacing w:after="0" w:line="240" w:lineRule="auto"/>
        <w:rPr>
          <w:rFonts w:ascii="Times New Roman" w:hAnsi="Times New Roman" w:cs="Times New Roman"/>
          <w:sz w:val="24"/>
          <w:szCs w:val="24"/>
        </w:rPr>
      </w:pPr>
      <w:r w:rsidRPr="00945AE1">
        <w:rPr>
          <w:rFonts w:ascii="Times New Roman" w:hAnsi="Times New Roman" w:cs="Times New Roman"/>
          <w:sz w:val="24"/>
          <w:szCs w:val="24"/>
        </w:rPr>
        <w:t xml:space="preserve"> </w:t>
      </w:r>
      <w:r w:rsidR="00C40861">
        <w:rPr>
          <w:rFonts w:ascii="Times New Roman" w:hAnsi="Times New Roman" w:cs="Times New Roman"/>
          <w:sz w:val="24"/>
          <w:szCs w:val="24"/>
          <w:u w:val="single"/>
        </w:rPr>
        <w:t>CPH 574 online Fall offering:  Moving to Summer Session Term?:</w:t>
      </w:r>
    </w:p>
    <w:p w:rsidR="00DA4A07" w:rsidRPr="00D40C04" w:rsidRDefault="00C40861" w:rsidP="00A929C9">
      <w:pPr>
        <w:pStyle w:val="ListParagraph"/>
        <w:numPr>
          <w:ilvl w:val="1"/>
          <w:numId w:val="5"/>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Chris Tisch raised the question regarding, who makes the decision to move a core course offering?  Who provides the ramifications of moving a core course to another term?  Committee members responded that it is the responsibility of the section chair or program director  to bring this issue to the Education Committee and present </w:t>
      </w:r>
      <w:r w:rsidR="00C96034">
        <w:rPr>
          <w:rFonts w:ascii="Times New Roman" w:hAnsi="Times New Roman" w:cs="Times New Roman"/>
          <w:sz w:val="24"/>
          <w:szCs w:val="24"/>
        </w:rPr>
        <w:t xml:space="preserve">the justification and </w:t>
      </w:r>
      <w:r>
        <w:rPr>
          <w:rFonts w:ascii="Times New Roman" w:hAnsi="Times New Roman" w:cs="Times New Roman"/>
          <w:sz w:val="24"/>
          <w:szCs w:val="24"/>
        </w:rPr>
        <w:t>any ramifications regarding moving a core course to another semester.</w:t>
      </w:r>
      <w:r w:rsidR="00ED2138">
        <w:rPr>
          <w:rFonts w:ascii="Times New Roman" w:hAnsi="Times New Roman" w:cs="Times New Roman"/>
          <w:sz w:val="24"/>
          <w:szCs w:val="24"/>
        </w:rPr>
        <w:t xml:space="preserve"> </w:t>
      </w:r>
      <w:r w:rsidR="001E77ED">
        <w:rPr>
          <w:rFonts w:ascii="Times New Roman" w:hAnsi="Times New Roman" w:cs="Times New Roman"/>
          <w:sz w:val="24"/>
          <w:szCs w:val="24"/>
        </w:rPr>
        <w:t xml:space="preserve">Cecilia Rosales is considering moving the online section </w:t>
      </w:r>
      <w:r w:rsidR="00ED2138">
        <w:rPr>
          <w:rFonts w:ascii="Times New Roman" w:hAnsi="Times New Roman" w:cs="Times New Roman"/>
          <w:sz w:val="24"/>
          <w:szCs w:val="24"/>
        </w:rPr>
        <w:t>of 574, which</w:t>
      </w:r>
      <w:r w:rsidR="001E77ED">
        <w:rPr>
          <w:rFonts w:ascii="Times New Roman" w:hAnsi="Times New Roman" w:cs="Times New Roman"/>
          <w:sz w:val="24"/>
          <w:szCs w:val="24"/>
        </w:rPr>
        <w:t xml:space="preserve"> she </w:t>
      </w:r>
      <w:r w:rsidR="00ED2138">
        <w:rPr>
          <w:rFonts w:ascii="Times New Roman" w:hAnsi="Times New Roman" w:cs="Times New Roman"/>
          <w:sz w:val="24"/>
          <w:szCs w:val="24"/>
        </w:rPr>
        <w:t xml:space="preserve">currently </w:t>
      </w:r>
      <w:r w:rsidR="001E77ED">
        <w:rPr>
          <w:rFonts w:ascii="Times New Roman" w:hAnsi="Times New Roman" w:cs="Times New Roman"/>
          <w:sz w:val="24"/>
          <w:szCs w:val="24"/>
        </w:rPr>
        <w:t>teaches in the fall semester</w:t>
      </w:r>
      <w:r w:rsidR="00177BCF">
        <w:rPr>
          <w:rFonts w:ascii="Times New Roman" w:hAnsi="Times New Roman" w:cs="Times New Roman"/>
          <w:sz w:val="24"/>
          <w:szCs w:val="24"/>
        </w:rPr>
        <w:t>,</w:t>
      </w:r>
      <w:r w:rsidR="00ED2138">
        <w:rPr>
          <w:rFonts w:ascii="Times New Roman" w:hAnsi="Times New Roman" w:cs="Times New Roman"/>
          <w:sz w:val="24"/>
          <w:szCs w:val="24"/>
        </w:rPr>
        <w:t xml:space="preserve"> to a summer term offering, in order to help certificate and MPH Phoenix students</w:t>
      </w:r>
      <w:r w:rsidR="00177BCF">
        <w:rPr>
          <w:rFonts w:ascii="Times New Roman" w:hAnsi="Times New Roman" w:cs="Times New Roman"/>
          <w:sz w:val="24"/>
          <w:szCs w:val="24"/>
        </w:rPr>
        <w:t xml:space="preserve"> to </w:t>
      </w:r>
      <w:r w:rsidR="00ED2138">
        <w:rPr>
          <w:rFonts w:ascii="Times New Roman" w:hAnsi="Times New Roman" w:cs="Times New Roman"/>
          <w:sz w:val="24"/>
          <w:szCs w:val="24"/>
        </w:rPr>
        <w:t xml:space="preserve">be able to take an online MPH core course during the summer term.  </w:t>
      </w:r>
      <w:r w:rsidR="000C2C33">
        <w:rPr>
          <w:rFonts w:ascii="Times New Roman" w:hAnsi="Times New Roman" w:cs="Times New Roman"/>
          <w:sz w:val="24"/>
          <w:szCs w:val="24"/>
        </w:rPr>
        <w:t>Kim Barnes commented</w:t>
      </w:r>
      <w:r w:rsidR="001E77ED" w:rsidRPr="00ED2138">
        <w:rPr>
          <w:rFonts w:ascii="Times New Roman" w:hAnsi="Times New Roman" w:cs="Times New Roman"/>
          <w:sz w:val="24"/>
          <w:szCs w:val="24"/>
        </w:rPr>
        <w:t xml:space="preserve"> that Cecilia is still deciding whether the online offering of 574 will be moved to a summer or spring offering.  The committee responded that we need a “coordinated” effort with our </w:t>
      </w:r>
      <w:r w:rsidR="00ED2138" w:rsidRPr="00ED2138">
        <w:rPr>
          <w:rFonts w:ascii="Times New Roman" w:hAnsi="Times New Roman" w:cs="Times New Roman"/>
          <w:sz w:val="24"/>
          <w:szCs w:val="24"/>
        </w:rPr>
        <w:t xml:space="preserve">MPH core </w:t>
      </w:r>
      <w:r w:rsidR="001E77ED" w:rsidRPr="00ED2138">
        <w:rPr>
          <w:rFonts w:ascii="Times New Roman" w:hAnsi="Times New Roman" w:cs="Times New Roman"/>
          <w:sz w:val="24"/>
          <w:szCs w:val="24"/>
        </w:rPr>
        <w:t>cours</w:t>
      </w:r>
      <w:r w:rsidR="00ED2138" w:rsidRPr="00ED2138">
        <w:rPr>
          <w:rFonts w:ascii="Times New Roman" w:hAnsi="Times New Roman" w:cs="Times New Roman"/>
          <w:sz w:val="24"/>
          <w:szCs w:val="24"/>
        </w:rPr>
        <w:t>e</w:t>
      </w:r>
      <w:r w:rsidR="001E77ED" w:rsidRPr="00ED2138">
        <w:rPr>
          <w:rFonts w:ascii="Times New Roman" w:hAnsi="Times New Roman" w:cs="Times New Roman"/>
          <w:sz w:val="24"/>
          <w:szCs w:val="24"/>
        </w:rPr>
        <w:t>s and sequencing</w:t>
      </w:r>
      <w:r w:rsidR="001E77ED" w:rsidRPr="00E83DD9">
        <w:rPr>
          <w:rFonts w:ascii="Times New Roman" w:hAnsi="Times New Roman" w:cs="Times New Roman"/>
          <w:color w:val="C00000"/>
          <w:sz w:val="24"/>
          <w:szCs w:val="24"/>
        </w:rPr>
        <w:t>.</w:t>
      </w:r>
    </w:p>
    <w:p w:rsidR="00871FDD" w:rsidRDefault="00871FDD" w:rsidP="00871FDD">
      <w:pPr>
        <w:spacing w:after="0" w:line="240" w:lineRule="auto"/>
      </w:pPr>
    </w:p>
    <w:p w:rsidR="00D969D6" w:rsidRPr="00012C1F" w:rsidRDefault="00D969D6" w:rsidP="00012C1F">
      <w:pPr>
        <w:pStyle w:val="ListParagraph"/>
        <w:numPr>
          <w:ilvl w:val="0"/>
          <w:numId w:val="5"/>
        </w:numPr>
        <w:spacing w:after="0" w:line="240" w:lineRule="auto"/>
        <w:rPr>
          <w:rFonts w:ascii="Times New Roman" w:hAnsi="Times New Roman"/>
          <w:sz w:val="24"/>
          <w:szCs w:val="24"/>
        </w:rPr>
      </w:pPr>
      <w:r w:rsidRPr="00012C1F">
        <w:rPr>
          <w:rFonts w:ascii="Times New Roman" w:hAnsi="Times New Roman" w:cs="Times New Roman"/>
          <w:b/>
          <w:sz w:val="24"/>
          <w:szCs w:val="24"/>
          <w:u w:val="single"/>
        </w:rPr>
        <w:t>Other Business</w:t>
      </w:r>
      <w:r w:rsidRPr="00012C1F">
        <w:rPr>
          <w:rFonts w:ascii="Times New Roman" w:hAnsi="Times New Roman" w:cs="Times New Roman"/>
          <w:sz w:val="24"/>
          <w:szCs w:val="24"/>
        </w:rPr>
        <w:t>:</w:t>
      </w:r>
    </w:p>
    <w:p w:rsidR="00012C1F" w:rsidRDefault="00012C1F" w:rsidP="00012C1F">
      <w:pPr>
        <w:spacing w:after="0" w:line="240" w:lineRule="auto"/>
        <w:ind w:firstLine="720"/>
        <w:rPr>
          <w:rFonts w:ascii="Times New Roman" w:hAnsi="Times New Roman" w:cs="Times New Roman"/>
          <w:sz w:val="24"/>
          <w:szCs w:val="24"/>
          <w:u w:val="single"/>
        </w:rPr>
      </w:pPr>
    </w:p>
    <w:p w:rsidR="00E85422" w:rsidRPr="00012C1F" w:rsidRDefault="00012C1F" w:rsidP="00012C1F">
      <w:pPr>
        <w:spacing w:after="0" w:line="240" w:lineRule="auto"/>
        <w:ind w:firstLine="720"/>
        <w:rPr>
          <w:rFonts w:ascii="Times New Roman" w:hAnsi="Times New Roman"/>
          <w:sz w:val="24"/>
          <w:szCs w:val="24"/>
        </w:rPr>
      </w:pPr>
      <w:r>
        <w:rPr>
          <w:rFonts w:ascii="Times New Roman" w:hAnsi="Times New Roman" w:cs="Times New Roman"/>
          <w:sz w:val="24"/>
          <w:szCs w:val="24"/>
        </w:rPr>
        <w:t xml:space="preserve">a. </w:t>
      </w:r>
      <w:r w:rsidR="00FA425C" w:rsidRPr="00012C1F">
        <w:rPr>
          <w:rFonts w:ascii="Times New Roman" w:hAnsi="Times New Roman" w:cs="Times New Roman"/>
          <w:sz w:val="24"/>
          <w:szCs w:val="24"/>
          <w:u w:val="single"/>
        </w:rPr>
        <w:t xml:space="preserve">BS Public Health Undergraduate </w:t>
      </w:r>
      <w:r w:rsidR="003950F3">
        <w:rPr>
          <w:rFonts w:ascii="Times New Roman" w:hAnsi="Times New Roman" w:cs="Times New Roman"/>
          <w:sz w:val="24"/>
          <w:szCs w:val="24"/>
          <w:u w:val="single"/>
        </w:rPr>
        <w:t xml:space="preserve">Degree </w:t>
      </w:r>
      <w:r w:rsidR="00FA425C" w:rsidRPr="00012C1F">
        <w:rPr>
          <w:rFonts w:ascii="Times New Roman" w:hAnsi="Times New Roman" w:cs="Times New Roman"/>
          <w:sz w:val="24"/>
          <w:szCs w:val="24"/>
          <w:u w:val="single"/>
        </w:rPr>
        <w:t>Program Director</w:t>
      </w:r>
      <w:r w:rsidR="00FA425C" w:rsidRPr="00012C1F">
        <w:rPr>
          <w:rFonts w:ascii="Times New Roman" w:hAnsi="Times New Roman" w:cs="Times New Roman"/>
          <w:sz w:val="24"/>
          <w:szCs w:val="24"/>
        </w:rPr>
        <w:t>:  (</w:t>
      </w:r>
      <w:r w:rsidR="00FA425C" w:rsidRPr="00012C1F">
        <w:rPr>
          <w:rFonts w:ascii="Times New Roman" w:hAnsi="Times New Roman" w:cs="Times New Roman"/>
          <w:i/>
          <w:sz w:val="24"/>
          <w:szCs w:val="24"/>
        </w:rPr>
        <w:t>Joe Gerald</w:t>
      </w:r>
      <w:r w:rsidR="00FA425C" w:rsidRPr="00012C1F">
        <w:rPr>
          <w:rFonts w:ascii="Times New Roman" w:hAnsi="Times New Roman" w:cs="Times New Roman"/>
          <w:sz w:val="24"/>
          <w:szCs w:val="24"/>
        </w:rPr>
        <w:t>)</w:t>
      </w:r>
    </w:p>
    <w:p w:rsidR="007D2C9F" w:rsidRDefault="00FA425C" w:rsidP="00FA425C">
      <w:pPr>
        <w:spacing w:after="0" w:line="240" w:lineRule="auto"/>
        <w:ind w:left="1440"/>
        <w:rPr>
          <w:rFonts w:ascii="Times New Roman" w:hAnsi="Times New Roman" w:cs="Times New Roman"/>
          <w:sz w:val="24"/>
          <w:szCs w:val="24"/>
        </w:rPr>
      </w:pPr>
      <w:r>
        <w:rPr>
          <w:rFonts w:ascii="Times New Roman" w:hAnsi="Times New Roman" w:cs="Times New Roman"/>
          <w:sz w:val="24"/>
          <w:szCs w:val="24"/>
        </w:rPr>
        <w:t xml:space="preserve">Joe initiated discussion regarding </w:t>
      </w:r>
      <w:r w:rsidR="002A63C2">
        <w:rPr>
          <w:rFonts w:ascii="Times New Roman" w:hAnsi="Times New Roman" w:cs="Times New Roman"/>
          <w:sz w:val="24"/>
          <w:szCs w:val="24"/>
        </w:rPr>
        <w:t xml:space="preserve">the </w:t>
      </w:r>
      <w:r>
        <w:rPr>
          <w:rFonts w:ascii="Times New Roman" w:hAnsi="Times New Roman" w:cs="Times New Roman"/>
          <w:sz w:val="24"/>
          <w:szCs w:val="24"/>
        </w:rPr>
        <w:t>coordination of the undergraduate program and the College’s move towards departments.</w:t>
      </w:r>
      <w:r w:rsidR="002A63C2">
        <w:rPr>
          <w:rFonts w:ascii="Times New Roman" w:hAnsi="Times New Roman" w:cs="Times New Roman"/>
          <w:sz w:val="24"/>
          <w:szCs w:val="24"/>
        </w:rPr>
        <w:t xml:space="preserve">  Who will take on the responsibilities and decision maki</w:t>
      </w:r>
      <w:r w:rsidR="005B3CE9">
        <w:rPr>
          <w:rFonts w:ascii="Times New Roman" w:hAnsi="Times New Roman" w:cs="Times New Roman"/>
          <w:sz w:val="24"/>
          <w:szCs w:val="24"/>
        </w:rPr>
        <w:t>ng of the undergraduate program, since Joe’s position will be ending on July 1, 2015 (section faculty)?  Joe stated that the new online MPH program will have a full-time Direc</w:t>
      </w:r>
      <w:r w:rsidR="00E7728A">
        <w:rPr>
          <w:rFonts w:ascii="Times New Roman" w:hAnsi="Times New Roman" w:cs="Times New Roman"/>
          <w:sz w:val="24"/>
          <w:szCs w:val="24"/>
        </w:rPr>
        <w:t>tor position, therefore why is</w:t>
      </w:r>
      <w:r w:rsidR="005B3CE9">
        <w:rPr>
          <w:rFonts w:ascii="Times New Roman" w:hAnsi="Times New Roman" w:cs="Times New Roman"/>
          <w:sz w:val="24"/>
          <w:szCs w:val="24"/>
        </w:rPr>
        <w:t xml:space="preserve"> the MEZCOPH </w:t>
      </w:r>
      <w:r w:rsidR="00E7728A">
        <w:rPr>
          <w:rFonts w:ascii="Times New Roman" w:hAnsi="Times New Roman" w:cs="Times New Roman"/>
          <w:sz w:val="24"/>
          <w:szCs w:val="24"/>
        </w:rPr>
        <w:t xml:space="preserve">college-wide </w:t>
      </w:r>
      <w:r w:rsidR="005B3CE9">
        <w:rPr>
          <w:rFonts w:ascii="Times New Roman" w:hAnsi="Times New Roman" w:cs="Times New Roman"/>
          <w:sz w:val="24"/>
          <w:szCs w:val="24"/>
        </w:rPr>
        <w:t xml:space="preserve">undergraduate degree program </w:t>
      </w:r>
      <w:r w:rsidR="00E7728A">
        <w:rPr>
          <w:rFonts w:ascii="Times New Roman" w:hAnsi="Times New Roman" w:cs="Times New Roman"/>
          <w:sz w:val="24"/>
          <w:szCs w:val="24"/>
        </w:rPr>
        <w:t>not allowed</w:t>
      </w:r>
      <w:r w:rsidR="00F9159E">
        <w:rPr>
          <w:rFonts w:ascii="Times New Roman" w:hAnsi="Times New Roman" w:cs="Times New Roman"/>
          <w:sz w:val="24"/>
          <w:szCs w:val="24"/>
        </w:rPr>
        <w:t xml:space="preserve"> to retain</w:t>
      </w:r>
      <w:r w:rsidR="005B3CE9">
        <w:rPr>
          <w:rFonts w:ascii="Times New Roman" w:hAnsi="Times New Roman" w:cs="Times New Roman"/>
          <w:sz w:val="24"/>
          <w:szCs w:val="24"/>
        </w:rPr>
        <w:t xml:space="preserve"> its </w:t>
      </w:r>
      <w:r w:rsidR="00F9159E">
        <w:rPr>
          <w:rFonts w:ascii="Times New Roman" w:hAnsi="Times New Roman" w:cs="Times New Roman"/>
          <w:sz w:val="24"/>
          <w:szCs w:val="24"/>
        </w:rPr>
        <w:t>degree program d</w:t>
      </w:r>
      <w:r w:rsidR="005B3CE9">
        <w:rPr>
          <w:rFonts w:ascii="Times New Roman" w:hAnsi="Times New Roman" w:cs="Times New Roman"/>
          <w:sz w:val="24"/>
          <w:szCs w:val="24"/>
        </w:rPr>
        <w:t>irector position?</w:t>
      </w:r>
      <w:r w:rsidR="00D25FEB">
        <w:rPr>
          <w:rFonts w:ascii="Times New Roman" w:hAnsi="Times New Roman" w:cs="Times New Roman"/>
          <w:sz w:val="24"/>
          <w:szCs w:val="24"/>
        </w:rPr>
        <w:t xml:space="preserve">  Doug Taren commented that the Dean’s response is that the undergraduate program will become “aligned” with </w:t>
      </w:r>
      <w:r w:rsidR="00E7728A">
        <w:rPr>
          <w:rFonts w:ascii="Times New Roman" w:hAnsi="Times New Roman" w:cs="Times New Roman"/>
          <w:sz w:val="24"/>
          <w:szCs w:val="24"/>
        </w:rPr>
        <w:t xml:space="preserve">each of </w:t>
      </w:r>
      <w:r w:rsidR="00D25FEB">
        <w:rPr>
          <w:rFonts w:ascii="Times New Roman" w:hAnsi="Times New Roman" w:cs="Times New Roman"/>
          <w:sz w:val="24"/>
          <w:szCs w:val="24"/>
        </w:rPr>
        <w:t xml:space="preserve">the departments, as the College moves forward with becoming three separate departments.  </w:t>
      </w:r>
      <w:r w:rsidR="007D2C9F">
        <w:rPr>
          <w:rFonts w:ascii="Times New Roman" w:hAnsi="Times New Roman" w:cs="Times New Roman"/>
          <w:sz w:val="24"/>
          <w:szCs w:val="24"/>
        </w:rPr>
        <w:t>However, a</w:t>
      </w:r>
      <w:r w:rsidR="00D25FEB">
        <w:rPr>
          <w:rFonts w:ascii="Times New Roman" w:hAnsi="Times New Roman" w:cs="Times New Roman"/>
          <w:sz w:val="24"/>
          <w:szCs w:val="24"/>
        </w:rPr>
        <w:t xml:space="preserve"> plan </w:t>
      </w:r>
      <w:r w:rsidR="007D2C9F">
        <w:rPr>
          <w:rFonts w:ascii="Times New Roman" w:hAnsi="Times New Roman" w:cs="Times New Roman"/>
          <w:sz w:val="24"/>
          <w:szCs w:val="24"/>
        </w:rPr>
        <w:t xml:space="preserve">does </w:t>
      </w:r>
      <w:r w:rsidR="00D25FEB">
        <w:rPr>
          <w:rFonts w:ascii="Times New Roman" w:hAnsi="Times New Roman" w:cs="Times New Roman"/>
          <w:sz w:val="24"/>
          <w:szCs w:val="24"/>
        </w:rPr>
        <w:t>needs to be created.  D</w:t>
      </w:r>
      <w:r w:rsidR="007D2C9F">
        <w:rPr>
          <w:rFonts w:ascii="Times New Roman" w:hAnsi="Times New Roman" w:cs="Times New Roman"/>
          <w:sz w:val="24"/>
          <w:szCs w:val="24"/>
        </w:rPr>
        <w:t>oug stated that we need an individual</w:t>
      </w:r>
      <w:r w:rsidR="00D25FEB">
        <w:rPr>
          <w:rFonts w:ascii="Times New Roman" w:hAnsi="Times New Roman" w:cs="Times New Roman"/>
          <w:sz w:val="24"/>
          <w:szCs w:val="24"/>
        </w:rPr>
        <w:t xml:space="preserve"> to provide “oversight” of the PH under</w:t>
      </w:r>
      <w:r w:rsidR="007D2C9F">
        <w:rPr>
          <w:rFonts w:ascii="Times New Roman" w:hAnsi="Times New Roman" w:cs="Times New Roman"/>
          <w:sz w:val="24"/>
          <w:szCs w:val="24"/>
        </w:rPr>
        <w:t>graduate degree program.  Currently,</w:t>
      </w:r>
      <w:r w:rsidR="00D25FEB">
        <w:rPr>
          <w:rFonts w:ascii="Times New Roman" w:hAnsi="Times New Roman" w:cs="Times New Roman"/>
          <w:sz w:val="24"/>
          <w:szCs w:val="24"/>
        </w:rPr>
        <w:t xml:space="preserve"> there has not been a decision made</w:t>
      </w:r>
      <w:r w:rsidR="007D2C9F">
        <w:rPr>
          <w:rFonts w:ascii="Times New Roman" w:hAnsi="Times New Roman" w:cs="Times New Roman"/>
          <w:sz w:val="24"/>
          <w:szCs w:val="24"/>
        </w:rPr>
        <w:t xml:space="preserve"> regarding this issue</w:t>
      </w:r>
      <w:r w:rsidR="00D25FEB">
        <w:rPr>
          <w:rFonts w:ascii="Times New Roman" w:hAnsi="Times New Roman" w:cs="Times New Roman"/>
          <w:sz w:val="24"/>
          <w:szCs w:val="24"/>
        </w:rPr>
        <w:t xml:space="preserve">.  </w:t>
      </w:r>
    </w:p>
    <w:p w:rsidR="006C4DEA" w:rsidRDefault="00D25FEB" w:rsidP="00FA425C">
      <w:pPr>
        <w:spacing w:after="0" w:line="240" w:lineRule="auto"/>
        <w:ind w:left="1440"/>
        <w:rPr>
          <w:rFonts w:ascii="Times New Roman" w:hAnsi="Times New Roman" w:cs="Times New Roman"/>
          <w:sz w:val="24"/>
          <w:szCs w:val="24"/>
        </w:rPr>
      </w:pPr>
      <w:r>
        <w:rPr>
          <w:rFonts w:ascii="Times New Roman" w:hAnsi="Times New Roman" w:cs="Times New Roman"/>
          <w:sz w:val="24"/>
          <w:szCs w:val="24"/>
        </w:rPr>
        <w:t>Joe commented that there has been a “trade off” between the investment in the undergraduate degree program versus the new online MPH degree program Director positions.</w:t>
      </w:r>
    </w:p>
    <w:p w:rsidR="00D25FEB" w:rsidRDefault="00D25FEB" w:rsidP="00FA425C">
      <w:pPr>
        <w:spacing w:after="0" w:line="240" w:lineRule="auto"/>
        <w:ind w:left="1440"/>
        <w:rPr>
          <w:rFonts w:ascii="Times New Roman" w:hAnsi="Times New Roman" w:cs="Times New Roman"/>
          <w:sz w:val="24"/>
          <w:szCs w:val="24"/>
        </w:rPr>
      </w:pPr>
    </w:p>
    <w:p w:rsidR="007F236E" w:rsidRDefault="007F236E" w:rsidP="00FA425C">
      <w:pPr>
        <w:spacing w:after="0" w:line="240" w:lineRule="auto"/>
        <w:ind w:left="1440"/>
        <w:rPr>
          <w:rFonts w:ascii="Times New Roman" w:hAnsi="Times New Roman" w:cs="Times New Roman"/>
          <w:sz w:val="24"/>
          <w:szCs w:val="24"/>
        </w:rPr>
      </w:pPr>
    </w:p>
    <w:p w:rsidR="007F236E" w:rsidRDefault="007F236E" w:rsidP="00FA425C">
      <w:pPr>
        <w:spacing w:after="0" w:line="240" w:lineRule="auto"/>
        <w:ind w:left="1440"/>
        <w:rPr>
          <w:rFonts w:ascii="Times New Roman" w:hAnsi="Times New Roman" w:cs="Times New Roman"/>
          <w:sz w:val="24"/>
          <w:szCs w:val="24"/>
        </w:rPr>
      </w:pPr>
    </w:p>
    <w:p w:rsidR="007F236E" w:rsidRDefault="007F236E" w:rsidP="00FA425C">
      <w:pPr>
        <w:spacing w:after="0" w:line="240" w:lineRule="auto"/>
        <w:ind w:left="1440"/>
        <w:rPr>
          <w:rFonts w:ascii="Times New Roman" w:hAnsi="Times New Roman" w:cs="Times New Roman"/>
          <w:sz w:val="24"/>
          <w:szCs w:val="24"/>
        </w:rPr>
      </w:pPr>
    </w:p>
    <w:p w:rsidR="00D25FEB" w:rsidRDefault="00D25FEB" w:rsidP="00FA425C">
      <w:pPr>
        <w:spacing w:after="0" w:line="240" w:lineRule="auto"/>
        <w:ind w:left="1440"/>
        <w:rPr>
          <w:rFonts w:ascii="Times New Roman" w:hAnsi="Times New Roman" w:cs="Times New Roman"/>
          <w:sz w:val="24"/>
          <w:szCs w:val="24"/>
        </w:rPr>
      </w:pPr>
      <w:r>
        <w:rPr>
          <w:rFonts w:ascii="Times New Roman" w:hAnsi="Times New Roman" w:cs="Times New Roman"/>
          <w:sz w:val="24"/>
          <w:szCs w:val="24"/>
        </w:rPr>
        <w:t>Discussion comments from committee members:</w:t>
      </w:r>
    </w:p>
    <w:p w:rsidR="00D40C04" w:rsidRDefault="00D40C04" w:rsidP="00D40C04">
      <w:pPr>
        <w:pStyle w:val="ListParagraph"/>
        <w:spacing w:after="0" w:line="240" w:lineRule="auto"/>
        <w:ind w:left="1440"/>
        <w:rPr>
          <w:rFonts w:ascii="Times New Roman" w:hAnsi="Times New Roman" w:cs="Times New Roman"/>
          <w:sz w:val="24"/>
          <w:szCs w:val="24"/>
        </w:rPr>
      </w:pPr>
    </w:p>
    <w:p w:rsidR="00B76034" w:rsidRPr="00D40C04" w:rsidRDefault="00B76034" w:rsidP="00D40C04">
      <w:pPr>
        <w:pStyle w:val="ListParagraph"/>
        <w:numPr>
          <w:ilvl w:val="2"/>
          <w:numId w:val="5"/>
        </w:numPr>
        <w:spacing w:after="0" w:line="240" w:lineRule="auto"/>
        <w:rPr>
          <w:rFonts w:ascii="Times New Roman" w:hAnsi="Times New Roman" w:cs="Times New Roman"/>
          <w:sz w:val="24"/>
          <w:szCs w:val="24"/>
        </w:rPr>
      </w:pPr>
      <w:r w:rsidRPr="00D40C04">
        <w:rPr>
          <w:rFonts w:ascii="Times New Roman" w:hAnsi="Times New Roman" w:cs="Times New Roman"/>
          <w:sz w:val="24"/>
          <w:szCs w:val="24"/>
        </w:rPr>
        <w:t>A s</w:t>
      </w:r>
      <w:r w:rsidR="002C71FB" w:rsidRPr="00D40C04">
        <w:rPr>
          <w:rFonts w:ascii="Times New Roman" w:hAnsi="Times New Roman" w:cs="Times New Roman"/>
          <w:sz w:val="24"/>
          <w:szCs w:val="24"/>
        </w:rPr>
        <w:t>tatem</w:t>
      </w:r>
      <w:r w:rsidRPr="00D40C04">
        <w:rPr>
          <w:rFonts w:ascii="Times New Roman" w:hAnsi="Times New Roman" w:cs="Times New Roman"/>
          <w:sz w:val="24"/>
          <w:szCs w:val="24"/>
        </w:rPr>
        <w:t>ent needs to made to the Dean that</w:t>
      </w:r>
      <w:r w:rsidR="00892A66">
        <w:rPr>
          <w:rFonts w:ascii="Times New Roman" w:hAnsi="Times New Roman" w:cs="Times New Roman"/>
          <w:sz w:val="24"/>
          <w:szCs w:val="24"/>
        </w:rPr>
        <w:t xml:space="preserve"> the Education Committee</w:t>
      </w:r>
      <w:r w:rsidR="00CE4A2F">
        <w:rPr>
          <w:rFonts w:ascii="Times New Roman" w:hAnsi="Times New Roman" w:cs="Times New Roman"/>
          <w:sz w:val="24"/>
          <w:szCs w:val="24"/>
        </w:rPr>
        <w:t xml:space="preserve"> </w:t>
      </w:r>
      <w:r w:rsidR="006A17D3">
        <w:rPr>
          <w:rFonts w:ascii="Times New Roman" w:hAnsi="Times New Roman" w:cs="Times New Roman"/>
          <w:sz w:val="24"/>
          <w:szCs w:val="24"/>
        </w:rPr>
        <w:t>believes</w:t>
      </w:r>
      <w:r w:rsidR="00CE4A2F">
        <w:rPr>
          <w:rFonts w:ascii="Times New Roman" w:hAnsi="Times New Roman" w:cs="Times New Roman"/>
          <w:sz w:val="24"/>
          <w:szCs w:val="24"/>
        </w:rPr>
        <w:t xml:space="preserve"> it is short sided</w:t>
      </w:r>
      <w:r w:rsidR="002C71FB" w:rsidRPr="00D40C04">
        <w:rPr>
          <w:rFonts w:ascii="Times New Roman" w:hAnsi="Times New Roman" w:cs="Times New Roman"/>
          <w:sz w:val="24"/>
          <w:szCs w:val="24"/>
        </w:rPr>
        <w:t xml:space="preserve"> to do away with the MEZCOPH undergraduate program Director position</w:t>
      </w:r>
      <w:r w:rsidR="00CE4A2F">
        <w:rPr>
          <w:rFonts w:ascii="Times New Roman" w:hAnsi="Times New Roman" w:cs="Times New Roman"/>
          <w:sz w:val="24"/>
          <w:szCs w:val="24"/>
        </w:rPr>
        <w:t>.  In addition,</w:t>
      </w:r>
      <w:r w:rsidR="00012C1F" w:rsidRPr="00D40C04">
        <w:rPr>
          <w:rFonts w:ascii="Times New Roman" w:hAnsi="Times New Roman" w:cs="Times New Roman"/>
          <w:sz w:val="24"/>
          <w:szCs w:val="24"/>
        </w:rPr>
        <w:t xml:space="preserve"> the Director position’s salary support should be increased, as the College moves toward departments</w:t>
      </w:r>
      <w:r w:rsidR="002C71FB" w:rsidRPr="00D40C04">
        <w:rPr>
          <w:rFonts w:ascii="Times New Roman" w:hAnsi="Times New Roman" w:cs="Times New Roman"/>
          <w:sz w:val="24"/>
          <w:szCs w:val="24"/>
        </w:rPr>
        <w:t>.</w:t>
      </w:r>
      <w:r w:rsidR="00012C1F" w:rsidRPr="00D40C04">
        <w:rPr>
          <w:rFonts w:ascii="Times New Roman" w:hAnsi="Times New Roman" w:cs="Times New Roman"/>
          <w:sz w:val="24"/>
          <w:szCs w:val="24"/>
        </w:rPr>
        <w:t xml:space="preserve">  The committee agrees that the undergraduate Director position is important, and Joe Gerald should continue as the MEZCOPH Undergraduate Program Director.</w:t>
      </w:r>
      <w:r w:rsidR="00CE4A2F" w:rsidRPr="00CE4A2F">
        <w:rPr>
          <w:rFonts w:ascii="Times New Roman" w:hAnsi="Times New Roman" w:cs="Times New Roman"/>
          <w:b/>
          <w:color w:val="C00000"/>
          <w:sz w:val="24"/>
          <w:szCs w:val="24"/>
        </w:rPr>
        <w:t>*</w:t>
      </w:r>
    </w:p>
    <w:p w:rsidR="00B21BD8" w:rsidRPr="00B21BD8" w:rsidRDefault="00B21BD8" w:rsidP="00B21BD8">
      <w:pPr>
        <w:pStyle w:val="ListParagraph"/>
        <w:spacing w:after="0" w:line="240" w:lineRule="auto"/>
        <w:ind w:left="1170"/>
        <w:rPr>
          <w:rFonts w:ascii="Times New Roman" w:hAnsi="Times New Roman" w:cs="Times New Roman"/>
          <w:sz w:val="24"/>
          <w:szCs w:val="24"/>
        </w:rPr>
      </w:pPr>
    </w:p>
    <w:p w:rsidR="00D969D6" w:rsidRDefault="00D969D6" w:rsidP="00D969D6">
      <w:pPr>
        <w:spacing w:after="0" w:line="240" w:lineRule="auto"/>
        <w:rPr>
          <w:rFonts w:ascii="Times New Roman" w:hAnsi="Times New Roman" w:cs="Times New Roman"/>
          <w:sz w:val="24"/>
          <w:szCs w:val="24"/>
        </w:rPr>
      </w:pPr>
    </w:p>
    <w:p w:rsidR="00445C57" w:rsidRPr="00D969D6" w:rsidRDefault="00445C57" w:rsidP="00D969D6">
      <w:pPr>
        <w:spacing w:after="0" w:line="240" w:lineRule="auto"/>
        <w:rPr>
          <w:rFonts w:ascii="Times New Roman" w:hAnsi="Times New Roman"/>
          <w:sz w:val="24"/>
          <w:szCs w:val="24"/>
        </w:rPr>
      </w:pPr>
      <w:r w:rsidRPr="00D969D6">
        <w:rPr>
          <w:rFonts w:ascii="Times New Roman" w:hAnsi="Times New Roman" w:cs="Times New Roman"/>
          <w:sz w:val="24"/>
          <w:szCs w:val="24"/>
        </w:rPr>
        <w:t>Th</w:t>
      </w:r>
      <w:r w:rsidR="008E229E" w:rsidRPr="00D969D6">
        <w:rPr>
          <w:rFonts w:ascii="Times New Roman" w:hAnsi="Times New Roman" w:cs="Times New Roman"/>
          <w:sz w:val="24"/>
          <w:szCs w:val="24"/>
        </w:rPr>
        <w:t xml:space="preserve">e </w:t>
      </w:r>
      <w:r w:rsidR="00B21BD8">
        <w:rPr>
          <w:rFonts w:ascii="Times New Roman" w:hAnsi="Times New Roman" w:cs="Times New Roman"/>
          <w:sz w:val="24"/>
          <w:szCs w:val="24"/>
        </w:rPr>
        <w:t>meeting was adjourned at 11:15</w:t>
      </w:r>
      <w:r w:rsidR="00BC75A4" w:rsidRPr="00D969D6">
        <w:rPr>
          <w:rFonts w:ascii="Times New Roman" w:hAnsi="Times New Roman" w:cs="Times New Roman"/>
          <w:sz w:val="24"/>
          <w:szCs w:val="24"/>
        </w:rPr>
        <w:t xml:space="preserve"> </w:t>
      </w:r>
      <w:r w:rsidR="000F7143" w:rsidRPr="00D969D6">
        <w:rPr>
          <w:rFonts w:ascii="Times New Roman" w:hAnsi="Times New Roman" w:cs="Times New Roman"/>
          <w:sz w:val="24"/>
          <w:szCs w:val="24"/>
        </w:rPr>
        <w:t>a</w:t>
      </w:r>
      <w:r w:rsidRPr="00D969D6">
        <w:rPr>
          <w:rFonts w:ascii="Times New Roman" w:hAnsi="Times New Roman" w:cs="Times New Roman"/>
          <w:sz w:val="24"/>
          <w:szCs w:val="24"/>
        </w:rPr>
        <w:t>.m.</w:t>
      </w:r>
    </w:p>
    <w:p w:rsidR="0040732C" w:rsidRDefault="00A876AA" w:rsidP="00A876AA">
      <w:pPr>
        <w:spacing w:line="240" w:lineRule="auto"/>
        <w:contextualSpacing/>
        <w:rPr>
          <w:rFonts w:ascii="Times New Roman" w:hAnsi="Times New Roman" w:cs="Times New Roman"/>
          <w:sz w:val="24"/>
          <w:szCs w:val="24"/>
        </w:rPr>
      </w:pPr>
      <w:r w:rsidRPr="001A43A4">
        <w:rPr>
          <w:rFonts w:ascii="Times New Roman" w:hAnsi="Times New Roman" w:cs="Times New Roman"/>
          <w:sz w:val="24"/>
          <w:szCs w:val="24"/>
        </w:rPr>
        <w:t xml:space="preserve">The next Education Committee Meeting is scheduled </w:t>
      </w:r>
      <w:r w:rsidR="00312F1B" w:rsidRPr="001A43A4">
        <w:rPr>
          <w:rFonts w:ascii="Times New Roman" w:hAnsi="Times New Roman" w:cs="Times New Roman"/>
          <w:sz w:val="24"/>
          <w:szCs w:val="24"/>
        </w:rPr>
        <w:t xml:space="preserve">for </w:t>
      </w:r>
      <w:r w:rsidR="00FA425C">
        <w:rPr>
          <w:rFonts w:ascii="Times New Roman" w:hAnsi="Times New Roman" w:cs="Times New Roman"/>
          <w:sz w:val="24"/>
          <w:szCs w:val="24"/>
        </w:rPr>
        <w:t>February 4</w:t>
      </w:r>
      <w:r w:rsidR="004B5CF5">
        <w:rPr>
          <w:rFonts w:ascii="Times New Roman" w:hAnsi="Times New Roman" w:cs="Times New Roman"/>
          <w:b/>
          <w:sz w:val="24"/>
          <w:szCs w:val="24"/>
        </w:rPr>
        <w:t xml:space="preserve">, </w:t>
      </w:r>
      <w:r w:rsidR="00AA6FB6">
        <w:rPr>
          <w:rFonts w:ascii="Times New Roman" w:hAnsi="Times New Roman" w:cs="Times New Roman"/>
          <w:sz w:val="24"/>
          <w:szCs w:val="24"/>
        </w:rPr>
        <w:t>2015</w:t>
      </w:r>
      <w:r w:rsidRPr="001A43A4">
        <w:rPr>
          <w:rFonts w:ascii="Times New Roman" w:hAnsi="Times New Roman" w:cs="Times New Roman"/>
          <w:sz w:val="24"/>
          <w:szCs w:val="24"/>
        </w:rPr>
        <w:t xml:space="preserve"> in Drachman Hall, </w:t>
      </w:r>
    </w:p>
    <w:p w:rsidR="00C75A64" w:rsidRDefault="00A876AA" w:rsidP="00A876AA">
      <w:pPr>
        <w:spacing w:line="240" w:lineRule="auto"/>
        <w:contextualSpacing/>
        <w:rPr>
          <w:rFonts w:ascii="Times New Roman" w:hAnsi="Times New Roman" w:cs="Times New Roman"/>
          <w:sz w:val="24"/>
          <w:szCs w:val="24"/>
        </w:rPr>
      </w:pPr>
      <w:r w:rsidRPr="001A43A4">
        <w:rPr>
          <w:rFonts w:ascii="Times New Roman" w:hAnsi="Times New Roman" w:cs="Times New Roman"/>
          <w:sz w:val="24"/>
          <w:szCs w:val="24"/>
        </w:rPr>
        <w:t>R</w:t>
      </w:r>
      <w:r w:rsidR="0040732C">
        <w:rPr>
          <w:rFonts w:ascii="Times New Roman" w:hAnsi="Times New Roman" w:cs="Times New Roman"/>
          <w:sz w:val="24"/>
          <w:szCs w:val="24"/>
        </w:rPr>
        <w:t>oo</w:t>
      </w:r>
      <w:r w:rsidRPr="001A43A4">
        <w:rPr>
          <w:rFonts w:ascii="Times New Roman" w:hAnsi="Times New Roman" w:cs="Times New Roman"/>
          <w:sz w:val="24"/>
          <w:szCs w:val="24"/>
        </w:rPr>
        <w:t>m A326</w:t>
      </w:r>
      <w:r w:rsidR="00361E92">
        <w:rPr>
          <w:rFonts w:ascii="Times New Roman" w:hAnsi="Times New Roman" w:cs="Times New Roman"/>
          <w:sz w:val="24"/>
          <w:szCs w:val="24"/>
        </w:rPr>
        <w:t>.</w:t>
      </w:r>
      <w:r w:rsidR="00C75A64">
        <w:rPr>
          <w:rFonts w:ascii="Times New Roman" w:hAnsi="Times New Roman" w:cs="Times New Roman"/>
          <w:sz w:val="24"/>
          <w:szCs w:val="24"/>
        </w:rPr>
        <w:t xml:space="preserve">    </w:t>
      </w:r>
    </w:p>
    <w:p w:rsidR="00937052" w:rsidRDefault="00937052" w:rsidP="00A876AA">
      <w:pPr>
        <w:spacing w:line="240" w:lineRule="auto"/>
        <w:contextualSpacing/>
        <w:rPr>
          <w:rFonts w:ascii="Times New Roman" w:hAnsi="Times New Roman" w:cs="Times New Roman"/>
          <w:sz w:val="24"/>
          <w:szCs w:val="24"/>
        </w:rPr>
      </w:pPr>
    </w:p>
    <w:p w:rsidR="00301A0A" w:rsidRDefault="00A876AA" w:rsidP="00A876AA">
      <w:pPr>
        <w:spacing w:line="240" w:lineRule="auto"/>
        <w:contextualSpacing/>
        <w:rPr>
          <w:rFonts w:ascii="Times New Roman" w:hAnsi="Times New Roman" w:cs="Times New Roman"/>
          <w:sz w:val="24"/>
          <w:szCs w:val="24"/>
        </w:rPr>
      </w:pPr>
      <w:r w:rsidRPr="001A43A4">
        <w:rPr>
          <w:rFonts w:ascii="Times New Roman" w:hAnsi="Times New Roman" w:cs="Times New Roman"/>
          <w:sz w:val="24"/>
          <w:szCs w:val="24"/>
        </w:rPr>
        <w:t xml:space="preserve">Changes or corrections to the minutes should be submitted to: </w:t>
      </w:r>
    </w:p>
    <w:p w:rsidR="00A876AA" w:rsidRPr="001A43A4" w:rsidRDefault="005D63F6" w:rsidP="00A876AA">
      <w:pPr>
        <w:spacing w:line="240" w:lineRule="auto"/>
        <w:contextualSpacing/>
        <w:rPr>
          <w:rFonts w:ascii="Times New Roman" w:hAnsi="Times New Roman" w:cs="Times New Roman"/>
          <w:sz w:val="24"/>
          <w:szCs w:val="24"/>
        </w:rPr>
      </w:pPr>
      <w:r w:rsidRPr="00752FFE">
        <w:rPr>
          <w:rFonts w:ascii="Times New Roman" w:hAnsi="Times New Roman" w:cs="Times New Roman"/>
          <w:i/>
          <w:sz w:val="24"/>
          <w:szCs w:val="24"/>
        </w:rPr>
        <w:t>Kathleen Crist,</w:t>
      </w:r>
      <w:r>
        <w:rPr>
          <w:rFonts w:ascii="Times New Roman" w:hAnsi="Times New Roman" w:cs="Times New Roman"/>
          <w:sz w:val="24"/>
          <w:szCs w:val="24"/>
        </w:rPr>
        <w:t xml:space="preserve"> </w:t>
      </w:r>
      <w:r w:rsidR="00A876AA" w:rsidRPr="00752FFE">
        <w:rPr>
          <w:rFonts w:ascii="Times New Roman" w:hAnsi="Times New Roman" w:cs="Times New Roman"/>
          <w:i/>
          <w:sz w:val="24"/>
          <w:szCs w:val="24"/>
        </w:rPr>
        <w:t>Coo</w:t>
      </w:r>
      <w:r w:rsidR="00081711" w:rsidRPr="00752FFE">
        <w:rPr>
          <w:rFonts w:ascii="Times New Roman" w:hAnsi="Times New Roman" w:cs="Times New Roman"/>
          <w:i/>
          <w:sz w:val="24"/>
          <w:szCs w:val="24"/>
        </w:rPr>
        <w:t>r</w:t>
      </w:r>
      <w:r w:rsidR="000E4186" w:rsidRPr="00752FFE">
        <w:rPr>
          <w:rFonts w:ascii="Times New Roman" w:hAnsi="Times New Roman" w:cs="Times New Roman"/>
          <w:i/>
          <w:sz w:val="24"/>
          <w:szCs w:val="24"/>
        </w:rPr>
        <w:t>dinator, Academic Curriculum and Faculty Affairs</w:t>
      </w:r>
    </w:p>
    <w:p w:rsidR="00A876AA" w:rsidRPr="001A43A4" w:rsidRDefault="00A876AA" w:rsidP="00A876AA">
      <w:pPr>
        <w:pBdr>
          <w:bottom w:val="single" w:sz="12" w:space="1" w:color="auto"/>
        </w:pBdr>
        <w:spacing w:line="240" w:lineRule="auto"/>
        <w:contextualSpacing/>
        <w:rPr>
          <w:rFonts w:ascii="Times New Roman" w:hAnsi="Times New Roman" w:cs="Times New Roman"/>
          <w:sz w:val="24"/>
          <w:szCs w:val="24"/>
        </w:rPr>
      </w:pPr>
    </w:p>
    <w:p w:rsidR="00066D63" w:rsidRDefault="00066D63" w:rsidP="00A75214">
      <w:pPr>
        <w:tabs>
          <w:tab w:val="right" w:pos="9360"/>
        </w:tabs>
        <w:spacing w:line="240" w:lineRule="auto"/>
        <w:contextualSpacing/>
        <w:rPr>
          <w:rFonts w:ascii="Times New Roman" w:hAnsi="Times New Roman" w:cs="Times New Roman"/>
          <w:color w:val="FF0000"/>
          <w:sz w:val="24"/>
          <w:szCs w:val="24"/>
        </w:rPr>
      </w:pPr>
    </w:p>
    <w:p w:rsidR="003518A7" w:rsidRPr="001A43A4" w:rsidRDefault="002B5BC6" w:rsidP="00A75214">
      <w:pPr>
        <w:tabs>
          <w:tab w:val="right" w:pos="9360"/>
        </w:tabs>
        <w:spacing w:line="240" w:lineRule="auto"/>
        <w:contextualSpacing/>
        <w:rPr>
          <w:rFonts w:ascii="Times New Roman" w:hAnsi="Times New Roman" w:cs="Times New Roman"/>
          <w:sz w:val="24"/>
          <w:szCs w:val="24"/>
        </w:rPr>
      </w:pPr>
      <w:r w:rsidRPr="001A43A4">
        <w:rPr>
          <w:rFonts w:ascii="Times New Roman" w:hAnsi="Times New Roman" w:cs="Times New Roman"/>
          <w:color w:val="FF0000"/>
          <w:sz w:val="24"/>
          <w:szCs w:val="24"/>
        </w:rPr>
        <w:t>*</w:t>
      </w:r>
      <w:r w:rsidRPr="001A43A4">
        <w:rPr>
          <w:rFonts w:ascii="Times New Roman" w:hAnsi="Times New Roman" w:cs="Times New Roman"/>
          <w:sz w:val="24"/>
          <w:szCs w:val="24"/>
        </w:rPr>
        <w:t xml:space="preserve"> </w:t>
      </w:r>
      <w:r w:rsidR="003518A7" w:rsidRPr="003C5EB6">
        <w:rPr>
          <w:rFonts w:ascii="Times New Roman" w:hAnsi="Times New Roman" w:cs="Times New Roman"/>
          <w:b/>
          <w:sz w:val="24"/>
          <w:szCs w:val="24"/>
        </w:rPr>
        <w:t>Action Items</w:t>
      </w:r>
      <w:r w:rsidR="003518A7" w:rsidRPr="001A43A4">
        <w:rPr>
          <w:rFonts w:ascii="Times New Roman" w:hAnsi="Times New Roman" w:cs="Times New Roman"/>
          <w:sz w:val="24"/>
          <w:szCs w:val="24"/>
        </w:rPr>
        <w:t>:</w:t>
      </w:r>
      <w:r w:rsidR="00A75214">
        <w:rPr>
          <w:rFonts w:ascii="Times New Roman" w:hAnsi="Times New Roman" w:cs="Times New Roman"/>
          <w:sz w:val="24"/>
          <w:szCs w:val="24"/>
        </w:rPr>
        <w:tab/>
      </w:r>
    </w:p>
    <w:p w:rsidR="00756E91" w:rsidRDefault="00013593" w:rsidP="00DD70AB">
      <w:pPr>
        <w:pStyle w:val="ListParagraph"/>
        <w:numPr>
          <w:ilvl w:val="0"/>
          <w:numId w:val="1"/>
        </w:numPr>
        <w:spacing w:after="0" w:line="240" w:lineRule="auto"/>
        <w:rPr>
          <w:rFonts w:ascii="Times New Roman" w:hAnsi="Times New Roman" w:cs="Times New Roman"/>
          <w:sz w:val="24"/>
          <w:szCs w:val="24"/>
        </w:rPr>
      </w:pPr>
      <w:r w:rsidRPr="001A43A4">
        <w:rPr>
          <w:rFonts w:ascii="Times New Roman" w:hAnsi="Times New Roman" w:cs="Times New Roman"/>
          <w:sz w:val="24"/>
          <w:szCs w:val="24"/>
        </w:rPr>
        <w:t>C</w:t>
      </w:r>
      <w:r w:rsidR="00BF0FBB">
        <w:rPr>
          <w:rFonts w:ascii="Times New Roman" w:hAnsi="Times New Roman" w:cs="Times New Roman"/>
          <w:sz w:val="24"/>
          <w:szCs w:val="24"/>
        </w:rPr>
        <w:t>arry forward tabled items and other issues</w:t>
      </w:r>
      <w:r w:rsidR="00BB6526">
        <w:rPr>
          <w:rFonts w:ascii="Times New Roman" w:hAnsi="Times New Roman" w:cs="Times New Roman"/>
          <w:sz w:val="24"/>
          <w:szCs w:val="24"/>
        </w:rPr>
        <w:t xml:space="preserve"> </w:t>
      </w:r>
      <w:r w:rsidR="00EA422E">
        <w:rPr>
          <w:rFonts w:ascii="Times New Roman" w:hAnsi="Times New Roman" w:cs="Times New Roman"/>
          <w:sz w:val="24"/>
          <w:szCs w:val="24"/>
        </w:rPr>
        <w:t xml:space="preserve">for discussion to the </w:t>
      </w:r>
      <w:r w:rsidR="006B2AA1">
        <w:rPr>
          <w:rFonts w:ascii="Times New Roman" w:hAnsi="Times New Roman" w:cs="Times New Roman"/>
          <w:sz w:val="24"/>
          <w:szCs w:val="24"/>
        </w:rPr>
        <w:t>February 4</w:t>
      </w:r>
      <w:r w:rsidR="002E32EA">
        <w:rPr>
          <w:rFonts w:ascii="Times New Roman" w:hAnsi="Times New Roman" w:cs="Times New Roman"/>
          <w:sz w:val="24"/>
          <w:szCs w:val="24"/>
        </w:rPr>
        <w:t>, 201</w:t>
      </w:r>
      <w:r w:rsidR="005E3D7D">
        <w:rPr>
          <w:rFonts w:ascii="Times New Roman" w:hAnsi="Times New Roman" w:cs="Times New Roman"/>
          <w:sz w:val="24"/>
          <w:szCs w:val="24"/>
        </w:rPr>
        <w:t>5</w:t>
      </w:r>
      <w:r w:rsidR="00BF0FBB">
        <w:rPr>
          <w:rFonts w:ascii="Times New Roman" w:hAnsi="Times New Roman" w:cs="Times New Roman"/>
          <w:sz w:val="24"/>
          <w:szCs w:val="24"/>
        </w:rPr>
        <w:t xml:space="preserve"> Education Committee Meeting agenda (</w:t>
      </w:r>
      <w:r w:rsidR="00BF0FBB" w:rsidRPr="00B734FD">
        <w:rPr>
          <w:rFonts w:ascii="Times New Roman" w:hAnsi="Times New Roman" w:cs="Times New Roman"/>
          <w:i/>
          <w:sz w:val="24"/>
          <w:szCs w:val="24"/>
        </w:rPr>
        <w:t>Kathleen Crist</w:t>
      </w:r>
      <w:r w:rsidR="00BF0FBB">
        <w:rPr>
          <w:rFonts w:ascii="Times New Roman" w:hAnsi="Times New Roman" w:cs="Times New Roman"/>
          <w:sz w:val="24"/>
          <w:szCs w:val="24"/>
        </w:rPr>
        <w:t>)</w:t>
      </w:r>
    </w:p>
    <w:p w:rsidR="00114A3C" w:rsidRPr="00114A3C" w:rsidRDefault="00114A3C" w:rsidP="00114A3C">
      <w:pPr>
        <w:spacing w:after="0" w:line="240" w:lineRule="auto"/>
        <w:rPr>
          <w:rFonts w:ascii="Times New Roman" w:hAnsi="Times New Roman" w:cs="Times New Roman"/>
          <w:sz w:val="24"/>
          <w:szCs w:val="24"/>
        </w:rPr>
      </w:pPr>
    </w:p>
    <w:p w:rsidR="00F25792" w:rsidRPr="004D63F0" w:rsidRDefault="00F25792" w:rsidP="00F25792">
      <w:pPr>
        <w:pStyle w:val="ListParagraph"/>
        <w:numPr>
          <w:ilvl w:val="0"/>
          <w:numId w:val="1"/>
        </w:numPr>
        <w:spacing w:after="0" w:line="240" w:lineRule="auto"/>
        <w:rPr>
          <w:rFonts w:ascii="Times New Roman" w:hAnsi="Times New Roman" w:cs="Times New Roman"/>
          <w:i/>
          <w:sz w:val="24"/>
          <w:szCs w:val="24"/>
        </w:rPr>
      </w:pPr>
      <w:r>
        <w:rPr>
          <w:rFonts w:ascii="Times New Roman" w:hAnsi="Times New Roman"/>
          <w:sz w:val="24"/>
          <w:szCs w:val="24"/>
        </w:rPr>
        <w:t>Review Fall and Summer 2015 course schedules with section and program faculty, and submit any changes / updates to Kathleen Crist, as soon as possible.</w:t>
      </w:r>
    </w:p>
    <w:p w:rsidR="00F25792" w:rsidRDefault="00F25792" w:rsidP="00F25792">
      <w:pPr>
        <w:spacing w:after="0" w:line="240" w:lineRule="auto"/>
        <w:ind w:firstLine="720"/>
        <w:rPr>
          <w:rFonts w:ascii="Times New Roman" w:hAnsi="Times New Roman"/>
          <w:i/>
          <w:sz w:val="24"/>
          <w:szCs w:val="24"/>
        </w:rPr>
      </w:pPr>
      <w:r w:rsidRPr="004D63F0">
        <w:rPr>
          <w:rFonts w:ascii="Times New Roman" w:hAnsi="Times New Roman"/>
          <w:sz w:val="24"/>
          <w:szCs w:val="24"/>
        </w:rPr>
        <w:t xml:space="preserve">  (</w:t>
      </w:r>
      <w:r w:rsidRPr="004D63F0">
        <w:rPr>
          <w:rFonts w:ascii="Times New Roman" w:hAnsi="Times New Roman"/>
          <w:i/>
          <w:sz w:val="24"/>
          <w:szCs w:val="24"/>
        </w:rPr>
        <w:t>All Section and Program Chairs)</w:t>
      </w:r>
    </w:p>
    <w:p w:rsidR="00F25792" w:rsidRPr="00F25792" w:rsidRDefault="00F25792" w:rsidP="00F25792">
      <w:pPr>
        <w:pStyle w:val="ListParagraph"/>
        <w:spacing w:after="0" w:line="240" w:lineRule="auto"/>
        <w:rPr>
          <w:rFonts w:ascii="Times New Roman" w:hAnsi="Times New Roman" w:cs="Times New Roman"/>
          <w:i/>
          <w:sz w:val="24"/>
          <w:szCs w:val="24"/>
        </w:rPr>
      </w:pPr>
    </w:p>
    <w:p w:rsidR="00F25792" w:rsidRPr="00DB0695" w:rsidRDefault="00DB0695" w:rsidP="00F25792">
      <w:pPr>
        <w:pStyle w:val="ListParagraph"/>
        <w:numPr>
          <w:ilvl w:val="0"/>
          <w:numId w:val="1"/>
        </w:numPr>
        <w:spacing w:after="0" w:line="240" w:lineRule="auto"/>
        <w:rPr>
          <w:rFonts w:ascii="Times New Roman" w:hAnsi="Times New Roman" w:cs="Times New Roman"/>
          <w:sz w:val="24"/>
          <w:szCs w:val="24"/>
        </w:rPr>
      </w:pPr>
      <w:r w:rsidRPr="00DB0695">
        <w:rPr>
          <w:rFonts w:ascii="Times New Roman" w:hAnsi="Times New Roman" w:cs="Times New Roman"/>
          <w:sz w:val="24"/>
          <w:szCs w:val="24"/>
        </w:rPr>
        <w:t>Statement to t</w:t>
      </w:r>
      <w:r>
        <w:rPr>
          <w:rFonts w:ascii="Times New Roman" w:hAnsi="Times New Roman" w:cs="Times New Roman"/>
          <w:sz w:val="24"/>
          <w:szCs w:val="24"/>
        </w:rPr>
        <w:t xml:space="preserve">he Dean regarding retaining </w:t>
      </w:r>
      <w:r w:rsidRPr="00DB0695">
        <w:rPr>
          <w:rFonts w:ascii="Times New Roman" w:hAnsi="Times New Roman" w:cs="Times New Roman"/>
          <w:sz w:val="24"/>
          <w:szCs w:val="24"/>
        </w:rPr>
        <w:t>the undergraduate degree program Director position and increase in salary su</w:t>
      </w:r>
      <w:r>
        <w:rPr>
          <w:rFonts w:ascii="Times New Roman" w:hAnsi="Times New Roman" w:cs="Times New Roman"/>
          <w:sz w:val="24"/>
          <w:szCs w:val="24"/>
        </w:rPr>
        <w:t>pport for this faculty position (</w:t>
      </w:r>
      <w:r w:rsidRPr="00DB0695">
        <w:rPr>
          <w:rFonts w:ascii="Times New Roman" w:hAnsi="Times New Roman" w:cs="Times New Roman"/>
          <w:i/>
          <w:sz w:val="24"/>
          <w:szCs w:val="24"/>
        </w:rPr>
        <w:t>Doug Taren</w:t>
      </w:r>
      <w:r>
        <w:rPr>
          <w:rFonts w:ascii="Times New Roman" w:hAnsi="Times New Roman" w:cs="Times New Roman"/>
          <w:sz w:val="24"/>
          <w:szCs w:val="24"/>
        </w:rPr>
        <w:t>)</w:t>
      </w:r>
    </w:p>
    <w:p w:rsidR="00812BE9" w:rsidRPr="00BA0632" w:rsidRDefault="00812BE9" w:rsidP="00812BE9">
      <w:pPr>
        <w:pStyle w:val="ListParagraph"/>
        <w:spacing w:after="0" w:line="240" w:lineRule="auto"/>
        <w:rPr>
          <w:rFonts w:ascii="Times New Roman" w:hAnsi="Times New Roman" w:cs="Times New Roman"/>
          <w:sz w:val="24"/>
          <w:szCs w:val="24"/>
        </w:rPr>
      </w:pPr>
    </w:p>
    <w:p w:rsidR="005D1D77" w:rsidRDefault="005D1D77" w:rsidP="00812BE9">
      <w:pPr>
        <w:spacing w:after="0" w:line="240" w:lineRule="auto"/>
        <w:rPr>
          <w:rFonts w:ascii="Times New Roman" w:hAnsi="Times New Roman" w:cs="Times New Roman"/>
          <w:sz w:val="24"/>
          <w:szCs w:val="24"/>
        </w:rPr>
      </w:pPr>
    </w:p>
    <w:p w:rsidR="005D1D77" w:rsidRPr="00812BE9" w:rsidRDefault="005D1D77" w:rsidP="00812BE9">
      <w:pPr>
        <w:spacing w:after="0" w:line="240" w:lineRule="auto"/>
        <w:rPr>
          <w:rFonts w:ascii="Times New Roman" w:hAnsi="Times New Roman" w:cs="Times New Roman"/>
          <w:sz w:val="24"/>
          <w:szCs w:val="24"/>
        </w:rPr>
      </w:pPr>
    </w:p>
    <w:p w:rsidR="00812BE9" w:rsidRPr="00A30C32" w:rsidRDefault="00A30C32" w:rsidP="00A30C32">
      <w:pPr>
        <w:spacing w:after="0" w:line="240" w:lineRule="auto"/>
        <w:rPr>
          <w:rFonts w:ascii="Times New Roman" w:hAnsi="Times New Roman" w:cs="Times New Roman"/>
          <w:sz w:val="24"/>
          <w:szCs w:val="24"/>
        </w:rPr>
      </w:pPr>
      <w:r w:rsidRPr="00A30C32">
        <w:rPr>
          <w:rFonts w:ascii="Times New Roman" w:hAnsi="Times New Roman" w:cs="Times New Roman"/>
          <w:b/>
          <w:color w:val="FF0000"/>
          <w:sz w:val="24"/>
          <w:szCs w:val="24"/>
        </w:rPr>
        <w:t>*</w:t>
      </w:r>
      <w:r w:rsidR="00E93066" w:rsidRPr="00A30C32">
        <w:rPr>
          <w:rFonts w:ascii="Times New Roman" w:hAnsi="Times New Roman" w:cs="Times New Roman"/>
          <w:b/>
          <w:sz w:val="24"/>
          <w:szCs w:val="24"/>
        </w:rPr>
        <w:t xml:space="preserve">Future meeting </w:t>
      </w:r>
      <w:r w:rsidR="003B22EC" w:rsidRPr="00A30C32">
        <w:rPr>
          <w:rFonts w:ascii="Times New Roman" w:hAnsi="Times New Roman" w:cs="Times New Roman"/>
          <w:b/>
          <w:sz w:val="24"/>
          <w:szCs w:val="24"/>
        </w:rPr>
        <w:t xml:space="preserve">agenda </w:t>
      </w:r>
      <w:r w:rsidR="00E93066" w:rsidRPr="00A30C32">
        <w:rPr>
          <w:rFonts w:ascii="Times New Roman" w:hAnsi="Times New Roman" w:cs="Times New Roman"/>
          <w:b/>
          <w:sz w:val="24"/>
          <w:szCs w:val="24"/>
        </w:rPr>
        <w:t>discussion</w:t>
      </w:r>
      <w:r w:rsidR="003B22EC" w:rsidRPr="00A30C32">
        <w:rPr>
          <w:rFonts w:ascii="Times New Roman" w:hAnsi="Times New Roman" w:cs="Times New Roman"/>
          <w:b/>
          <w:sz w:val="24"/>
          <w:szCs w:val="24"/>
        </w:rPr>
        <w:t xml:space="preserve"> items</w:t>
      </w:r>
      <w:r w:rsidR="00E93066" w:rsidRPr="00A30C32">
        <w:rPr>
          <w:rFonts w:ascii="Times New Roman" w:hAnsi="Times New Roman" w:cs="Times New Roman"/>
          <w:sz w:val="24"/>
          <w:szCs w:val="24"/>
        </w:rPr>
        <w:t xml:space="preserve">:  </w:t>
      </w:r>
    </w:p>
    <w:p w:rsidR="00DB0695" w:rsidRPr="000C2F3B" w:rsidRDefault="00DB0695" w:rsidP="000C2F3B">
      <w:pPr>
        <w:spacing w:after="0" w:line="240" w:lineRule="auto"/>
        <w:rPr>
          <w:rFonts w:ascii="Times New Roman" w:hAnsi="Times New Roman" w:cs="Times New Roman"/>
          <w:sz w:val="24"/>
          <w:szCs w:val="24"/>
        </w:rPr>
      </w:pPr>
    </w:p>
    <w:p w:rsidR="00DB0695" w:rsidRDefault="00DB0695" w:rsidP="00653587">
      <w:pPr>
        <w:pStyle w:val="ListParagraph"/>
        <w:numPr>
          <w:ilvl w:val="1"/>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Instructors attending UA Office of Instruction and Assessment (OIA) teaching workshops.</w:t>
      </w:r>
    </w:p>
    <w:p w:rsidR="003B22EC" w:rsidRPr="003B22EC" w:rsidRDefault="003B22EC" w:rsidP="003B22EC">
      <w:pPr>
        <w:pStyle w:val="ListParagraph"/>
        <w:rPr>
          <w:rFonts w:ascii="Times New Roman" w:hAnsi="Times New Roman" w:cs="Times New Roman"/>
          <w:sz w:val="24"/>
          <w:szCs w:val="24"/>
        </w:rPr>
      </w:pPr>
    </w:p>
    <w:p w:rsidR="003B22EC" w:rsidRDefault="003B22EC" w:rsidP="00653587">
      <w:pPr>
        <w:pStyle w:val="ListParagraph"/>
        <w:numPr>
          <w:ilvl w:val="1"/>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MEZCOPH course renumbering:  prefix changes to courses as we move toward department</w:t>
      </w:r>
    </w:p>
    <w:p w:rsidR="000C2F3B" w:rsidRPr="000C2F3B" w:rsidRDefault="000C2F3B" w:rsidP="000C2F3B">
      <w:pPr>
        <w:pStyle w:val="ListParagraph"/>
        <w:rPr>
          <w:rFonts w:ascii="Times New Roman" w:hAnsi="Times New Roman" w:cs="Times New Roman"/>
          <w:sz w:val="24"/>
          <w:szCs w:val="24"/>
        </w:rPr>
      </w:pPr>
    </w:p>
    <w:p w:rsidR="000C2F3B" w:rsidRDefault="000C2F3B" w:rsidP="000C2F3B">
      <w:pPr>
        <w:pStyle w:val="ListParagraph"/>
        <w:spacing w:after="0" w:line="240" w:lineRule="auto"/>
        <w:ind w:left="1440"/>
        <w:rPr>
          <w:rFonts w:ascii="Times New Roman" w:hAnsi="Times New Roman" w:cs="Times New Roman"/>
          <w:sz w:val="24"/>
          <w:szCs w:val="24"/>
        </w:rPr>
      </w:pPr>
    </w:p>
    <w:p w:rsidR="00DB0695" w:rsidRPr="00DB0695" w:rsidRDefault="00DB0695" w:rsidP="00DB0695">
      <w:pPr>
        <w:pStyle w:val="ListParagraph"/>
        <w:rPr>
          <w:rFonts w:ascii="Times New Roman" w:hAnsi="Times New Roman" w:cs="Times New Roman"/>
          <w:sz w:val="24"/>
          <w:szCs w:val="24"/>
        </w:rPr>
      </w:pPr>
    </w:p>
    <w:p w:rsidR="00DB0695" w:rsidRPr="001A3276" w:rsidRDefault="00DB0695" w:rsidP="004116C0">
      <w:pPr>
        <w:pStyle w:val="ListParagraph"/>
        <w:spacing w:after="0" w:line="240" w:lineRule="auto"/>
        <w:ind w:left="1440"/>
        <w:rPr>
          <w:rFonts w:ascii="Times New Roman" w:hAnsi="Times New Roman" w:cs="Times New Roman"/>
          <w:sz w:val="24"/>
          <w:szCs w:val="24"/>
        </w:rPr>
      </w:pPr>
    </w:p>
    <w:sectPr w:rsidR="00DB0695" w:rsidRPr="001A3276" w:rsidSect="00232EC9">
      <w:headerReference w:type="even" r:id="rId14"/>
      <w:headerReference w:type="default" r:id="rId15"/>
      <w:footerReference w:type="even" r:id="rId16"/>
      <w:footerReference w:type="default" r:id="rId17"/>
      <w:headerReference w:type="first" r:id="rId18"/>
      <w:footerReference w:type="first" r:id="rId1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6C21" w:rsidRDefault="00186C21" w:rsidP="00160243">
      <w:pPr>
        <w:spacing w:after="0" w:line="240" w:lineRule="auto"/>
      </w:pPr>
      <w:r>
        <w:separator/>
      </w:r>
    </w:p>
  </w:endnote>
  <w:endnote w:type="continuationSeparator" w:id="0">
    <w:p w:rsidR="00186C21" w:rsidRDefault="00186C21" w:rsidP="001602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7B4E" w:rsidRDefault="00227B4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991184"/>
      <w:docPartObj>
        <w:docPartGallery w:val="Page Numbers (Bottom of Page)"/>
        <w:docPartUnique/>
      </w:docPartObj>
    </w:sdtPr>
    <w:sdtEndPr/>
    <w:sdtContent>
      <w:p w:rsidR="00186C21" w:rsidRDefault="00186C21" w:rsidP="003D45B5">
        <w:pPr>
          <w:pStyle w:val="Footer"/>
          <w:tabs>
            <w:tab w:val="left" w:pos="1392"/>
          </w:tabs>
        </w:pPr>
        <w:r>
          <w:tab/>
        </w:r>
        <w:r>
          <w:tab/>
        </w:r>
        <w:r>
          <w:tab/>
        </w:r>
        <w:r>
          <w:fldChar w:fldCharType="begin"/>
        </w:r>
        <w:r>
          <w:instrText xml:space="preserve"> PAGE   \* MERGEFORMAT </w:instrText>
        </w:r>
        <w:r>
          <w:fldChar w:fldCharType="separate"/>
        </w:r>
        <w:r w:rsidR="00227B4E">
          <w:rPr>
            <w:noProof/>
          </w:rPr>
          <w:t>2</w:t>
        </w:r>
        <w:r>
          <w:rPr>
            <w:noProof/>
          </w:rPr>
          <w:fldChar w:fldCharType="end"/>
        </w:r>
      </w:p>
    </w:sdtContent>
  </w:sdt>
  <w:p w:rsidR="00186C21" w:rsidRDefault="00186C2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7B4E" w:rsidRDefault="00227B4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6C21" w:rsidRDefault="00186C21" w:rsidP="00160243">
      <w:pPr>
        <w:spacing w:after="0" w:line="240" w:lineRule="auto"/>
      </w:pPr>
      <w:r>
        <w:separator/>
      </w:r>
    </w:p>
  </w:footnote>
  <w:footnote w:type="continuationSeparator" w:id="0">
    <w:p w:rsidR="00186C21" w:rsidRDefault="00186C21" w:rsidP="0016024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7B4E" w:rsidRDefault="00227B4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7B4E" w:rsidRDefault="00227B4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7B4E" w:rsidRDefault="00227B4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85DE7"/>
    <w:multiLevelType w:val="hybridMultilevel"/>
    <w:tmpl w:val="0590BABC"/>
    <w:lvl w:ilvl="0" w:tplc="B65ED6D0">
      <w:start w:val="1"/>
      <w:numFmt w:val="bullet"/>
      <w:lvlText w:val=""/>
      <w:lvlJc w:val="center"/>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162118"/>
    <w:multiLevelType w:val="hybridMultilevel"/>
    <w:tmpl w:val="D7FA522E"/>
    <w:lvl w:ilvl="0" w:tplc="F3385574">
      <w:start w:val="1"/>
      <w:numFmt w:val="decimal"/>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
    <w:nsid w:val="03AD3091"/>
    <w:multiLevelType w:val="hybridMultilevel"/>
    <w:tmpl w:val="F29AB690"/>
    <w:lvl w:ilvl="0" w:tplc="465A80BC">
      <w:start w:val="1"/>
      <w:numFmt w:val="lowerLetter"/>
      <w:lvlText w:val="%1."/>
      <w:lvlJc w:val="left"/>
      <w:pPr>
        <w:ind w:left="1170" w:hanging="360"/>
      </w:pPr>
      <w:rPr>
        <w:rFonts w:hint="default"/>
        <w:u w:val="none"/>
      </w:rPr>
    </w:lvl>
    <w:lvl w:ilvl="1" w:tplc="04090001">
      <w:start w:val="1"/>
      <w:numFmt w:val="bullet"/>
      <w:lvlText w:val=""/>
      <w:lvlJc w:val="left"/>
      <w:pPr>
        <w:ind w:left="1890" w:hanging="360"/>
      </w:pPr>
      <w:rPr>
        <w:rFonts w:ascii="Symbol" w:hAnsi="Symbol" w:hint="default"/>
      </w:rPr>
    </w:lvl>
    <w:lvl w:ilvl="2" w:tplc="04090005">
      <w:start w:val="1"/>
      <w:numFmt w:val="bullet"/>
      <w:lvlText w:val=""/>
      <w:lvlJc w:val="left"/>
      <w:pPr>
        <w:ind w:left="2610" w:hanging="180"/>
      </w:pPr>
      <w:rPr>
        <w:rFonts w:ascii="Wingdings" w:hAnsi="Wingdings" w:hint="default"/>
      </w:rPr>
    </w:lvl>
    <w:lvl w:ilvl="3" w:tplc="0409000F">
      <w:start w:val="1"/>
      <w:numFmt w:val="decimal"/>
      <w:lvlText w:val="%4."/>
      <w:lvlJc w:val="left"/>
      <w:pPr>
        <w:ind w:left="3330" w:hanging="360"/>
      </w:pPr>
    </w:lvl>
    <w:lvl w:ilvl="4" w:tplc="04090019">
      <w:start w:val="1"/>
      <w:numFmt w:val="lowerLetter"/>
      <w:lvlText w:val="%5."/>
      <w:lvlJc w:val="left"/>
      <w:pPr>
        <w:ind w:left="4050" w:hanging="360"/>
      </w:pPr>
    </w:lvl>
    <w:lvl w:ilvl="5" w:tplc="0409001B">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
    <w:nsid w:val="061807BE"/>
    <w:multiLevelType w:val="hybridMultilevel"/>
    <w:tmpl w:val="1BE6B2FE"/>
    <w:lvl w:ilvl="0" w:tplc="0409000F">
      <w:start w:val="1"/>
      <w:numFmt w:val="decimal"/>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4">
    <w:nsid w:val="0C606ADF"/>
    <w:multiLevelType w:val="hybridMultilevel"/>
    <w:tmpl w:val="40521D84"/>
    <w:lvl w:ilvl="0" w:tplc="62FCC998">
      <w:start w:val="1"/>
      <w:numFmt w:val="decimal"/>
      <w:lvlText w:val="%1."/>
      <w:lvlJc w:val="left"/>
      <w:pPr>
        <w:ind w:left="3600" w:hanging="360"/>
      </w:pPr>
      <w:rPr>
        <w:rFonts w:hint="default"/>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5">
    <w:nsid w:val="0D204773"/>
    <w:multiLevelType w:val="hybridMultilevel"/>
    <w:tmpl w:val="EEF85EB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nsid w:val="0F136FEB"/>
    <w:multiLevelType w:val="hybridMultilevel"/>
    <w:tmpl w:val="0480DBF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color w:val="auto"/>
      </w:rPr>
    </w:lvl>
    <w:lvl w:ilvl="2" w:tplc="04090001">
      <w:start w:val="1"/>
      <w:numFmt w:val="bullet"/>
      <w:lvlText w:val=""/>
      <w:lvlJc w:val="left"/>
      <w:pPr>
        <w:ind w:left="2520" w:hanging="180"/>
      </w:pPr>
      <w:rPr>
        <w:rFonts w:ascii="Symbol" w:hAnsi="Symbol" w:hint="default"/>
      </w:rPr>
    </w:lvl>
    <w:lvl w:ilvl="3" w:tplc="F3162CC2">
      <w:start w:val="1"/>
      <w:numFmt w:val="decimal"/>
      <w:lvlText w:val="%4."/>
      <w:lvlJc w:val="left"/>
      <w:pPr>
        <w:ind w:left="5100" w:hanging="2220"/>
      </w:pPr>
      <w:rPr>
        <w:rFonts w:hint="default"/>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0FE32637"/>
    <w:multiLevelType w:val="hybridMultilevel"/>
    <w:tmpl w:val="8A100650"/>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nsid w:val="10D57891"/>
    <w:multiLevelType w:val="hybridMultilevel"/>
    <w:tmpl w:val="4EF2298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9">
    <w:nsid w:val="14386D48"/>
    <w:multiLevelType w:val="hybridMultilevel"/>
    <w:tmpl w:val="48AEC0A4"/>
    <w:lvl w:ilvl="0" w:tplc="04090001">
      <w:start w:val="1"/>
      <w:numFmt w:val="bullet"/>
      <w:lvlText w:val=""/>
      <w:lvlJc w:val="left"/>
      <w:pPr>
        <w:tabs>
          <w:tab w:val="num" w:pos="360"/>
        </w:tabs>
        <w:ind w:left="360" w:hanging="360"/>
      </w:pPr>
      <w:rPr>
        <w:rFonts w:ascii="Symbol" w:hAnsi="Symbol" w:hint="default"/>
        <w:b w:val="0"/>
        <w:i w:val="0"/>
      </w:rPr>
    </w:lvl>
    <w:lvl w:ilvl="1" w:tplc="025AA19A">
      <w:start w:val="1"/>
      <w:numFmt w:val="bullet"/>
      <w:lvlText w:val=""/>
      <w:lvlJc w:val="left"/>
      <w:pPr>
        <w:tabs>
          <w:tab w:val="num" w:pos="1440"/>
        </w:tabs>
        <w:ind w:left="1440" w:hanging="360"/>
      </w:pPr>
      <w:rPr>
        <w:rFonts w:ascii="Symbol" w:hAnsi="Symbol" w:hint="default"/>
        <w:b w:val="0"/>
        <w:i w:val="0"/>
        <w:color w:val="auto"/>
      </w:rPr>
    </w:lvl>
    <w:lvl w:ilvl="2" w:tplc="7A4075B2">
      <w:start w:val="1"/>
      <w:numFmt w:val="lowerLetter"/>
      <w:lvlText w:val="%3."/>
      <w:lvlJc w:val="left"/>
      <w:pPr>
        <w:tabs>
          <w:tab w:val="num" w:pos="2160"/>
        </w:tabs>
        <w:ind w:left="2160" w:hanging="360"/>
      </w:pPr>
      <w:rPr>
        <w:rFonts w:ascii="Times New Roman" w:eastAsia="Times New Roman" w:hAnsi="Times New Roman" w:cs="Times New Roman" w:hint="default"/>
        <w:b w:val="0"/>
        <w:i w:val="0"/>
      </w:rPr>
    </w:lvl>
    <w:lvl w:ilvl="3" w:tplc="04090001">
      <w:start w:val="1"/>
      <w:numFmt w:val="bullet"/>
      <w:lvlText w:val=""/>
      <w:lvlJc w:val="left"/>
      <w:pPr>
        <w:tabs>
          <w:tab w:val="num" w:pos="2880"/>
        </w:tabs>
        <w:ind w:left="2880" w:hanging="360"/>
      </w:pPr>
      <w:rPr>
        <w:rFonts w:ascii="Symbol" w:hAnsi="Symbol" w:hint="default"/>
        <w:b w:val="0"/>
      </w:r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214045CB"/>
    <w:multiLevelType w:val="hybridMultilevel"/>
    <w:tmpl w:val="185000A8"/>
    <w:lvl w:ilvl="0" w:tplc="AE1258D0">
      <w:start w:val="1"/>
      <w:numFmt w:val="bullet"/>
      <w:lvlText w:val=""/>
      <w:lvlJc w:val="left"/>
      <w:pPr>
        <w:ind w:left="1890" w:hanging="360"/>
      </w:pPr>
      <w:rPr>
        <w:rFonts w:ascii="Symbol" w:hAnsi="Symbol" w:hint="default"/>
        <w:color w:val="auto"/>
      </w:rPr>
    </w:lvl>
    <w:lvl w:ilvl="1" w:tplc="04090003">
      <w:start w:val="1"/>
      <w:numFmt w:val="bullet"/>
      <w:lvlText w:val="o"/>
      <w:lvlJc w:val="left"/>
      <w:pPr>
        <w:ind w:left="2610" w:hanging="360"/>
      </w:pPr>
      <w:rPr>
        <w:rFonts w:ascii="Courier New" w:hAnsi="Courier New" w:cs="Courier New" w:hint="default"/>
      </w:rPr>
    </w:lvl>
    <w:lvl w:ilvl="2" w:tplc="04090005">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11">
    <w:nsid w:val="23E838FE"/>
    <w:multiLevelType w:val="hybridMultilevel"/>
    <w:tmpl w:val="BC78D4AE"/>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cs="Courier New" w:hint="default"/>
      </w:rPr>
    </w:lvl>
    <w:lvl w:ilvl="2" w:tplc="04090005">
      <w:start w:val="1"/>
      <w:numFmt w:val="bullet"/>
      <w:lvlText w:val=""/>
      <w:lvlJc w:val="left"/>
      <w:pPr>
        <w:ind w:left="3960" w:hanging="360"/>
      </w:pPr>
      <w:rPr>
        <w:rFonts w:ascii="Wingdings" w:hAnsi="Wingdings" w:hint="default"/>
      </w:rPr>
    </w:lvl>
    <w:lvl w:ilvl="3" w:tplc="04090001">
      <w:start w:val="1"/>
      <w:numFmt w:val="bullet"/>
      <w:lvlText w:val=""/>
      <w:lvlJc w:val="left"/>
      <w:pPr>
        <w:ind w:left="4680" w:hanging="360"/>
      </w:pPr>
      <w:rPr>
        <w:rFonts w:ascii="Symbol" w:hAnsi="Symbol" w:hint="default"/>
      </w:rPr>
    </w:lvl>
    <w:lvl w:ilvl="4" w:tplc="04090003">
      <w:start w:val="1"/>
      <w:numFmt w:val="bullet"/>
      <w:lvlText w:val="o"/>
      <w:lvlJc w:val="left"/>
      <w:pPr>
        <w:ind w:left="5400" w:hanging="360"/>
      </w:pPr>
      <w:rPr>
        <w:rFonts w:ascii="Courier New" w:hAnsi="Courier New" w:cs="Courier New" w:hint="default"/>
      </w:rPr>
    </w:lvl>
    <w:lvl w:ilvl="5" w:tplc="04090005">
      <w:start w:val="1"/>
      <w:numFmt w:val="bullet"/>
      <w:lvlText w:val=""/>
      <w:lvlJc w:val="left"/>
      <w:pPr>
        <w:ind w:left="6120" w:hanging="360"/>
      </w:pPr>
      <w:rPr>
        <w:rFonts w:ascii="Wingdings" w:hAnsi="Wingdings" w:hint="default"/>
      </w:rPr>
    </w:lvl>
    <w:lvl w:ilvl="6" w:tplc="04090001">
      <w:start w:val="1"/>
      <w:numFmt w:val="bullet"/>
      <w:lvlText w:val=""/>
      <w:lvlJc w:val="left"/>
      <w:pPr>
        <w:ind w:left="6840" w:hanging="360"/>
      </w:pPr>
      <w:rPr>
        <w:rFonts w:ascii="Symbol" w:hAnsi="Symbol" w:hint="default"/>
      </w:rPr>
    </w:lvl>
    <w:lvl w:ilvl="7" w:tplc="04090003">
      <w:start w:val="1"/>
      <w:numFmt w:val="bullet"/>
      <w:lvlText w:val="o"/>
      <w:lvlJc w:val="left"/>
      <w:pPr>
        <w:ind w:left="7560" w:hanging="360"/>
      </w:pPr>
      <w:rPr>
        <w:rFonts w:ascii="Courier New" w:hAnsi="Courier New" w:cs="Courier New" w:hint="default"/>
      </w:rPr>
    </w:lvl>
    <w:lvl w:ilvl="8" w:tplc="04090005">
      <w:start w:val="1"/>
      <w:numFmt w:val="bullet"/>
      <w:lvlText w:val=""/>
      <w:lvlJc w:val="left"/>
      <w:pPr>
        <w:ind w:left="8280" w:hanging="360"/>
      </w:pPr>
      <w:rPr>
        <w:rFonts w:ascii="Wingdings" w:hAnsi="Wingdings" w:hint="default"/>
      </w:rPr>
    </w:lvl>
  </w:abstractNum>
  <w:abstractNum w:abstractNumId="12">
    <w:nsid w:val="25846A74"/>
    <w:multiLevelType w:val="hybridMultilevel"/>
    <w:tmpl w:val="F50EDC2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25FC5C3D"/>
    <w:multiLevelType w:val="hybridMultilevel"/>
    <w:tmpl w:val="848436CE"/>
    <w:lvl w:ilvl="0" w:tplc="834A221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2AED7797"/>
    <w:multiLevelType w:val="hybridMultilevel"/>
    <w:tmpl w:val="A2EE30BE"/>
    <w:lvl w:ilvl="0" w:tplc="465A80BC">
      <w:start w:val="1"/>
      <w:numFmt w:val="lowerLetter"/>
      <w:lvlText w:val="%1."/>
      <w:lvlJc w:val="left"/>
      <w:pPr>
        <w:ind w:left="1170" w:hanging="360"/>
      </w:pPr>
      <w:rPr>
        <w:rFonts w:hint="default"/>
        <w:u w:val="none"/>
      </w:rPr>
    </w:lvl>
    <w:lvl w:ilvl="1" w:tplc="04090001">
      <w:start w:val="1"/>
      <w:numFmt w:val="bullet"/>
      <w:lvlText w:val=""/>
      <w:lvlJc w:val="left"/>
      <w:pPr>
        <w:ind w:left="1890" w:hanging="360"/>
      </w:pPr>
      <w:rPr>
        <w:rFonts w:ascii="Symbol" w:hAnsi="Symbol" w:hint="default"/>
      </w:rPr>
    </w:lvl>
    <w:lvl w:ilvl="2" w:tplc="04090005">
      <w:start w:val="1"/>
      <w:numFmt w:val="bullet"/>
      <w:lvlText w:val=""/>
      <w:lvlJc w:val="left"/>
      <w:pPr>
        <w:ind w:left="2610" w:hanging="180"/>
      </w:pPr>
      <w:rPr>
        <w:rFonts w:ascii="Wingdings" w:hAnsi="Wingdings" w:hint="default"/>
      </w:rPr>
    </w:lvl>
    <w:lvl w:ilvl="3" w:tplc="0409000F">
      <w:start w:val="1"/>
      <w:numFmt w:val="decimal"/>
      <w:lvlText w:val="%4."/>
      <w:lvlJc w:val="left"/>
      <w:pPr>
        <w:ind w:left="3330" w:hanging="360"/>
      </w:pPr>
    </w:lvl>
    <w:lvl w:ilvl="4" w:tplc="04090019">
      <w:start w:val="1"/>
      <w:numFmt w:val="lowerLetter"/>
      <w:lvlText w:val="%5."/>
      <w:lvlJc w:val="left"/>
      <w:pPr>
        <w:ind w:left="4050" w:hanging="360"/>
      </w:pPr>
    </w:lvl>
    <w:lvl w:ilvl="5" w:tplc="0409001B">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5">
    <w:nsid w:val="2B60443B"/>
    <w:multiLevelType w:val="hybridMultilevel"/>
    <w:tmpl w:val="5C20A658"/>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6">
    <w:nsid w:val="2B6C01AF"/>
    <w:multiLevelType w:val="hybridMultilevel"/>
    <w:tmpl w:val="4D4833C6"/>
    <w:lvl w:ilvl="0" w:tplc="32F89D8A">
      <w:start w:val="1"/>
      <w:numFmt w:val="decimal"/>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7">
    <w:nsid w:val="379A5250"/>
    <w:multiLevelType w:val="hybridMultilevel"/>
    <w:tmpl w:val="8C341BA0"/>
    <w:lvl w:ilvl="0" w:tplc="2EE445D0">
      <w:start w:val="1"/>
      <w:numFmt w:val="decimal"/>
      <w:lvlText w:val="%1."/>
      <w:lvlJc w:val="left"/>
      <w:pPr>
        <w:ind w:left="810" w:hanging="360"/>
      </w:pPr>
      <w:rPr>
        <w:rFonts w:hint="default"/>
        <w:b w:val="0"/>
        <w:u w:val="none"/>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8">
    <w:nsid w:val="4D4503C1"/>
    <w:multiLevelType w:val="hybridMultilevel"/>
    <w:tmpl w:val="6ABABB7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9">
    <w:nsid w:val="4F0F3F65"/>
    <w:multiLevelType w:val="hybridMultilevel"/>
    <w:tmpl w:val="65A4D55E"/>
    <w:lvl w:ilvl="0" w:tplc="7A0227AA">
      <w:start w:val="2"/>
      <w:numFmt w:val="decimal"/>
      <w:lvlText w:val="%1."/>
      <w:lvlJc w:val="left"/>
      <w:pPr>
        <w:ind w:left="720" w:hanging="360"/>
      </w:pPr>
      <w:rPr>
        <w:rFonts w:hint="default"/>
        <w:i w:val="0"/>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180"/>
      </w:pPr>
      <w:rPr>
        <w:rFonts w:ascii="Symbol" w:hAnsi="Symbol" w:hint="default"/>
      </w:rPr>
    </w:lvl>
    <w:lvl w:ilvl="3" w:tplc="04090001">
      <w:start w:val="1"/>
      <w:numFmt w:val="bullet"/>
      <w:lvlText w:val=""/>
      <w:lvlJc w:val="left"/>
      <w:pPr>
        <w:ind w:left="2880" w:hanging="360"/>
      </w:pPr>
      <w:rPr>
        <w:rFonts w:ascii="Symbol" w:hAnsi="Symbol"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22769A1"/>
    <w:multiLevelType w:val="hybridMultilevel"/>
    <w:tmpl w:val="2128495C"/>
    <w:lvl w:ilvl="0" w:tplc="3CBA0642">
      <w:start w:val="1"/>
      <w:numFmt w:val="lowerLetter"/>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nsid w:val="555F762B"/>
    <w:multiLevelType w:val="hybridMultilevel"/>
    <w:tmpl w:val="22903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8190F6F"/>
    <w:multiLevelType w:val="hybridMultilevel"/>
    <w:tmpl w:val="55E82C8E"/>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3">
    <w:nsid w:val="5CD4768E"/>
    <w:multiLevelType w:val="hybridMultilevel"/>
    <w:tmpl w:val="75AE26FE"/>
    <w:lvl w:ilvl="0" w:tplc="04090019">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5D3E5112"/>
    <w:multiLevelType w:val="hybridMultilevel"/>
    <w:tmpl w:val="EDDCA30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5">
    <w:nsid w:val="628D7F93"/>
    <w:multiLevelType w:val="hybridMultilevel"/>
    <w:tmpl w:val="C5CA5264"/>
    <w:lvl w:ilvl="0" w:tplc="04090001">
      <w:start w:val="1"/>
      <w:numFmt w:val="bullet"/>
      <w:lvlText w:val=""/>
      <w:lvlJc w:val="left"/>
      <w:pPr>
        <w:ind w:left="3600" w:hanging="360"/>
      </w:pPr>
      <w:rPr>
        <w:rFonts w:ascii="Symbol" w:hAnsi="Symbol" w:hint="default"/>
      </w:rPr>
    </w:lvl>
    <w:lvl w:ilvl="1" w:tplc="04090003">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6">
    <w:nsid w:val="62EA6B00"/>
    <w:multiLevelType w:val="hybridMultilevel"/>
    <w:tmpl w:val="71402BA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7">
    <w:nsid w:val="665D4B24"/>
    <w:multiLevelType w:val="hybridMultilevel"/>
    <w:tmpl w:val="7FBCE2C0"/>
    <w:lvl w:ilvl="0" w:tplc="A494734E">
      <w:start w:val="1"/>
      <w:numFmt w:val="decimal"/>
      <w:lvlText w:val="%1."/>
      <w:lvlJc w:val="left"/>
      <w:pPr>
        <w:ind w:left="3240" w:hanging="360"/>
      </w:pPr>
      <w:rPr>
        <w:rFonts w:asciiTheme="minorHAnsi" w:eastAsiaTheme="minorHAnsi" w:hAnsiTheme="minorHAnsi" w:cstheme="minorBidi"/>
        <w:b w:val="0"/>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8">
    <w:nsid w:val="68EE312B"/>
    <w:multiLevelType w:val="hybridMultilevel"/>
    <w:tmpl w:val="012EA552"/>
    <w:lvl w:ilvl="0" w:tplc="DA94EB7E">
      <w:start w:val="7"/>
      <w:numFmt w:val="decimal"/>
      <w:lvlText w:val="%1."/>
      <w:lvlJc w:val="left"/>
      <w:pPr>
        <w:ind w:left="3600" w:hanging="360"/>
      </w:pPr>
      <w:rPr>
        <w:rFonts w:hint="default"/>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29">
    <w:nsid w:val="6E2419DB"/>
    <w:multiLevelType w:val="hybridMultilevel"/>
    <w:tmpl w:val="5AC0CFA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0">
    <w:nsid w:val="6F1B3E33"/>
    <w:multiLevelType w:val="hybridMultilevel"/>
    <w:tmpl w:val="D1B241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00D65E1"/>
    <w:multiLevelType w:val="hybridMultilevel"/>
    <w:tmpl w:val="22E287E2"/>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2">
    <w:nsid w:val="72FD342F"/>
    <w:multiLevelType w:val="hybridMultilevel"/>
    <w:tmpl w:val="29C8553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nsid w:val="730D10CE"/>
    <w:multiLevelType w:val="hybridMultilevel"/>
    <w:tmpl w:val="4D76FE9A"/>
    <w:lvl w:ilvl="0" w:tplc="23F82E6E">
      <w:start w:val="7"/>
      <w:numFmt w:val="decimal"/>
      <w:lvlText w:val="%1."/>
      <w:lvlJc w:val="left"/>
      <w:pPr>
        <w:ind w:left="3240" w:hanging="360"/>
      </w:pPr>
      <w:rPr>
        <w:rFonts w:hint="default"/>
        <w:color w:val="auto"/>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num w:numId="1">
    <w:abstractNumId w:val="0"/>
  </w:num>
  <w:num w:numId="2">
    <w:abstractNumId w:val="6"/>
  </w:num>
  <w:num w:numId="3">
    <w:abstractNumId w:val="14"/>
  </w:num>
  <w:num w:numId="4">
    <w:abstractNumId w:val="10"/>
  </w:num>
  <w:num w:numId="5">
    <w:abstractNumId w:val="19"/>
  </w:num>
  <w:num w:numId="6">
    <w:abstractNumId w:val="30"/>
  </w:num>
  <w:num w:numId="7">
    <w:abstractNumId w:val="20"/>
  </w:num>
  <w:num w:numId="8">
    <w:abstractNumId w:val="13"/>
  </w:num>
  <w:num w:numId="9">
    <w:abstractNumId w:val="29"/>
  </w:num>
  <w:num w:numId="10">
    <w:abstractNumId w:val="31"/>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num>
  <w:num w:numId="13">
    <w:abstractNumId w:val="3"/>
  </w:num>
  <w:num w:numId="14">
    <w:abstractNumId w:val="25"/>
  </w:num>
  <w:num w:numId="15">
    <w:abstractNumId w:val="9"/>
    <w:lvlOverride w:ilvl="0"/>
    <w:lvlOverride w:ilvl="1"/>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1"/>
  </w:num>
  <w:num w:numId="17">
    <w:abstractNumId w:val="24"/>
  </w:num>
  <w:num w:numId="18">
    <w:abstractNumId w:val="23"/>
  </w:num>
  <w:num w:numId="19">
    <w:abstractNumId w:val="2"/>
  </w:num>
  <w:num w:numId="20">
    <w:abstractNumId w:val="17"/>
  </w:num>
  <w:num w:numId="2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num>
  <w:num w:numId="23">
    <w:abstractNumId w:val="8"/>
  </w:num>
  <w:num w:numId="24">
    <w:abstractNumId w:val="26"/>
  </w:num>
  <w:num w:numId="25">
    <w:abstractNumId w:val="7"/>
  </w:num>
  <w:num w:numId="2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
  </w:num>
  <w:num w:numId="28">
    <w:abstractNumId w:val="12"/>
  </w:num>
  <w:num w:numId="29">
    <w:abstractNumId w:val="16"/>
  </w:num>
  <w:num w:numId="30">
    <w:abstractNumId w:val="18"/>
  </w:num>
  <w:num w:numId="31">
    <w:abstractNumId w:val="4"/>
  </w:num>
  <w:num w:numId="32">
    <w:abstractNumId w:val="1"/>
  </w:num>
  <w:num w:numId="33">
    <w:abstractNumId w:val="27"/>
  </w:num>
  <w:num w:numId="34">
    <w:abstractNumId w:val="28"/>
  </w:num>
  <w:num w:numId="35">
    <w:abstractNumId w:val="3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04A5"/>
    <w:rsid w:val="0000007E"/>
    <w:rsid w:val="000009EC"/>
    <w:rsid w:val="0000130E"/>
    <w:rsid w:val="00001BA0"/>
    <w:rsid w:val="00001D46"/>
    <w:rsid w:val="00001FB4"/>
    <w:rsid w:val="00002887"/>
    <w:rsid w:val="00002C3B"/>
    <w:rsid w:val="0000382A"/>
    <w:rsid w:val="00005CD9"/>
    <w:rsid w:val="00005ECE"/>
    <w:rsid w:val="0000637B"/>
    <w:rsid w:val="00006697"/>
    <w:rsid w:val="000102FF"/>
    <w:rsid w:val="00010F8B"/>
    <w:rsid w:val="00010FD4"/>
    <w:rsid w:val="00011359"/>
    <w:rsid w:val="000115EF"/>
    <w:rsid w:val="00011689"/>
    <w:rsid w:val="0001293E"/>
    <w:rsid w:val="00012C1F"/>
    <w:rsid w:val="00012E44"/>
    <w:rsid w:val="00013593"/>
    <w:rsid w:val="000135AE"/>
    <w:rsid w:val="000137D4"/>
    <w:rsid w:val="00013F56"/>
    <w:rsid w:val="00014E85"/>
    <w:rsid w:val="000157C4"/>
    <w:rsid w:val="00016170"/>
    <w:rsid w:val="000164B2"/>
    <w:rsid w:val="00022B45"/>
    <w:rsid w:val="00023D21"/>
    <w:rsid w:val="00024B4A"/>
    <w:rsid w:val="0002604F"/>
    <w:rsid w:val="0002762F"/>
    <w:rsid w:val="00027F68"/>
    <w:rsid w:val="000303C5"/>
    <w:rsid w:val="000306F3"/>
    <w:rsid w:val="000310E9"/>
    <w:rsid w:val="0003170E"/>
    <w:rsid w:val="00032642"/>
    <w:rsid w:val="00033018"/>
    <w:rsid w:val="0003352B"/>
    <w:rsid w:val="0003396E"/>
    <w:rsid w:val="00033C6A"/>
    <w:rsid w:val="00034A41"/>
    <w:rsid w:val="000356FC"/>
    <w:rsid w:val="0003578E"/>
    <w:rsid w:val="0003598A"/>
    <w:rsid w:val="00037333"/>
    <w:rsid w:val="00037D90"/>
    <w:rsid w:val="00040481"/>
    <w:rsid w:val="00040954"/>
    <w:rsid w:val="00040E27"/>
    <w:rsid w:val="00041807"/>
    <w:rsid w:val="0004216E"/>
    <w:rsid w:val="0004265E"/>
    <w:rsid w:val="00042ACE"/>
    <w:rsid w:val="00042B9D"/>
    <w:rsid w:val="00043EBD"/>
    <w:rsid w:val="00044C1D"/>
    <w:rsid w:val="00044EAB"/>
    <w:rsid w:val="00046890"/>
    <w:rsid w:val="00046A9C"/>
    <w:rsid w:val="00046D79"/>
    <w:rsid w:val="00047517"/>
    <w:rsid w:val="00050973"/>
    <w:rsid w:val="00051F8B"/>
    <w:rsid w:val="000525A5"/>
    <w:rsid w:val="000526E0"/>
    <w:rsid w:val="00052D35"/>
    <w:rsid w:val="00052ED3"/>
    <w:rsid w:val="0005314C"/>
    <w:rsid w:val="00053B9A"/>
    <w:rsid w:val="0005413A"/>
    <w:rsid w:val="000545B1"/>
    <w:rsid w:val="0005617B"/>
    <w:rsid w:val="00056E4A"/>
    <w:rsid w:val="000579B3"/>
    <w:rsid w:val="00057A58"/>
    <w:rsid w:val="00057BC4"/>
    <w:rsid w:val="00057FF2"/>
    <w:rsid w:val="000604CD"/>
    <w:rsid w:val="00061CCD"/>
    <w:rsid w:val="00062627"/>
    <w:rsid w:val="000627A2"/>
    <w:rsid w:val="00062A5F"/>
    <w:rsid w:val="0006389C"/>
    <w:rsid w:val="000640AE"/>
    <w:rsid w:val="000640F6"/>
    <w:rsid w:val="00066D63"/>
    <w:rsid w:val="00066E4F"/>
    <w:rsid w:val="00066E63"/>
    <w:rsid w:val="00067141"/>
    <w:rsid w:val="000673B3"/>
    <w:rsid w:val="00067ADF"/>
    <w:rsid w:val="00067C6B"/>
    <w:rsid w:val="000713C8"/>
    <w:rsid w:val="0007179A"/>
    <w:rsid w:val="000717E9"/>
    <w:rsid w:val="00073C4C"/>
    <w:rsid w:val="00074A63"/>
    <w:rsid w:val="00074F40"/>
    <w:rsid w:val="00074F6A"/>
    <w:rsid w:val="000751DF"/>
    <w:rsid w:val="00075A30"/>
    <w:rsid w:val="00076075"/>
    <w:rsid w:val="000762A4"/>
    <w:rsid w:val="000769A4"/>
    <w:rsid w:val="00076ECC"/>
    <w:rsid w:val="00081579"/>
    <w:rsid w:val="00081711"/>
    <w:rsid w:val="000817E9"/>
    <w:rsid w:val="00081E47"/>
    <w:rsid w:val="000825BA"/>
    <w:rsid w:val="000832BF"/>
    <w:rsid w:val="000847BF"/>
    <w:rsid w:val="00084AD7"/>
    <w:rsid w:val="00085D92"/>
    <w:rsid w:val="000862B2"/>
    <w:rsid w:val="000862B7"/>
    <w:rsid w:val="00086A52"/>
    <w:rsid w:val="00086B3A"/>
    <w:rsid w:val="00087589"/>
    <w:rsid w:val="00087FD5"/>
    <w:rsid w:val="00092223"/>
    <w:rsid w:val="000928E0"/>
    <w:rsid w:val="0009467E"/>
    <w:rsid w:val="0009498F"/>
    <w:rsid w:val="00094B48"/>
    <w:rsid w:val="000952B3"/>
    <w:rsid w:val="000958BE"/>
    <w:rsid w:val="00096489"/>
    <w:rsid w:val="00096D08"/>
    <w:rsid w:val="00097749"/>
    <w:rsid w:val="000A0AE6"/>
    <w:rsid w:val="000A15B1"/>
    <w:rsid w:val="000A15D3"/>
    <w:rsid w:val="000A2F95"/>
    <w:rsid w:val="000A31DE"/>
    <w:rsid w:val="000A3B75"/>
    <w:rsid w:val="000A3D72"/>
    <w:rsid w:val="000A5149"/>
    <w:rsid w:val="000A6625"/>
    <w:rsid w:val="000A6D05"/>
    <w:rsid w:val="000A742F"/>
    <w:rsid w:val="000A7AFC"/>
    <w:rsid w:val="000B0878"/>
    <w:rsid w:val="000B1256"/>
    <w:rsid w:val="000B199F"/>
    <w:rsid w:val="000B1C2B"/>
    <w:rsid w:val="000B27BD"/>
    <w:rsid w:val="000B298F"/>
    <w:rsid w:val="000B2E97"/>
    <w:rsid w:val="000B3BE3"/>
    <w:rsid w:val="000B4213"/>
    <w:rsid w:val="000B439F"/>
    <w:rsid w:val="000B4536"/>
    <w:rsid w:val="000B553C"/>
    <w:rsid w:val="000B59D5"/>
    <w:rsid w:val="000B60B1"/>
    <w:rsid w:val="000B64AE"/>
    <w:rsid w:val="000B6BAE"/>
    <w:rsid w:val="000B7DC6"/>
    <w:rsid w:val="000C0F3F"/>
    <w:rsid w:val="000C1B77"/>
    <w:rsid w:val="000C1DFB"/>
    <w:rsid w:val="000C22DF"/>
    <w:rsid w:val="000C2A55"/>
    <w:rsid w:val="000C2C33"/>
    <w:rsid w:val="000C2E37"/>
    <w:rsid w:val="000C2F3B"/>
    <w:rsid w:val="000C3455"/>
    <w:rsid w:val="000C3BE3"/>
    <w:rsid w:val="000C3C7F"/>
    <w:rsid w:val="000C5522"/>
    <w:rsid w:val="000C60D7"/>
    <w:rsid w:val="000C6540"/>
    <w:rsid w:val="000C78A8"/>
    <w:rsid w:val="000D0601"/>
    <w:rsid w:val="000D0752"/>
    <w:rsid w:val="000D0F4B"/>
    <w:rsid w:val="000D10F5"/>
    <w:rsid w:val="000D1476"/>
    <w:rsid w:val="000D1C46"/>
    <w:rsid w:val="000D2CDB"/>
    <w:rsid w:val="000D2E51"/>
    <w:rsid w:val="000D3988"/>
    <w:rsid w:val="000D43A6"/>
    <w:rsid w:val="000D692A"/>
    <w:rsid w:val="000D7123"/>
    <w:rsid w:val="000D786E"/>
    <w:rsid w:val="000E2258"/>
    <w:rsid w:val="000E227E"/>
    <w:rsid w:val="000E4186"/>
    <w:rsid w:val="000E47FF"/>
    <w:rsid w:val="000E497B"/>
    <w:rsid w:val="000E622A"/>
    <w:rsid w:val="000E695B"/>
    <w:rsid w:val="000F0206"/>
    <w:rsid w:val="000F14B8"/>
    <w:rsid w:val="000F2036"/>
    <w:rsid w:val="000F2072"/>
    <w:rsid w:val="000F211B"/>
    <w:rsid w:val="000F2F80"/>
    <w:rsid w:val="000F3CF7"/>
    <w:rsid w:val="000F4345"/>
    <w:rsid w:val="000F4895"/>
    <w:rsid w:val="000F4D67"/>
    <w:rsid w:val="000F5387"/>
    <w:rsid w:val="000F65FD"/>
    <w:rsid w:val="000F6AE0"/>
    <w:rsid w:val="000F7143"/>
    <w:rsid w:val="000F764C"/>
    <w:rsid w:val="0010199F"/>
    <w:rsid w:val="00101C81"/>
    <w:rsid w:val="00102DDF"/>
    <w:rsid w:val="00103A6D"/>
    <w:rsid w:val="00103BFC"/>
    <w:rsid w:val="00104159"/>
    <w:rsid w:val="001041DC"/>
    <w:rsid w:val="00104352"/>
    <w:rsid w:val="001046E0"/>
    <w:rsid w:val="00105B7C"/>
    <w:rsid w:val="00105D02"/>
    <w:rsid w:val="001060AB"/>
    <w:rsid w:val="00106722"/>
    <w:rsid w:val="00106D6D"/>
    <w:rsid w:val="00107581"/>
    <w:rsid w:val="00110A02"/>
    <w:rsid w:val="00110CEC"/>
    <w:rsid w:val="00113176"/>
    <w:rsid w:val="001133BA"/>
    <w:rsid w:val="001136A5"/>
    <w:rsid w:val="001146C0"/>
    <w:rsid w:val="00114A3C"/>
    <w:rsid w:val="00115EAF"/>
    <w:rsid w:val="00116D19"/>
    <w:rsid w:val="00117582"/>
    <w:rsid w:val="00117D51"/>
    <w:rsid w:val="00121A64"/>
    <w:rsid w:val="00121FCA"/>
    <w:rsid w:val="00122047"/>
    <w:rsid w:val="001232C8"/>
    <w:rsid w:val="001241CC"/>
    <w:rsid w:val="001248FD"/>
    <w:rsid w:val="00124D7D"/>
    <w:rsid w:val="00125196"/>
    <w:rsid w:val="001253B6"/>
    <w:rsid w:val="00125618"/>
    <w:rsid w:val="00125FDF"/>
    <w:rsid w:val="0012761A"/>
    <w:rsid w:val="00131035"/>
    <w:rsid w:val="00131416"/>
    <w:rsid w:val="00133A05"/>
    <w:rsid w:val="0013434C"/>
    <w:rsid w:val="001347CD"/>
    <w:rsid w:val="00135503"/>
    <w:rsid w:val="0013559B"/>
    <w:rsid w:val="00135689"/>
    <w:rsid w:val="0013638E"/>
    <w:rsid w:val="001371CC"/>
    <w:rsid w:val="00137CA5"/>
    <w:rsid w:val="001400B6"/>
    <w:rsid w:val="00140413"/>
    <w:rsid w:val="00141D5F"/>
    <w:rsid w:val="001420D1"/>
    <w:rsid w:val="001427A0"/>
    <w:rsid w:val="00142B04"/>
    <w:rsid w:val="00144E07"/>
    <w:rsid w:val="001453C5"/>
    <w:rsid w:val="00145B88"/>
    <w:rsid w:val="00145C31"/>
    <w:rsid w:val="00150001"/>
    <w:rsid w:val="00150181"/>
    <w:rsid w:val="001503EC"/>
    <w:rsid w:val="00150D08"/>
    <w:rsid w:val="00151A31"/>
    <w:rsid w:val="0015212B"/>
    <w:rsid w:val="00152373"/>
    <w:rsid w:val="00152A50"/>
    <w:rsid w:val="00152BCE"/>
    <w:rsid w:val="001541FC"/>
    <w:rsid w:val="00154679"/>
    <w:rsid w:val="00154C4E"/>
    <w:rsid w:val="00154F31"/>
    <w:rsid w:val="0015536F"/>
    <w:rsid w:val="00155524"/>
    <w:rsid w:val="00156476"/>
    <w:rsid w:val="0015702E"/>
    <w:rsid w:val="00157249"/>
    <w:rsid w:val="00160243"/>
    <w:rsid w:val="001603BC"/>
    <w:rsid w:val="00160413"/>
    <w:rsid w:val="0016053C"/>
    <w:rsid w:val="001609EF"/>
    <w:rsid w:val="0016260C"/>
    <w:rsid w:val="00163084"/>
    <w:rsid w:val="00163085"/>
    <w:rsid w:val="0016317D"/>
    <w:rsid w:val="0016525E"/>
    <w:rsid w:val="001656B3"/>
    <w:rsid w:val="001657FD"/>
    <w:rsid w:val="00165912"/>
    <w:rsid w:val="00165B10"/>
    <w:rsid w:val="001669DE"/>
    <w:rsid w:val="0016718E"/>
    <w:rsid w:val="00170655"/>
    <w:rsid w:val="0017475E"/>
    <w:rsid w:val="00174B90"/>
    <w:rsid w:val="00175427"/>
    <w:rsid w:val="0017551B"/>
    <w:rsid w:val="001756B8"/>
    <w:rsid w:val="00176AA2"/>
    <w:rsid w:val="00177BCF"/>
    <w:rsid w:val="00180186"/>
    <w:rsid w:val="0018091F"/>
    <w:rsid w:val="00180994"/>
    <w:rsid w:val="0018154C"/>
    <w:rsid w:val="001828E8"/>
    <w:rsid w:val="00182AD8"/>
    <w:rsid w:val="00182BF6"/>
    <w:rsid w:val="0018320B"/>
    <w:rsid w:val="00183AB5"/>
    <w:rsid w:val="00183D50"/>
    <w:rsid w:val="00185257"/>
    <w:rsid w:val="0018622B"/>
    <w:rsid w:val="00186C21"/>
    <w:rsid w:val="001871F9"/>
    <w:rsid w:val="00187555"/>
    <w:rsid w:val="001903CE"/>
    <w:rsid w:val="0019083D"/>
    <w:rsid w:val="001916B6"/>
    <w:rsid w:val="001916C8"/>
    <w:rsid w:val="00192AAE"/>
    <w:rsid w:val="001933F9"/>
    <w:rsid w:val="00193541"/>
    <w:rsid w:val="001949C8"/>
    <w:rsid w:val="00194D42"/>
    <w:rsid w:val="00194DBF"/>
    <w:rsid w:val="00195D78"/>
    <w:rsid w:val="00196F69"/>
    <w:rsid w:val="00197082"/>
    <w:rsid w:val="0019729A"/>
    <w:rsid w:val="001975D1"/>
    <w:rsid w:val="00197935"/>
    <w:rsid w:val="00197DAD"/>
    <w:rsid w:val="001A0A2C"/>
    <w:rsid w:val="001A22EC"/>
    <w:rsid w:val="001A29C1"/>
    <w:rsid w:val="001A3276"/>
    <w:rsid w:val="001A3539"/>
    <w:rsid w:val="001A37CE"/>
    <w:rsid w:val="001A3BB4"/>
    <w:rsid w:val="001A3F39"/>
    <w:rsid w:val="001A43A4"/>
    <w:rsid w:val="001A43C4"/>
    <w:rsid w:val="001A43DE"/>
    <w:rsid w:val="001A487E"/>
    <w:rsid w:val="001A4946"/>
    <w:rsid w:val="001A4ADF"/>
    <w:rsid w:val="001A63D2"/>
    <w:rsid w:val="001A670C"/>
    <w:rsid w:val="001A6973"/>
    <w:rsid w:val="001A7705"/>
    <w:rsid w:val="001A782C"/>
    <w:rsid w:val="001A78F7"/>
    <w:rsid w:val="001B0E92"/>
    <w:rsid w:val="001B1EB9"/>
    <w:rsid w:val="001B229D"/>
    <w:rsid w:val="001B280F"/>
    <w:rsid w:val="001B3A71"/>
    <w:rsid w:val="001B48A3"/>
    <w:rsid w:val="001B634A"/>
    <w:rsid w:val="001B66D8"/>
    <w:rsid w:val="001B69A4"/>
    <w:rsid w:val="001B7858"/>
    <w:rsid w:val="001B78E7"/>
    <w:rsid w:val="001C0B8D"/>
    <w:rsid w:val="001C24B4"/>
    <w:rsid w:val="001C25FA"/>
    <w:rsid w:val="001C3012"/>
    <w:rsid w:val="001C34A4"/>
    <w:rsid w:val="001C4890"/>
    <w:rsid w:val="001C5AD6"/>
    <w:rsid w:val="001C5C2D"/>
    <w:rsid w:val="001C61E4"/>
    <w:rsid w:val="001C6A00"/>
    <w:rsid w:val="001C7C4A"/>
    <w:rsid w:val="001D0263"/>
    <w:rsid w:val="001D08F8"/>
    <w:rsid w:val="001D0A1D"/>
    <w:rsid w:val="001D0C4B"/>
    <w:rsid w:val="001D160E"/>
    <w:rsid w:val="001D190C"/>
    <w:rsid w:val="001D196D"/>
    <w:rsid w:val="001D1AF9"/>
    <w:rsid w:val="001D1C24"/>
    <w:rsid w:val="001D2795"/>
    <w:rsid w:val="001D28FF"/>
    <w:rsid w:val="001D2F20"/>
    <w:rsid w:val="001D558E"/>
    <w:rsid w:val="001D588E"/>
    <w:rsid w:val="001D6110"/>
    <w:rsid w:val="001D612F"/>
    <w:rsid w:val="001D65CA"/>
    <w:rsid w:val="001D76A5"/>
    <w:rsid w:val="001D790D"/>
    <w:rsid w:val="001E0019"/>
    <w:rsid w:val="001E0264"/>
    <w:rsid w:val="001E07D6"/>
    <w:rsid w:val="001E0A63"/>
    <w:rsid w:val="001E1905"/>
    <w:rsid w:val="001E34FF"/>
    <w:rsid w:val="001E3623"/>
    <w:rsid w:val="001E4331"/>
    <w:rsid w:val="001E4585"/>
    <w:rsid w:val="001E4970"/>
    <w:rsid w:val="001E50A4"/>
    <w:rsid w:val="001E60CB"/>
    <w:rsid w:val="001E665B"/>
    <w:rsid w:val="001E67D3"/>
    <w:rsid w:val="001E6852"/>
    <w:rsid w:val="001E699F"/>
    <w:rsid w:val="001E77ED"/>
    <w:rsid w:val="001E7868"/>
    <w:rsid w:val="001E7D42"/>
    <w:rsid w:val="001F05C9"/>
    <w:rsid w:val="001F0812"/>
    <w:rsid w:val="001F0E7C"/>
    <w:rsid w:val="001F27FB"/>
    <w:rsid w:val="001F2C07"/>
    <w:rsid w:val="001F3970"/>
    <w:rsid w:val="001F3ED2"/>
    <w:rsid w:val="001F52DE"/>
    <w:rsid w:val="001F554C"/>
    <w:rsid w:val="001F59EA"/>
    <w:rsid w:val="001F5CAB"/>
    <w:rsid w:val="001F6538"/>
    <w:rsid w:val="002004D6"/>
    <w:rsid w:val="00200C1A"/>
    <w:rsid w:val="0020144A"/>
    <w:rsid w:val="0020176F"/>
    <w:rsid w:val="00201BE0"/>
    <w:rsid w:val="0020444D"/>
    <w:rsid w:val="002049DA"/>
    <w:rsid w:val="00204B2D"/>
    <w:rsid w:val="00205323"/>
    <w:rsid w:val="002056CC"/>
    <w:rsid w:val="0020598D"/>
    <w:rsid w:val="002063EE"/>
    <w:rsid w:val="0020712B"/>
    <w:rsid w:val="00210644"/>
    <w:rsid w:val="00211A75"/>
    <w:rsid w:val="002124DD"/>
    <w:rsid w:val="002134BD"/>
    <w:rsid w:val="00214769"/>
    <w:rsid w:val="002158F9"/>
    <w:rsid w:val="00215DC7"/>
    <w:rsid w:val="002166C9"/>
    <w:rsid w:val="002167FD"/>
    <w:rsid w:val="00216EF8"/>
    <w:rsid w:val="0021723D"/>
    <w:rsid w:val="00220CDB"/>
    <w:rsid w:val="002216AB"/>
    <w:rsid w:val="00222384"/>
    <w:rsid w:val="002224A0"/>
    <w:rsid w:val="002232E0"/>
    <w:rsid w:val="002244D0"/>
    <w:rsid w:val="00224B09"/>
    <w:rsid w:val="00224FC2"/>
    <w:rsid w:val="002256D2"/>
    <w:rsid w:val="00225FCB"/>
    <w:rsid w:val="00226806"/>
    <w:rsid w:val="00227B4E"/>
    <w:rsid w:val="00230A3C"/>
    <w:rsid w:val="00231764"/>
    <w:rsid w:val="00231B2A"/>
    <w:rsid w:val="00231F9C"/>
    <w:rsid w:val="002324B3"/>
    <w:rsid w:val="002329F6"/>
    <w:rsid w:val="00232AF3"/>
    <w:rsid w:val="00232EC9"/>
    <w:rsid w:val="00233573"/>
    <w:rsid w:val="00234803"/>
    <w:rsid w:val="002358D5"/>
    <w:rsid w:val="00235A8C"/>
    <w:rsid w:val="0024116F"/>
    <w:rsid w:val="00241183"/>
    <w:rsid w:val="00242104"/>
    <w:rsid w:val="002424CE"/>
    <w:rsid w:val="0024284D"/>
    <w:rsid w:val="00242AE0"/>
    <w:rsid w:val="00243C15"/>
    <w:rsid w:val="00243FD4"/>
    <w:rsid w:val="00244A02"/>
    <w:rsid w:val="00246579"/>
    <w:rsid w:val="002468A9"/>
    <w:rsid w:val="00246CC6"/>
    <w:rsid w:val="00247A11"/>
    <w:rsid w:val="00251685"/>
    <w:rsid w:val="002519B2"/>
    <w:rsid w:val="00251E49"/>
    <w:rsid w:val="00251E9F"/>
    <w:rsid w:val="00252BCC"/>
    <w:rsid w:val="002533EB"/>
    <w:rsid w:val="002545AD"/>
    <w:rsid w:val="002550C1"/>
    <w:rsid w:val="0025529A"/>
    <w:rsid w:val="002553DD"/>
    <w:rsid w:val="00255508"/>
    <w:rsid w:val="002556DE"/>
    <w:rsid w:val="002559F1"/>
    <w:rsid w:val="00260EE8"/>
    <w:rsid w:val="0026189E"/>
    <w:rsid w:val="0026244F"/>
    <w:rsid w:val="00262CF2"/>
    <w:rsid w:val="00262E05"/>
    <w:rsid w:val="0026347D"/>
    <w:rsid w:val="002637BB"/>
    <w:rsid w:val="002649E0"/>
    <w:rsid w:val="00264E97"/>
    <w:rsid w:val="002652EE"/>
    <w:rsid w:val="002663C2"/>
    <w:rsid w:val="00266985"/>
    <w:rsid w:val="00266B10"/>
    <w:rsid w:val="00267440"/>
    <w:rsid w:val="00267FAA"/>
    <w:rsid w:val="002718AF"/>
    <w:rsid w:val="00271E51"/>
    <w:rsid w:val="0027210D"/>
    <w:rsid w:val="0027250C"/>
    <w:rsid w:val="0027281C"/>
    <w:rsid w:val="002732E3"/>
    <w:rsid w:val="00275247"/>
    <w:rsid w:val="00275402"/>
    <w:rsid w:val="002754AE"/>
    <w:rsid w:val="002757BF"/>
    <w:rsid w:val="00275BE0"/>
    <w:rsid w:val="0027638F"/>
    <w:rsid w:val="002773C3"/>
    <w:rsid w:val="00277B1D"/>
    <w:rsid w:val="00277DAD"/>
    <w:rsid w:val="00280AD6"/>
    <w:rsid w:val="00280BF0"/>
    <w:rsid w:val="002816C1"/>
    <w:rsid w:val="002816E2"/>
    <w:rsid w:val="00281EF9"/>
    <w:rsid w:val="00282F9B"/>
    <w:rsid w:val="00284384"/>
    <w:rsid w:val="00285054"/>
    <w:rsid w:val="002850C0"/>
    <w:rsid w:val="00285216"/>
    <w:rsid w:val="002856A2"/>
    <w:rsid w:val="002859EA"/>
    <w:rsid w:val="0028678F"/>
    <w:rsid w:val="00286E61"/>
    <w:rsid w:val="0028701E"/>
    <w:rsid w:val="00287264"/>
    <w:rsid w:val="00290251"/>
    <w:rsid w:val="00290D0F"/>
    <w:rsid w:val="00291AA2"/>
    <w:rsid w:val="00292795"/>
    <w:rsid w:val="00292D12"/>
    <w:rsid w:val="0029513A"/>
    <w:rsid w:val="00296D9B"/>
    <w:rsid w:val="002A00BD"/>
    <w:rsid w:val="002A1B1A"/>
    <w:rsid w:val="002A2DD3"/>
    <w:rsid w:val="002A31DD"/>
    <w:rsid w:val="002A333D"/>
    <w:rsid w:val="002A3CC2"/>
    <w:rsid w:val="002A3E3B"/>
    <w:rsid w:val="002A3F2F"/>
    <w:rsid w:val="002A438C"/>
    <w:rsid w:val="002A47E9"/>
    <w:rsid w:val="002A4C22"/>
    <w:rsid w:val="002A63C2"/>
    <w:rsid w:val="002A6439"/>
    <w:rsid w:val="002A65B2"/>
    <w:rsid w:val="002A6F3F"/>
    <w:rsid w:val="002A74CE"/>
    <w:rsid w:val="002A771C"/>
    <w:rsid w:val="002A779A"/>
    <w:rsid w:val="002A7A00"/>
    <w:rsid w:val="002B02DC"/>
    <w:rsid w:val="002B0C3D"/>
    <w:rsid w:val="002B1468"/>
    <w:rsid w:val="002B2780"/>
    <w:rsid w:val="002B32AC"/>
    <w:rsid w:val="002B3432"/>
    <w:rsid w:val="002B3651"/>
    <w:rsid w:val="002B3B19"/>
    <w:rsid w:val="002B4160"/>
    <w:rsid w:val="002B4364"/>
    <w:rsid w:val="002B445A"/>
    <w:rsid w:val="002B4BB1"/>
    <w:rsid w:val="002B5BC6"/>
    <w:rsid w:val="002B6190"/>
    <w:rsid w:val="002B64DB"/>
    <w:rsid w:val="002B65D2"/>
    <w:rsid w:val="002C0234"/>
    <w:rsid w:val="002C0406"/>
    <w:rsid w:val="002C1F32"/>
    <w:rsid w:val="002C2B8C"/>
    <w:rsid w:val="002C32BC"/>
    <w:rsid w:val="002C3ABE"/>
    <w:rsid w:val="002C440B"/>
    <w:rsid w:val="002C48F4"/>
    <w:rsid w:val="002C4D50"/>
    <w:rsid w:val="002C4F0C"/>
    <w:rsid w:val="002C59E4"/>
    <w:rsid w:val="002C6094"/>
    <w:rsid w:val="002C71FB"/>
    <w:rsid w:val="002D03D9"/>
    <w:rsid w:val="002D09B6"/>
    <w:rsid w:val="002D0F8C"/>
    <w:rsid w:val="002D1302"/>
    <w:rsid w:val="002D161E"/>
    <w:rsid w:val="002D1CA6"/>
    <w:rsid w:val="002D1E52"/>
    <w:rsid w:val="002D21B9"/>
    <w:rsid w:val="002D23AA"/>
    <w:rsid w:val="002D3A16"/>
    <w:rsid w:val="002D615B"/>
    <w:rsid w:val="002D6343"/>
    <w:rsid w:val="002D6844"/>
    <w:rsid w:val="002D6B61"/>
    <w:rsid w:val="002D7426"/>
    <w:rsid w:val="002D7B27"/>
    <w:rsid w:val="002E1713"/>
    <w:rsid w:val="002E21AF"/>
    <w:rsid w:val="002E2D1A"/>
    <w:rsid w:val="002E2F9E"/>
    <w:rsid w:val="002E2FD2"/>
    <w:rsid w:val="002E32EA"/>
    <w:rsid w:val="002E3D74"/>
    <w:rsid w:val="002E473D"/>
    <w:rsid w:val="002E4938"/>
    <w:rsid w:val="002E5D8C"/>
    <w:rsid w:val="002E5EE2"/>
    <w:rsid w:val="002E682E"/>
    <w:rsid w:val="002E6EA7"/>
    <w:rsid w:val="002E7C54"/>
    <w:rsid w:val="002F0C5A"/>
    <w:rsid w:val="002F1107"/>
    <w:rsid w:val="002F2984"/>
    <w:rsid w:val="002F3FEC"/>
    <w:rsid w:val="002F4225"/>
    <w:rsid w:val="002F475D"/>
    <w:rsid w:val="002F5A98"/>
    <w:rsid w:val="002F721A"/>
    <w:rsid w:val="002F74D7"/>
    <w:rsid w:val="0030114E"/>
    <w:rsid w:val="00301A0A"/>
    <w:rsid w:val="00303786"/>
    <w:rsid w:val="00305DC5"/>
    <w:rsid w:val="00305F06"/>
    <w:rsid w:val="00306AFD"/>
    <w:rsid w:val="00307330"/>
    <w:rsid w:val="00307EFB"/>
    <w:rsid w:val="0031099A"/>
    <w:rsid w:val="00310A56"/>
    <w:rsid w:val="00310C7F"/>
    <w:rsid w:val="00310E2B"/>
    <w:rsid w:val="0031122F"/>
    <w:rsid w:val="00311CCD"/>
    <w:rsid w:val="00312CFE"/>
    <w:rsid w:val="00312E51"/>
    <w:rsid w:val="00312F1B"/>
    <w:rsid w:val="0031301D"/>
    <w:rsid w:val="00313AA4"/>
    <w:rsid w:val="0031449B"/>
    <w:rsid w:val="00315B24"/>
    <w:rsid w:val="00317547"/>
    <w:rsid w:val="003175C9"/>
    <w:rsid w:val="0031770C"/>
    <w:rsid w:val="003178DD"/>
    <w:rsid w:val="00317E65"/>
    <w:rsid w:val="00317FEC"/>
    <w:rsid w:val="00320E48"/>
    <w:rsid w:val="00321484"/>
    <w:rsid w:val="00322557"/>
    <w:rsid w:val="00323C08"/>
    <w:rsid w:val="00324B81"/>
    <w:rsid w:val="003251DE"/>
    <w:rsid w:val="00325355"/>
    <w:rsid w:val="003253CC"/>
    <w:rsid w:val="0033026C"/>
    <w:rsid w:val="00330541"/>
    <w:rsid w:val="003309C6"/>
    <w:rsid w:val="00331553"/>
    <w:rsid w:val="003317E4"/>
    <w:rsid w:val="00331D31"/>
    <w:rsid w:val="003324BD"/>
    <w:rsid w:val="00332A2C"/>
    <w:rsid w:val="0033318E"/>
    <w:rsid w:val="003332AA"/>
    <w:rsid w:val="00333E06"/>
    <w:rsid w:val="00334009"/>
    <w:rsid w:val="00334E38"/>
    <w:rsid w:val="00334F9B"/>
    <w:rsid w:val="00335500"/>
    <w:rsid w:val="003355B6"/>
    <w:rsid w:val="003361C6"/>
    <w:rsid w:val="00336DF3"/>
    <w:rsid w:val="00336E2F"/>
    <w:rsid w:val="003401E4"/>
    <w:rsid w:val="0034120D"/>
    <w:rsid w:val="003420A8"/>
    <w:rsid w:val="003426F3"/>
    <w:rsid w:val="00342903"/>
    <w:rsid w:val="003432E1"/>
    <w:rsid w:val="003441D4"/>
    <w:rsid w:val="003446D9"/>
    <w:rsid w:val="0034472E"/>
    <w:rsid w:val="00344FA1"/>
    <w:rsid w:val="00345952"/>
    <w:rsid w:val="00345BD6"/>
    <w:rsid w:val="0034638D"/>
    <w:rsid w:val="00346C70"/>
    <w:rsid w:val="00347768"/>
    <w:rsid w:val="00347968"/>
    <w:rsid w:val="00350160"/>
    <w:rsid w:val="003518A7"/>
    <w:rsid w:val="00351DEA"/>
    <w:rsid w:val="003537A5"/>
    <w:rsid w:val="00353F17"/>
    <w:rsid w:val="00354246"/>
    <w:rsid w:val="003548D5"/>
    <w:rsid w:val="0035497B"/>
    <w:rsid w:val="003555A8"/>
    <w:rsid w:val="00355932"/>
    <w:rsid w:val="003567B9"/>
    <w:rsid w:val="0035735E"/>
    <w:rsid w:val="00357885"/>
    <w:rsid w:val="00357CE7"/>
    <w:rsid w:val="00360012"/>
    <w:rsid w:val="00360B69"/>
    <w:rsid w:val="00360E79"/>
    <w:rsid w:val="00361876"/>
    <w:rsid w:val="00361E92"/>
    <w:rsid w:val="0036429D"/>
    <w:rsid w:val="003642C8"/>
    <w:rsid w:val="003645AD"/>
    <w:rsid w:val="003648F0"/>
    <w:rsid w:val="003657D1"/>
    <w:rsid w:val="00365AAD"/>
    <w:rsid w:val="00365F71"/>
    <w:rsid w:val="00366157"/>
    <w:rsid w:val="003664B0"/>
    <w:rsid w:val="00366E47"/>
    <w:rsid w:val="003673E9"/>
    <w:rsid w:val="003677B6"/>
    <w:rsid w:val="00367DC5"/>
    <w:rsid w:val="00371D46"/>
    <w:rsid w:val="00372C12"/>
    <w:rsid w:val="00373AD6"/>
    <w:rsid w:val="003745D5"/>
    <w:rsid w:val="00374F60"/>
    <w:rsid w:val="003753A8"/>
    <w:rsid w:val="00375DEE"/>
    <w:rsid w:val="00375F22"/>
    <w:rsid w:val="00376B48"/>
    <w:rsid w:val="00377938"/>
    <w:rsid w:val="003801A5"/>
    <w:rsid w:val="003805E3"/>
    <w:rsid w:val="00380B87"/>
    <w:rsid w:val="0038111F"/>
    <w:rsid w:val="00381588"/>
    <w:rsid w:val="00384BCC"/>
    <w:rsid w:val="00384D7A"/>
    <w:rsid w:val="00385DE3"/>
    <w:rsid w:val="0038692E"/>
    <w:rsid w:val="00386B94"/>
    <w:rsid w:val="003879BC"/>
    <w:rsid w:val="003879CA"/>
    <w:rsid w:val="003905AE"/>
    <w:rsid w:val="003908AD"/>
    <w:rsid w:val="00393C6D"/>
    <w:rsid w:val="00393EA7"/>
    <w:rsid w:val="0039466A"/>
    <w:rsid w:val="003950F3"/>
    <w:rsid w:val="00396FFE"/>
    <w:rsid w:val="003A04A5"/>
    <w:rsid w:val="003A1867"/>
    <w:rsid w:val="003A2955"/>
    <w:rsid w:val="003A2F16"/>
    <w:rsid w:val="003A350A"/>
    <w:rsid w:val="003A3FE7"/>
    <w:rsid w:val="003A41CC"/>
    <w:rsid w:val="003A4334"/>
    <w:rsid w:val="003A43B6"/>
    <w:rsid w:val="003A5AD2"/>
    <w:rsid w:val="003A64A9"/>
    <w:rsid w:val="003A68ED"/>
    <w:rsid w:val="003A6D10"/>
    <w:rsid w:val="003A70AC"/>
    <w:rsid w:val="003B0976"/>
    <w:rsid w:val="003B0E3D"/>
    <w:rsid w:val="003B13AF"/>
    <w:rsid w:val="003B19BB"/>
    <w:rsid w:val="003B22EC"/>
    <w:rsid w:val="003B5162"/>
    <w:rsid w:val="003B525B"/>
    <w:rsid w:val="003B58E1"/>
    <w:rsid w:val="003B5E87"/>
    <w:rsid w:val="003B75FA"/>
    <w:rsid w:val="003B763B"/>
    <w:rsid w:val="003B76EA"/>
    <w:rsid w:val="003C026E"/>
    <w:rsid w:val="003C0FC3"/>
    <w:rsid w:val="003C0FC9"/>
    <w:rsid w:val="003C2BEB"/>
    <w:rsid w:val="003C307A"/>
    <w:rsid w:val="003C3F87"/>
    <w:rsid w:val="003C4DA0"/>
    <w:rsid w:val="003C522B"/>
    <w:rsid w:val="003C58BA"/>
    <w:rsid w:val="003C5EB6"/>
    <w:rsid w:val="003C6725"/>
    <w:rsid w:val="003C6AF8"/>
    <w:rsid w:val="003C6E40"/>
    <w:rsid w:val="003C7852"/>
    <w:rsid w:val="003C7CB7"/>
    <w:rsid w:val="003D01EC"/>
    <w:rsid w:val="003D0B8E"/>
    <w:rsid w:val="003D1733"/>
    <w:rsid w:val="003D18CB"/>
    <w:rsid w:val="003D19C9"/>
    <w:rsid w:val="003D3197"/>
    <w:rsid w:val="003D427A"/>
    <w:rsid w:val="003D45B5"/>
    <w:rsid w:val="003D4F05"/>
    <w:rsid w:val="003D5344"/>
    <w:rsid w:val="003D560B"/>
    <w:rsid w:val="003D59FB"/>
    <w:rsid w:val="003D5C86"/>
    <w:rsid w:val="003D6D49"/>
    <w:rsid w:val="003D7137"/>
    <w:rsid w:val="003D72F6"/>
    <w:rsid w:val="003D7FF7"/>
    <w:rsid w:val="003E0A82"/>
    <w:rsid w:val="003E0B0C"/>
    <w:rsid w:val="003E26E7"/>
    <w:rsid w:val="003E329C"/>
    <w:rsid w:val="003E3994"/>
    <w:rsid w:val="003E4215"/>
    <w:rsid w:val="003E45E9"/>
    <w:rsid w:val="003F184A"/>
    <w:rsid w:val="003F1BA4"/>
    <w:rsid w:val="003F1D76"/>
    <w:rsid w:val="003F1EDB"/>
    <w:rsid w:val="003F2C97"/>
    <w:rsid w:val="003F3951"/>
    <w:rsid w:val="003F4368"/>
    <w:rsid w:val="003F486A"/>
    <w:rsid w:val="003F55EF"/>
    <w:rsid w:val="003F6609"/>
    <w:rsid w:val="003F6E89"/>
    <w:rsid w:val="003F6F9C"/>
    <w:rsid w:val="003F71CE"/>
    <w:rsid w:val="003F73C6"/>
    <w:rsid w:val="003F795D"/>
    <w:rsid w:val="003F7AE3"/>
    <w:rsid w:val="003F7DD8"/>
    <w:rsid w:val="0040000D"/>
    <w:rsid w:val="00400AA2"/>
    <w:rsid w:val="004016AC"/>
    <w:rsid w:val="00401916"/>
    <w:rsid w:val="00401DE0"/>
    <w:rsid w:val="00404004"/>
    <w:rsid w:val="00404572"/>
    <w:rsid w:val="0040478D"/>
    <w:rsid w:val="0040527C"/>
    <w:rsid w:val="0040732C"/>
    <w:rsid w:val="00410F83"/>
    <w:rsid w:val="0041115E"/>
    <w:rsid w:val="004116C0"/>
    <w:rsid w:val="00411BF0"/>
    <w:rsid w:val="00411E55"/>
    <w:rsid w:val="004121E4"/>
    <w:rsid w:val="00412D8A"/>
    <w:rsid w:val="00413060"/>
    <w:rsid w:val="00413315"/>
    <w:rsid w:val="00414BA6"/>
    <w:rsid w:val="00415066"/>
    <w:rsid w:val="0041516B"/>
    <w:rsid w:val="004151A6"/>
    <w:rsid w:val="0041541B"/>
    <w:rsid w:val="00415B12"/>
    <w:rsid w:val="00416BFB"/>
    <w:rsid w:val="0041763F"/>
    <w:rsid w:val="00420152"/>
    <w:rsid w:val="004203EE"/>
    <w:rsid w:val="00420793"/>
    <w:rsid w:val="00420C72"/>
    <w:rsid w:val="00421366"/>
    <w:rsid w:val="0042177C"/>
    <w:rsid w:val="00421AAD"/>
    <w:rsid w:val="00422ADE"/>
    <w:rsid w:val="004242C9"/>
    <w:rsid w:val="0042465D"/>
    <w:rsid w:val="004248C5"/>
    <w:rsid w:val="00424962"/>
    <w:rsid w:val="00424DAE"/>
    <w:rsid w:val="0042790F"/>
    <w:rsid w:val="004304EC"/>
    <w:rsid w:val="0043240F"/>
    <w:rsid w:val="0043262C"/>
    <w:rsid w:val="00432A4F"/>
    <w:rsid w:val="004332F4"/>
    <w:rsid w:val="00433A9B"/>
    <w:rsid w:val="00434125"/>
    <w:rsid w:val="00434B8B"/>
    <w:rsid w:val="00437AE5"/>
    <w:rsid w:val="00437B0D"/>
    <w:rsid w:val="00437F7C"/>
    <w:rsid w:val="004403F0"/>
    <w:rsid w:val="00440996"/>
    <w:rsid w:val="00442299"/>
    <w:rsid w:val="004429B4"/>
    <w:rsid w:val="00442D05"/>
    <w:rsid w:val="004431B8"/>
    <w:rsid w:val="004433AA"/>
    <w:rsid w:val="00443909"/>
    <w:rsid w:val="00443A7E"/>
    <w:rsid w:val="00443AF3"/>
    <w:rsid w:val="00443C1F"/>
    <w:rsid w:val="0044553F"/>
    <w:rsid w:val="0044585A"/>
    <w:rsid w:val="00445C57"/>
    <w:rsid w:val="00446563"/>
    <w:rsid w:val="00446EAC"/>
    <w:rsid w:val="00446FA8"/>
    <w:rsid w:val="0044718B"/>
    <w:rsid w:val="004471D5"/>
    <w:rsid w:val="004476E6"/>
    <w:rsid w:val="0045099F"/>
    <w:rsid w:val="00450B88"/>
    <w:rsid w:val="00450D68"/>
    <w:rsid w:val="00451158"/>
    <w:rsid w:val="00453D13"/>
    <w:rsid w:val="004545C4"/>
    <w:rsid w:val="004562F5"/>
    <w:rsid w:val="00456319"/>
    <w:rsid w:val="00456745"/>
    <w:rsid w:val="00456C9A"/>
    <w:rsid w:val="00456FDC"/>
    <w:rsid w:val="00457E44"/>
    <w:rsid w:val="00457E93"/>
    <w:rsid w:val="00457EBE"/>
    <w:rsid w:val="00460784"/>
    <w:rsid w:val="0046132A"/>
    <w:rsid w:val="0046142F"/>
    <w:rsid w:val="0046228C"/>
    <w:rsid w:val="004625BB"/>
    <w:rsid w:val="004626CE"/>
    <w:rsid w:val="00462858"/>
    <w:rsid w:val="00462C62"/>
    <w:rsid w:val="004640AF"/>
    <w:rsid w:val="00464341"/>
    <w:rsid w:val="0046444D"/>
    <w:rsid w:val="0047021F"/>
    <w:rsid w:val="004721EE"/>
    <w:rsid w:val="00473433"/>
    <w:rsid w:val="004735EC"/>
    <w:rsid w:val="0047553D"/>
    <w:rsid w:val="00475569"/>
    <w:rsid w:val="00475956"/>
    <w:rsid w:val="004759C7"/>
    <w:rsid w:val="00475A6D"/>
    <w:rsid w:val="00476A0F"/>
    <w:rsid w:val="00476E14"/>
    <w:rsid w:val="0047783E"/>
    <w:rsid w:val="0048001F"/>
    <w:rsid w:val="00480841"/>
    <w:rsid w:val="004808CA"/>
    <w:rsid w:val="00482239"/>
    <w:rsid w:val="0048258A"/>
    <w:rsid w:val="0048571E"/>
    <w:rsid w:val="00487514"/>
    <w:rsid w:val="004904CE"/>
    <w:rsid w:val="00491478"/>
    <w:rsid w:val="004916C9"/>
    <w:rsid w:val="004946B9"/>
    <w:rsid w:val="004958D3"/>
    <w:rsid w:val="00496693"/>
    <w:rsid w:val="004967CD"/>
    <w:rsid w:val="00496DEB"/>
    <w:rsid w:val="0049700D"/>
    <w:rsid w:val="00497167"/>
    <w:rsid w:val="0049787F"/>
    <w:rsid w:val="004A0A46"/>
    <w:rsid w:val="004A17CA"/>
    <w:rsid w:val="004A183E"/>
    <w:rsid w:val="004A1F55"/>
    <w:rsid w:val="004A22ED"/>
    <w:rsid w:val="004A24AB"/>
    <w:rsid w:val="004A2BC7"/>
    <w:rsid w:val="004A3597"/>
    <w:rsid w:val="004A3C98"/>
    <w:rsid w:val="004A3CF7"/>
    <w:rsid w:val="004A5456"/>
    <w:rsid w:val="004A55D5"/>
    <w:rsid w:val="004A5FBF"/>
    <w:rsid w:val="004A6A40"/>
    <w:rsid w:val="004A79C8"/>
    <w:rsid w:val="004A7CB3"/>
    <w:rsid w:val="004A7FA2"/>
    <w:rsid w:val="004B0094"/>
    <w:rsid w:val="004B0724"/>
    <w:rsid w:val="004B26C8"/>
    <w:rsid w:val="004B32AA"/>
    <w:rsid w:val="004B32F9"/>
    <w:rsid w:val="004B4814"/>
    <w:rsid w:val="004B4AF2"/>
    <w:rsid w:val="004B5CF5"/>
    <w:rsid w:val="004B5DFD"/>
    <w:rsid w:val="004B67F7"/>
    <w:rsid w:val="004B6C6C"/>
    <w:rsid w:val="004B7C55"/>
    <w:rsid w:val="004C01BD"/>
    <w:rsid w:val="004C122A"/>
    <w:rsid w:val="004C1700"/>
    <w:rsid w:val="004C205D"/>
    <w:rsid w:val="004C3424"/>
    <w:rsid w:val="004C5539"/>
    <w:rsid w:val="004C557C"/>
    <w:rsid w:val="004C5A15"/>
    <w:rsid w:val="004C678A"/>
    <w:rsid w:val="004C6A4A"/>
    <w:rsid w:val="004C7F0F"/>
    <w:rsid w:val="004D0E6F"/>
    <w:rsid w:val="004D0F0E"/>
    <w:rsid w:val="004D154F"/>
    <w:rsid w:val="004D1C21"/>
    <w:rsid w:val="004D213B"/>
    <w:rsid w:val="004D2245"/>
    <w:rsid w:val="004D23D5"/>
    <w:rsid w:val="004D4497"/>
    <w:rsid w:val="004D4847"/>
    <w:rsid w:val="004D4B81"/>
    <w:rsid w:val="004D5563"/>
    <w:rsid w:val="004D5C34"/>
    <w:rsid w:val="004D5F89"/>
    <w:rsid w:val="004D6399"/>
    <w:rsid w:val="004D63F0"/>
    <w:rsid w:val="004D676C"/>
    <w:rsid w:val="004D68E1"/>
    <w:rsid w:val="004D70BC"/>
    <w:rsid w:val="004D7CA2"/>
    <w:rsid w:val="004D7D5A"/>
    <w:rsid w:val="004D7F06"/>
    <w:rsid w:val="004E10CE"/>
    <w:rsid w:val="004E134B"/>
    <w:rsid w:val="004E1C85"/>
    <w:rsid w:val="004E1F58"/>
    <w:rsid w:val="004E33E4"/>
    <w:rsid w:val="004E364A"/>
    <w:rsid w:val="004E38A5"/>
    <w:rsid w:val="004E3B81"/>
    <w:rsid w:val="004E44B0"/>
    <w:rsid w:val="004E5B35"/>
    <w:rsid w:val="004E6049"/>
    <w:rsid w:val="004E71EE"/>
    <w:rsid w:val="004F07DC"/>
    <w:rsid w:val="004F0821"/>
    <w:rsid w:val="004F0E73"/>
    <w:rsid w:val="004F18CB"/>
    <w:rsid w:val="004F199B"/>
    <w:rsid w:val="004F23D8"/>
    <w:rsid w:val="004F2ECF"/>
    <w:rsid w:val="004F2FCA"/>
    <w:rsid w:val="004F3403"/>
    <w:rsid w:val="004F3E12"/>
    <w:rsid w:val="004F4BC8"/>
    <w:rsid w:val="004F4C0A"/>
    <w:rsid w:val="004F54A9"/>
    <w:rsid w:val="004F5E0A"/>
    <w:rsid w:val="004F68E2"/>
    <w:rsid w:val="004F6E4B"/>
    <w:rsid w:val="004F7B2C"/>
    <w:rsid w:val="004F7D0F"/>
    <w:rsid w:val="004F7D5D"/>
    <w:rsid w:val="0050066B"/>
    <w:rsid w:val="00500B18"/>
    <w:rsid w:val="00500D21"/>
    <w:rsid w:val="00501749"/>
    <w:rsid w:val="00501CF1"/>
    <w:rsid w:val="00502523"/>
    <w:rsid w:val="00502FD5"/>
    <w:rsid w:val="0050347F"/>
    <w:rsid w:val="00503672"/>
    <w:rsid w:val="0050466B"/>
    <w:rsid w:val="00505CA2"/>
    <w:rsid w:val="00505F8E"/>
    <w:rsid w:val="005069D2"/>
    <w:rsid w:val="00506A66"/>
    <w:rsid w:val="00506C9D"/>
    <w:rsid w:val="005070E2"/>
    <w:rsid w:val="00510512"/>
    <w:rsid w:val="00510D76"/>
    <w:rsid w:val="005114D3"/>
    <w:rsid w:val="00511EAC"/>
    <w:rsid w:val="00512762"/>
    <w:rsid w:val="00512DE4"/>
    <w:rsid w:val="00514190"/>
    <w:rsid w:val="00514479"/>
    <w:rsid w:val="00515549"/>
    <w:rsid w:val="005156AD"/>
    <w:rsid w:val="00515E57"/>
    <w:rsid w:val="00515FF7"/>
    <w:rsid w:val="00520053"/>
    <w:rsid w:val="00520402"/>
    <w:rsid w:val="0052085C"/>
    <w:rsid w:val="00520C2E"/>
    <w:rsid w:val="0052100E"/>
    <w:rsid w:val="005216DF"/>
    <w:rsid w:val="00521FFF"/>
    <w:rsid w:val="00522CEC"/>
    <w:rsid w:val="00522E8C"/>
    <w:rsid w:val="00522F20"/>
    <w:rsid w:val="005244A9"/>
    <w:rsid w:val="005247B8"/>
    <w:rsid w:val="005249B8"/>
    <w:rsid w:val="00524BF6"/>
    <w:rsid w:val="00524FF4"/>
    <w:rsid w:val="00526C1C"/>
    <w:rsid w:val="00527245"/>
    <w:rsid w:val="0052730B"/>
    <w:rsid w:val="005311F0"/>
    <w:rsid w:val="005317A7"/>
    <w:rsid w:val="00531E48"/>
    <w:rsid w:val="00532455"/>
    <w:rsid w:val="00533378"/>
    <w:rsid w:val="00533707"/>
    <w:rsid w:val="00533AA1"/>
    <w:rsid w:val="00533DB1"/>
    <w:rsid w:val="0053482C"/>
    <w:rsid w:val="00534C18"/>
    <w:rsid w:val="005353A7"/>
    <w:rsid w:val="00535E36"/>
    <w:rsid w:val="0053711C"/>
    <w:rsid w:val="005377D8"/>
    <w:rsid w:val="005404FA"/>
    <w:rsid w:val="00540803"/>
    <w:rsid w:val="00540B03"/>
    <w:rsid w:val="00541148"/>
    <w:rsid w:val="0054121A"/>
    <w:rsid w:val="00541FBF"/>
    <w:rsid w:val="00543CBF"/>
    <w:rsid w:val="00543FE3"/>
    <w:rsid w:val="00544049"/>
    <w:rsid w:val="00545F2D"/>
    <w:rsid w:val="00550846"/>
    <w:rsid w:val="0055092A"/>
    <w:rsid w:val="00550D7E"/>
    <w:rsid w:val="00551EBF"/>
    <w:rsid w:val="00552B40"/>
    <w:rsid w:val="00552D95"/>
    <w:rsid w:val="00553F82"/>
    <w:rsid w:val="00554D9E"/>
    <w:rsid w:val="00555549"/>
    <w:rsid w:val="00555B39"/>
    <w:rsid w:val="00555F8E"/>
    <w:rsid w:val="00556420"/>
    <w:rsid w:val="00556E18"/>
    <w:rsid w:val="0055718B"/>
    <w:rsid w:val="005602E9"/>
    <w:rsid w:val="00560AC5"/>
    <w:rsid w:val="005614FB"/>
    <w:rsid w:val="005619F4"/>
    <w:rsid w:val="00561C7F"/>
    <w:rsid w:val="0056218C"/>
    <w:rsid w:val="00562701"/>
    <w:rsid w:val="0056385E"/>
    <w:rsid w:val="005653F7"/>
    <w:rsid w:val="00566A91"/>
    <w:rsid w:val="0057004B"/>
    <w:rsid w:val="005705E5"/>
    <w:rsid w:val="00570724"/>
    <w:rsid w:val="005708D6"/>
    <w:rsid w:val="00570B90"/>
    <w:rsid w:val="00571CD9"/>
    <w:rsid w:val="0057221F"/>
    <w:rsid w:val="0057251E"/>
    <w:rsid w:val="0057278D"/>
    <w:rsid w:val="00572A28"/>
    <w:rsid w:val="005744EE"/>
    <w:rsid w:val="00574794"/>
    <w:rsid w:val="005751A6"/>
    <w:rsid w:val="005760BC"/>
    <w:rsid w:val="00580DF3"/>
    <w:rsid w:val="00581E2A"/>
    <w:rsid w:val="00582CAD"/>
    <w:rsid w:val="005853E7"/>
    <w:rsid w:val="00585CA6"/>
    <w:rsid w:val="0058654F"/>
    <w:rsid w:val="00587CCB"/>
    <w:rsid w:val="00587E90"/>
    <w:rsid w:val="00590445"/>
    <w:rsid w:val="00590921"/>
    <w:rsid w:val="00591FCD"/>
    <w:rsid w:val="00592F20"/>
    <w:rsid w:val="0059377B"/>
    <w:rsid w:val="00593D2F"/>
    <w:rsid w:val="00594811"/>
    <w:rsid w:val="00595618"/>
    <w:rsid w:val="00595B89"/>
    <w:rsid w:val="00596A9F"/>
    <w:rsid w:val="00596D77"/>
    <w:rsid w:val="00596FBA"/>
    <w:rsid w:val="00597FB0"/>
    <w:rsid w:val="005A19DF"/>
    <w:rsid w:val="005A1B6B"/>
    <w:rsid w:val="005A266A"/>
    <w:rsid w:val="005A2A3C"/>
    <w:rsid w:val="005A65FF"/>
    <w:rsid w:val="005A7433"/>
    <w:rsid w:val="005A7D2C"/>
    <w:rsid w:val="005A7D54"/>
    <w:rsid w:val="005B17AD"/>
    <w:rsid w:val="005B1DF2"/>
    <w:rsid w:val="005B2F81"/>
    <w:rsid w:val="005B30BF"/>
    <w:rsid w:val="005B35B0"/>
    <w:rsid w:val="005B3CE9"/>
    <w:rsid w:val="005B3E4F"/>
    <w:rsid w:val="005B44D2"/>
    <w:rsid w:val="005B5854"/>
    <w:rsid w:val="005B634F"/>
    <w:rsid w:val="005B6466"/>
    <w:rsid w:val="005B6E1D"/>
    <w:rsid w:val="005B7446"/>
    <w:rsid w:val="005C04EE"/>
    <w:rsid w:val="005C0DCB"/>
    <w:rsid w:val="005C3100"/>
    <w:rsid w:val="005C430D"/>
    <w:rsid w:val="005C47E0"/>
    <w:rsid w:val="005C5053"/>
    <w:rsid w:val="005C53E5"/>
    <w:rsid w:val="005C5563"/>
    <w:rsid w:val="005D00B3"/>
    <w:rsid w:val="005D0607"/>
    <w:rsid w:val="005D1387"/>
    <w:rsid w:val="005D1D77"/>
    <w:rsid w:val="005D2021"/>
    <w:rsid w:val="005D2C4A"/>
    <w:rsid w:val="005D2F04"/>
    <w:rsid w:val="005D32B5"/>
    <w:rsid w:val="005D37AC"/>
    <w:rsid w:val="005D4962"/>
    <w:rsid w:val="005D4D71"/>
    <w:rsid w:val="005D63F6"/>
    <w:rsid w:val="005D6BCE"/>
    <w:rsid w:val="005D72EE"/>
    <w:rsid w:val="005D7685"/>
    <w:rsid w:val="005D7879"/>
    <w:rsid w:val="005D7E00"/>
    <w:rsid w:val="005E1417"/>
    <w:rsid w:val="005E17BF"/>
    <w:rsid w:val="005E1894"/>
    <w:rsid w:val="005E1BDA"/>
    <w:rsid w:val="005E20C3"/>
    <w:rsid w:val="005E3C1C"/>
    <w:rsid w:val="005E3D7D"/>
    <w:rsid w:val="005E4100"/>
    <w:rsid w:val="005E43B8"/>
    <w:rsid w:val="005E44C1"/>
    <w:rsid w:val="005E46BB"/>
    <w:rsid w:val="005E502A"/>
    <w:rsid w:val="005E5471"/>
    <w:rsid w:val="005E57EB"/>
    <w:rsid w:val="005E7FC4"/>
    <w:rsid w:val="005F147D"/>
    <w:rsid w:val="005F1BA3"/>
    <w:rsid w:val="005F1D24"/>
    <w:rsid w:val="005F216E"/>
    <w:rsid w:val="005F3E8E"/>
    <w:rsid w:val="005F4983"/>
    <w:rsid w:val="005F4CA9"/>
    <w:rsid w:val="005F4F03"/>
    <w:rsid w:val="005F51E3"/>
    <w:rsid w:val="005F5410"/>
    <w:rsid w:val="005F6907"/>
    <w:rsid w:val="005F6BDC"/>
    <w:rsid w:val="00600EF0"/>
    <w:rsid w:val="00600F26"/>
    <w:rsid w:val="006010CE"/>
    <w:rsid w:val="0060113B"/>
    <w:rsid w:val="006017D6"/>
    <w:rsid w:val="006018B8"/>
    <w:rsid w:val="006019B3"/>
    <w:rsid w:val="00601BC3"/>
    <w:rsid w:val="00602E80"/>
    <w:rsid w:val="00603056"/>
    <w:rsid w:val="00603AA9"/>
    <w:rsid w:val="00604AFA"/>
    <w:rsid w:val="00606483"/>
    <w:rsid w:val="00606A96"/>
    <w:rsid w:val="00606FF4"/>
    <w:rsid w:val="00607CF2"/>
    <w:rsid w:val="00607E1E"/>
    <w:rsid w:val="006106E7"/>
    <w:rsid w:val="00610A54"/>
    <w:rsid w:val="006122DC"/>
    <w:rsid w:val="0061321B"/>
    <w:rsid w:val="00613578"/>
    <w:rsid w:val="00614714"/>
    <w:rsid w:val="006152C8"/>
    <w:rsid w:val="00615AA1"/>
    <w:rsid w:val="00615B7C"/>
    <w:rsid w:val="00616E8D"/>
    <w:rsid w:val="006175DE"/>
    <w:rsid w:val="0061760A"/>
    <w:rsid w:val="00617623"/>
    <w:rsid w:val="00621093"/>
    <w:rsid w:val="0062189E"/>
    <w:rsid w:val="00622046"/>
    <w:rsid w:val="00622A67"/>
    <w:rsid w:val="00623867"/>
    <w:rsid w:val="006238B2"/>
    <w:rsid w:val="006241B7"/>
    <w:rsid w:val="00624D40"/>
    <w:rsid w:val="00625007"/>
    <w:rsid w:val="00625285"/>
    <w:rsid w:val="006262FA"/>
    <w:rsid w:val="00626B33"/>
    <w:rsid w:val="006271A0"/>
    <w:rsid w:val="0063096E"/>
    <w:rsid w:val="00630CBB"/>
    <w:rsid w:val="0063197B"/>
    <w:rsid w:val="00631E30"/>
    <w:rsid w:val="006332EB"/>
    <w:rsid w:val="00633582"/>
    <w:rsid w:val="00634EC5"/>
    <w:rsid w:val="0063560A"/>
    <w:rsid w:val="006358DF"/>
    <w:rsid w:val="00636257"/>
    <w:rsid w:val="00636414"/>
    <w:rsid w:val="00636611"/>
    <w:rsid w:val="006366BF"/>
    <w:rsid w:val="00636B74"/>
    <w:rsid w:val="006375EC"/>
    <w:rsid w:val="00637F74"/>
    <w:rsid w:val="00640507"/>
    <w:rsid w:val="006411E8"/>
    <w:rsid w:val="0064214A"/>
    <w:rsid w:val="006427AA"/>
    <w:rsid w:val="00643429"/>
    <w:rsid w:val="00643AF9"/>
    <w:rsid w:val="00643E11"/>
    <w:rsid w:val="00644FAB"/>
    <w:rsid w:val="00646089"/>
    <w:rsid w:val="006464D2"/>
    <w:rsid w:val="00646816"/>
    <w:rsid w:val="00646B00"/>
    <w:rsid w:val="006473A9"/>
    <w:rsid w:val="006479F0"/>
    <w:rsid w:val="00647F0A"/>
    <w:rsid w:val="00650BE8"/>
    <w:rsid w:val="00651965"/>
    <w:rsid w:val="00653587"/>
    <w:rsid w:val="006559D5"/>
    <w:rsid w:val="00656066"/>
    <w:rsid w:val="006560A3"/>
    <w:rsid w:val="0065626E"/>
    <w:rsid w:val="00656528"/>
    <w:rsid w:val="0065658A"/>
    <w:rsid w:val="006617EA"/>
    <w:rsid w:val="0066200B"/>
    <w:rsid w:val="0066276B"/>
    <w:rsid w:val="00662F8C"/>
    <w:rsid w:val="0066518C"/>
    <w:rsid w:val="0066538A"/>
    <w:rsid w:val="00665C97"/>
    <w:rsid w:val="006716F7"/>
    <w:rsid w:val="00672713"/>
    <w:rsid w:val="00673C0B"/>
    <w:rsid w:val="0067436E"/>
    <w:rsid w:val="00675032"/>
    <w:rsid w:val="00675969"/>
    <w:rsid w:val="00675B61"/>
    <w:rsid w:val="00675E51"/>
    <w:rsid w:val="0067644D"/>
    <w:rsid w:val="006776A6"/>
    <w:rsid w:val="006800E8"/>
    <w:rsid w:val="0068022F"/>
    <w:rsid w:val="006809CE"/>
    <w:rsid w:val="00680A1C"/>
    <w:rsid w:val="00680DBB"/>
    <w:rsid w:val="00680E4D"/>
    <w:rsid w:val="0068217A"/>
    <w:rsid w:val="006821FC"/>
    <w:rsid w:val="00683349"/>
    <w:rsid w:val="00683CE0"/>
    <w:rsid w:val="006842D6"/>
    <w:rsid w:val="00684F2B"/>
    <w:rsid w:val="00686005"/>
    <w:rsid w:val="00686FB9"/>
    <w:rsid w:val="00687076"/>
    <w:rsid w:val="00687DD2"/>
    <w:rsid w:val="00687EDC"/>
    <w:rsid w:val="00690505"/>
    <w:rsid w:val="00690DBE"/>
    <w:rsid w:val="006918B3"/>
    <w:rsid w:val="00691AA5"/>
    <w:rsid w:val="00691FDF"/>
    <w:rsid w:val="00692107"/>
    <w:rsid w:val="00692422"/>
    <w:rsid w:val="00692AA4"/>
    <w:rsid w:val="00693CC8"/>
    <w:rsid w:val="00694E6D"/>
    <w:rsid w:val="006959AF"/>
    <w:rsid w:val="00697514"/>
    <w:rsid w:val="00697E34"/>
    <w:rsid w:val="006A02BC"/>
    <w:rsid w:val="006A07BE"/>
    <w:rsid w:val="006A1032"/>
    <w:rsid w:val="006A17D3"/>
    <w:rsid w:val="006A18C5"/>
    <w:rsid w:val="006A2BB2"/>
    <w:rsid w:val="006A46E1"/>
    <w:rsid w:val="006A530B"/>
    <w:rsid w:val="006A583B"/>
    <w:rsid w:val="006A64AE"/>
    <w:rsid w:val="006A76CE"/>
    <w:rsid w:val="006A7EDA"/>
    <w:rsid w:val="006B04F7"/>
    <w:rsid w:val="006B0981"/>
    <w:rsid w:val="006B1CF8"/>
    <w:rsid w:val="006B2AA1"/>
    <w:rsid w:val="006B2EB4"/>
    <w:rsid w:val="006B372B"/>
    <w:rsid w:val="006B5601"/>
    <w:rsid w:val="006B59AE"/>
    <w:rsid w:val="006B5AC5"/>
    <w:rsid w:val="006B6AC5"/>
    <w:rsid w:val="006B72D5"/>
    <w:rsid w:val="006C0017"/>
    <w:rsid w:val="006C037D"/>
    <w:rsid w:val="006C1690"/>
    <w:rsid w:val="006C17C8"/>
    <w:rsid w:val="006C1B94"/>
    <w:rsid w:val="006C296D"/>
    <w:rsid w:val="006C3007"/>
    <w:rsid w:val="006C3028"/>
    <w:rsid w:val="006C3047"/>
    <w:rsid w:val="006C33A2"/>
    <w:rsid w:val="006C364B"/>
    <w:rsid w:val="006C440E"/>
    <w:rsid w:val="006C4560"/>
    <w:rsid w:val="006C4DEA"/>
    <w:rsid w:val="006C4FD0"/>
    <w:rsid w:val="006C5094"/>
    <w:rsid w:val="006C5377"/>
    <w:rsid w:val="006C563D"/>
    <w:rsid w:val="006C5EC5"/>
    <w:rsid w:val="006C62AE"/>
    <w:rsid w:val="006C6921"/>
    <w:rsid w:val="006C6F91"/>
    <w:rsid w:val="006C7002"/>
    <w:rsid w:val="006C78C8"/>
    <w:rsid w:val="006D0189"/>
    <w:rsid w:val="006D0427"/>
    <w:rsid w:val="006D31DE"/>
    <w:rsid w:val="006D3FE8"/>
    <w:rsid w:val="006D458F"/>
    <w:rsid w:val="006D504F"/>
    <w:rsid w:val="006D5B1A"/>
    <w:rsid w:val="006D5E3F"/>
    <w:rsid w:val="006D65F3"/>
    <w:rsid w:val="006D740D"/>
    <w:rsid w:val="006E0343"/>
    <w:rsid w:val="006E0921"/>
    <w:rsid w:val="006E0B89"/>
    <w:rsid w:val="006E130A"/>
    <w:rsid w:val="006E31DB"/>
    <w:rsid w:val="006E47C5"/>
    <w:rsid w:val="006E47EA"/>
    <w:rsid w:val="006E4883"/>
    <w:rsid w:val="006E522B"/>
    <w:rsid w:val="006E532A"/>
    <w:rsid w:val="006E53AC"/>
    <w:rsid w:val="006E5925"/>
    <w:rsid w:val="006E628E"/>
    <w:rsid w:val="006E6F35"/>
    <w:rsid w:val="006E7375"/>
    <w:rsid w:val="006E7770"/>
    <w:rsid w:val="006E7AE7"/>
    <w:rsid w:val="006E7D94"/>
    <w:rsid w:val="006F0003"/>
    <w:rsid w:val="006F01CF"/>
    <w:rsid w:val="006F0448"/>
    <w:rsid w:val="006F0603"/>
    <w:rsid w:val="006F0A9B"/>
    <w:rsid w:val="006F0B3F"/>
    <w:rsid w:val="006F0E65"/>
    <w:rsid w:val="006F1C43"/>
    <w:rsid w:val="006F1CF1"/>
    <w:rsid w:val="006F2D4E"/>
    <w:rsid w:val="006F37C3"/>
    <w:rsid w:val="006F4A0E"/>
    <w:rsid w:val="006F54AD"/>
    <w:rsid w:val="006F5D70"/>
    <w:rsid w:val="006F5DB1"/>
    <w:rsid w:val="006F5E8F"/>
    <w:rsid w:val="006F6051"/>
    <w:rsid w:val="006F635F"/>
    <w:rsid w:val="006F6615"/>
    <w:rsid w:val="006F6652"/>
    <w:rsid w:val="006F6BF0"/>
    <w:rsid w:val="00700F34"/>
    <w:rsid w:val="00701138"/>
    <w:rsid w:val="0070153E"/>
    <w:rsid w:val="007016C2"/>
    <w:rsid w:val="00701BCE"/>
    <w:rsid w:val="007040CA"/>
    <w:rsid w:val="00704FDF"/>
    <w:rsid w:val="00705BD1"/>
    <w:rsid w:val="00705D32"/>
    <w:rsid w:val="007068C4"/>
    <w:rsid w:val="00707477"/>
    <w:rsid w:val="00707919"/>
    <w:rsid w:val="00710082"/>
    <w:rsid w:val="00712026"/>
    <w:rsid w:val="00712985"/>
    <w:rsid w:val="00712B90"/>
    <w:rsid w:val="00713539"/>
    <w:rsid w:val="0071363C"/>
    <w:rsid w:val="00713984"/>
    <w:rsid w:val="00715C00"/>
    <w:rsid w:val="00715D59"/>
    <w:rsid w:val="00717C7E"/>
    <w:rsid w:val="00720A21"/>
    <w:rsid w:val="00720C58"/>
    <w:rsid w:val="007218CE"/>
    <w:rsid w:val="00721F36"/>
    <w:rsid w:val="007220E3"/>
    <w:rsid w:val="007223AF"/>
    <w:rsid w:val="00722427"/>
    <w:rsid w:val="0072250F"/>
    <w:rsid w:val="0072264E"/>
    <w:rsid w:val="007228F5"/>
    <w:rsid w:val="00722E92"/>
    <w:rsid w:val="007241FA"/>
    <w:rsid w:val="00724216"/>
    <w:rsid w:val="00725D43"/>
    <w:rsid w:val="00725F18"/>
    <w:rsid w:val="00726BC4"/>
    <w:rsid w:val="0072741F"/>
    <w:rsid w:val="00727CF0"/>
    <w:rsid w:val="00730415"/>
    <w:rsid w:val="00730738"/>
    <w:rsid w:val="0073085E"/>
    <w:rsid w:val="00732301"/>
    <w:rsid w:val="0073294E"/>
    <w:rsid w:val="00732ABC"/>
    <w:rsid w:val="007338BD"/>
    <w:rsid w:val="00733A47"/>
    <w:rsid w:val="0073486D"/>
    <w:rsid w:val="00734F93"/>
    <w:rsid w:val="0073593A"/>
    <w:rsid w:val="00735EF7"/>
    <w:rsid w:val="007368D6"/>
    <w:rsid w:val="00736A19"/>
    <w:rsid w:val="00736A36"/>
    <w:rsid w:val="00737932"/>
    <w:rsid w:val="0074012C"/>
    <w:rsid w:val="0074089E"/>
    <w:rsid w:val="00741115"/>
    <w:rsid w:val="007411FE"/>
    <w:rsid w:val="0074257A"/>
    <w:rsid w:val="00742706"/>
    <w:rsid w:val="00743F2F"/>
    <w:rsid w:val="007443E3"/>
    <w:rsid w:val="00744CF3"/>
    <w:rsid w:val="00745E06"/>
    <w:rsid w:val="00746442"/>
    <w:rsid w:val="00750116"/>
    <w:rsid w:val="00750CBD"/>
    <w:rsid w:val="00751090"/>
    <w:rsid w:val="007513AE"/>
    <w:rsid w:val="007515D0"/>
    <w:rsid w:val="0075190F"/>
    <w:rsid w:val="00752737"/>
    <w:rsid w:val="007528E7"/>
    <w:rsid w:val="00752FFE"/>
    <w:rsid w:val="0075466D"/>
    <w:rsid w:val="00756E91"/>
    <w:rsid w:val="00757862"/>
    <w:rsid w:val="00757DFF"/>
    <w:rsid w:val="007602C6"/>
    <w:rsid w:val="00760F70"/>
    <w:rsid w:val="00761389"/>
    <w:rsid w:val="00762D12"/>
    <w:rsid w:val="00763186"/>
    <w:rsid w:val="00764F47"/>
    <w:rsid w:val="0076558F"/>
    <w:rsid w:val="007659C9"/>
    <w:rsid w:val="00765B10"/>
    <w:rsid w:val="00766245"/>
    <w:rsid w:val="00770A74"/>
    <w:rsid w:val="00770DF6"/>
    <w:rsid w:val="007719D4"/>
    <w:rsid w:val="00772679"/>
    <w:rsid w:val="00772D5A"/>
    <w:rsid w:val="00772E69"/>
    <w:rsid w:val="00775CA9"/>
    <w:rsid w:val="00776BDB"/>
    <w:rsid w:val="00777D7F"/>
    <w:rsid w:val="00777E61"/>
    <w:rsid w:val="007819B4"/>
    <w:rsid w:val="00781FF2"/>
    <w:rsid w:val="00782E39"/>
    <w:rsid w:val="0078311A"/>
    <w:rsid w:val="00783D74"/>
    <w:rsid w:val="00784AB9"/>
    <w:rsid w:val="00784B88"/>
    <w:rsid w:val="00784EA3"/>
    <w:rsid w:val="00785C19"/>
    <w:rsid w:val="00785D18"/>
    <w:rsid w:val="007867D5"/>
    <w:rsid w:val="007869E3"/>
    <w:rsid w:val="00786C7F"/>
    <w:rsid w:val="00787246"/>
    <w:rsid w:val="00787561"/>
    <w:rsid w:val="00787F7A"/>
    <w:rsid w:val="00791B8C"/>
    <w:rsid w:val="00793210"/>
    <w:rsid w:val="00793CA4"/>
    <w:rsid w:val="0079448C"/>
    <w:rsid w:val="00794C12"/>
    <w:rsid w:val="00795E08"/>
    <w:rsid w:val="0079741F"/>
    <w:rsid w:val="00797EFA"/>
    <w:rsid w:val="007A076B"/>
    <w:rsid w:val="007A3148"/>
    <w:rsid w:val="007A36DE"/>
    <w:rsid w:val="007A37BB"/>
    <w:rsid w:val="007A3E1B"/>
    <w:rsid w:val="007A473D"/>
    <w:rsid w:val="007A48BF"/>
    <w:rsid w:val="007A53CD"/>
    <w:rsid w:val="007A6C28"/>
    <w:rsid w:val="007B03F9"/>
    <w:rsid w:val="007B0AB9"/>
    <w:rsid w:val="007B1BA7"/>
    <w:rsid w:val="007B1D09"/>
    <w:rsid w:val="007B29A9"/>
    <w:rsid w:val="007B3951"/>
    <w:rsid w:val="007B3DFD"/>
    <w:rsid w:val="007B4A14"/>
    <w:rsid w:val="007B4A4D"/>
    <w:rsid w:val="007B4A7C"/>
    <w:rsid w:val="007B4F22"/>
    <w:rsid w:val="007B53BC"/>
    <w:rsid w:val="007B6088"/>
    <w:rsid w:val="007B6E32"/>
    <w:rsid w:val="007B70D7"/>
    <w:rsid w:val="007B7497"/>
    <w:rsid w:val="007C0381"/>
    <w:rsid w:val="007C0394"/>
    <w:rsid w:val="007C0E63"/>
    <w:rsid w:val="007C1617"/>
    <w:rsid w:val="007C22F9"/>
    <w:rsid w:val="007C29CC"/>
    <w:rsid w:val="007C2A62"/>
    <w:rsid w:val="007C31FD"/>
    <w:rsid w:val="007C7055"/>
    <w:rsid w:val="007C717D"/>
    <w:rsid w:val="007C7606"/>
    <w:rsid w:val="007C760D"/>
    <w:rsid w:val="007D0457"/>
    <w:rsid w:val="007D0A50"/>
    <w:rsid w:val="007D1B31"/>
    <w:rsid w:val="007D292D"/>
    <w:rsid w:val="007D2C9F"/>
    <w:rsid w:val="007D46D2"/>
    <w:rsid w:val="007D4D5D"/>
    <w:rsid w:val="007D5EC9"/>
    <w:rsid w:val="007D66B6"/>
    <w:rsid w:val="007D685B"/>
    <w:rsid w:val="007D775E"/>
    <w:rsid w:val="007D7F60"/>
    <w:rsid w:val="007E0583"/>
    <w:rsid w:val="007E14E9"/>
    <w:rsid w:val="007E19C1"/>
    <w:rsid w:val="007E25A5"/>
    <w:rsid w:val="007E2689"/>
    <w:rsid w:val="007E297C"/>
    <w:rsid w:val="007E51E1"/>
    <w:rsid w:val="007E5812"/>
    <w:rsid w:val="007E6A1A"/>
    <w:rsid w:val="007E7F2F"/>
    <w:rsid w:val="007F0D92"/>
    <w:rsid w:val="007F15A5"/>
    <w:rsid w:val="007F236E"/>
    <w:rsid w:val="007F309F"/>
    <w:rsid w:val="007F3740"/>
    <w:rsid w:val="007F4C05"/>
    <w:rsid w:val="007F5197"/>
    <w:rsid w:val="007F5D5B"/>
    <w:rsid w:val="007F6C0D"/>
    <w:rsid w:val="007F7419"/>
    <w:rsid w:val="007F74DC"/>
    <w:rsid w:val="007F7D18"/>
    <w:rsid w:val="007F7F92"/>
    <w:rsid w:val="00800AC0"/>
    <w:rsid w:val="008011C2"/>
    <w:rsid w:val="0080180F"/>
    <w:rsid w:val="008036F2"/>
    <w:rsid w:val="00803B99"/>
    <w:rsid w:val="00803D8F"/>
    <w:rsid w:val="00804335"/>
    <w:rsid w:val="00805C7F"/>
    <w:rsid w:val="008069D2"/>
    <w:rsid w:val="00807951"/>
    <w:rsid w:val="008117EE"/>
    <w:rsid w:val="00811DD8"/>
    <w:rsid w:val="00812974"/>
    <w:rsid w:val="00812A0E"/>
    <w:rsid w:val="00812BE9"/>
    <w:rsid w:val="00813438"/>
    <w:rsid w:val="008142BA"/>
    <w:rsid w:val="00814587"/>
    <w:rsid w:val="008149D9"/>
    <w:rsid w:val="0081660E"/>
    <w:rsid w:val="00816ABF"/>
    <w:rsid w:val="00820201"/>
    <w:rsid w:val="008214DD"/>
    <w:rsid w:val="00822055"/>
    <w:rsid w:val="0082246E"/>
    <w:rsid w:val="00823184"/>
    <w:rsid w:val="00824B33"/>
    <w:rsid w:val="00824B86"/>
    <w:rsid w:val="0082576C"/>
    <w:rsid w:val="0082578D"/>
    <w:rsid w:val="0082626F"/>
    <w:rsid w:val="008262E2"/>
    <w:rsid w:val="008265DD"/>
    <w:rsid w:val="008274B3"/>
    <w:rsid w:val="008274F2"/>
    <w:rsid w:val="008275E0"/>
    <w:rsid w:val="00830711"/>
    <w:rsid w:val="00830FF5"/>
    <w:rsid w:val="00831FBA"/>
    <w:rsid w:val="0083378F"/>
    <w:rsid w:val="00834395"/>
    <w:rsid w:val="008350C1"/>
    <w:rsid w:val="008365D1"/>
    <w:rsid w:val="008373C3"/>
    <w:rsid w:val="00837C1A"/>
    <w:rsid w:val="00837C26"/>
    <w:rsid w:val="00840E22"/>
    <w:rsid w:val="00841514"/>
    <w:rsid w:val="008417B5"/>
    <w:rsid w:val="00841895"/>
    <w:rsid w:val="008423A1"/>
    <w:rsid w:val="0084293A"/>
    <w:rsid w:val="00843CB5"/>
    <w:rsid w:val="00843FE1"/>
    <w:rsid w:val="00844F72"/>
    <w:rsid w:val="00844FD4"/>
    <w:rsid w:val="00845E6C"/>
    <w:rsid w:val="008470AF"/>
    <w:rsid w:val="00847BD1"/>
    <w:rsid w:val="0085099C"/>
    <w:rsid w:val="00850C76"/>
    <w:rsid w:val="0085136B"/>
    <w:rsid w:val="00851B85"/>
    <w:rsid w:val="0085239A"/>
    <w:rsid w:val="00852B97"/>
    <w:rsid w:val="00852DAA"/>
    <w:rsid w:val="00853B92"/>
    <w:rsid w:val="008543CA"/>
    <w:rsid w:val="008547D3"/>
    <w:rsid w:val="00854B93"/>
    <w:rsid w:val="008550EF"/>
    <w:rsid w:val="0085611C"/>
    <w:rsid w:val="00857EF1"/>
    <w:rsid w:val="00860746"/>
    <w:rsid w:val="00860D09"/>
    <w:rsid w:val="008617CB"/>
    <w:rsid w:val="0086249A"/>
    <w:rsid w:val="008624EC"/>
    <w:rsid w:val="00862704"/>
    <w:rsid w:val="00862D50"/>
    <w:rsid w:val="0086388F"/>
    <w:rsid w:val="00863A3E"/>
    <w:rsid w:val="0086405A"/>
    <w:rsid w:val="00864581"/>
    <w:rsid w:val="0086489B"/>
    <w:rsid w:val="00864D0D"/>
    <w:rsid w:val="00864D42"/>
    <w:rsid w:val="00866255"/>
    <w:rsid w:val="008668CA"/>
    <w:rsid w:val="00867765"/>
    <w:rsid w:val="00871901"/>
    <w:rsid w:val="00871E98"/>
    <w:rsid w:val="00871FDD"/>
    <w:rsid w:val="00872233"/>
    <w:rsid w:val="00872C77"/>
    <w:rsid w:val="00873309"/>
    <w:rsid w:val="008755A1"/>
    <w:rsid w:val="00875FC3"/>
    <w:rsid w:val="00876F5A"/>
    <w:rsid w:val="00880FAA"/>
    <w:rsid w:val="00881BC0"/>
    <w:rsid w:val="00881CE3"/>
    <w:rsid w:val="00882A31"/>
    <w:rsid w:val="00884031"/>
    <w:rsid w:val="008840AA"/>
    <w:rsid w:val="008842A9"/>
    <w:rsid w:val="00884597"/>
    <w:rsid w:val="008848CF"/>
    <w:rsid w:val="0088583D"/>
    <w:rsid w:val="008867AF"/>
    <w:rsid w:val="00887638"/>
    <w:rsid w:val="0088771D"/>
    <w:rsid w:val="00887742"/>
    <w:rsid w:val="00890475"/>
    <w:rsid w:val="008904D6"/>
    <w:rsid w:val="00890D7B"/>
    <w:rsid w:val="008918E3"/>
    <w:rsid w:val="00891954"/>
    <w:rsid w:val="0089212F"/>
    <w:rsid w:val="00892A66"/>
    <w:rsid w:val="00893411"/>
    <w:rsid w:val="008934CD"/>
    <w:rsid w:val="0089350C"/>
    <w:rsid w:val="00893BE3"/>
    <w:rsid w:val="00895970"/>
    <w:rsid w:val="008960CF"/>
    <w:rsid w:val="008960FC"/>
    <w:rsid w:val="00896AC2"/>
    <w:rsid w:val="008974F4"/>
    <w:rsid w:val="008A04CE"/>
    <w:rsid w:val="008A11C0"/>
    <w:rsid w:val="008A12EC"/>
    <w:rsid w:val="008A12ED"/>
    <w:rsid w:val="008A5FC7"/>
    <w:rsid w:val="008A6567"/>
    <w:rsid w:val="008A6F28"/>
    <w:rsid w:val="008A73D1"/>
    <w:rsid w:val="008B079F"/>
    <w:rsid w:val="008B196B"/>
    <w:rsid w:val="008B1A08"/>
    <w:rsid w:val="008B1EE7"/>
    <w:rsid w:val="008B1FD6"/>
    <w:rsid w:val="008B20D4"/>
    <w:rsid w:val="008B26A7"/>
    <w:rsid w:val="008B2A00"/>
    <w:rsid w:val="008B3931"/>
    <w:rsid w:val="008B3BD1"/>
    <w:rsid w:val="008B3D02"/>
    <w:rsid w:val="008B40E3"/>
    <w:rsid w:val="008B4FF9"/>
    <w:rsid w:val="008B5E24"/>
    <w:rsid w:val="008B6EFD"/>
    <w:rsid w:val="008B7904"/>
    <w:rsid w:val="008C05BF"/>
    <w:rsid w:val="008C0C19"/>
    <w:rsid w:val="008C1573"/>
    <w:rsid w:val="008C18D2"/>
    <w:rsid w:val="008C1A3C"/>
    <w:rsid w:val="008C23F3"/>
    <w:rsid w:val="008C2D68"/>
    <w:rsid w:val="008C2D87"/>
    <w:rsid w:val="008C3BA8"/>
    <w:rsid w:val="008C3D2C"/>
    <w:rsid w:val="008C5422"/>
    <w:rsid w:val="008C5859"/>
    <w:rsid w:val="008C644B"/>
    <w:rsid w:val="008C74F8"/>
    <w:rsid w:val="008C77D3"/>
    <w:rsid w:val="008D0DB0"/>
    <w:rsid w:val="008D110C"/>
    <w:rsid w:val="008D2EB4"/>
    <w:rsid w:val="008D3F55"/>
    <w:rsid w:val="008D41E9"/>
    <w:rsid w:val="008D4475"/>
    <w:rsid w:val="008D582E"/>
    <w:rsid w:val="008D632F"/>
    <w:rsid w:val="008D6E90"/>
    <w:rsid w:val="008E229E"/>
    <w:rsid w:val="008E2364"/>
    <w:rsid w:val="008E249B"/>
    <w:rsid w:val="008E445A"/>
    <w:rsid w:val="008E4833"/>
    <w:rsid w:val="008E5630"/>
    <w:rsid w:val="008E5938"/>
    <w:rsid w:val="008E60B3"/>
    <w:rsid w:val="008E6B0C"/>
    <w:rsid w:val="008E6B3E"/>
    <w:rsid w:val="008E7033"/>
    <w:rsid w:val="008F0031"/>
    <w:rsid w:val="008F1760"/>
    <w:rsid w:val="008F2FD5"/>
    <w:rsid w:val="008F3D99"/>
    <w:rsid w:val="008F40D9"/>
    <w:rsid w:val="008F45BE"/>
    <w:rsid w:val="008F49F4"/>
    <w:rsid w:val="008F4DC1"/>
    <w:rsid w:val="008F50FB"/>
    <w:rsid w:val="008F5ABA"/>
    <w:rsid w:val="008F5D02"/>
    <w:rsid w:val="008F6A7F"/>
    <w:rsid w:val="008F75E2"/>
    <w:rsid w:val="008F7A3D"/>
    <w:rsid w:val="00900481"/>
    <w:rsid w:val="00900628"/>
    <w:rsid w:val="0090091F"/>
    <w:rsid w:val="00901D5F"/>
    <w:rsid w:val="00901E25"/>
    <w:rsid w:val="009027A4"/>
    <w:rsid w:val="009027A9"/>
    <w:rsid w:val="00903473"/>
    <w:rsid w:val="0090365D"/>
    <w:rsid w:val="00903885"/>
    <w:rsid w:val="009040F4"/>
    <w:rsid w:val="00904252"/>
    <w:rsid w:val="00904855"/>
    <w:rsid w:val="009049EA"/>
    <w:rsid w:val="00904D13"/>
    <w:rsid w:val="00905EFF"/>
    <w:rsid w:val="00910210"/>
    <w:rsid w:val="00910442"/>
    <w:rsid w:val="00910F79"/>
    <w:rsid w:val="00911461"/>
    <w:rsid w:val="00911656"/>
    <w:rsid w:val="00911AA7"/>
    <w:rsid w:val="00911DA3"/>
    <w:rsid w:val="00911EB7"/>
    <w:rsid w:val="00912094"/>
    <w:rsid w:val="00912176"/>
    <w:rsid w:val="00912A95"/>
    <w:rsid w:val="00912E98"/>
    <w:rsid w:val="009145F1"/>
    <w:rsid w:val="00914BFD"/>
    <w:rsid w:val="00914C89"/>
    <w:rsid w:val="00914F74"/>
    <w:rsid w:val="0091598C"/>
    <w:rsid w:val="00915BBD"/>
    <w:rsid w:val="00915FF8"/>
    <w:rsid w:val="00916033"/>
    <w:rsid w:val="009161EE"/>
    <w:rsid w:val="0091669D"/>
    <w:rsid w:val="00917EC0"/>
    <w:rsid w:val="0092119A"/>
    <w:rsid w:val="009223E2"/>
    <w:rsid w:val="009234BC"/>
    <w:rsid w:val="00923A13"/>
    <w:rsid w:val="00923C42"/>
    <w:rsid w:val="00923FD7"/>
    <w:rsid w:val="00925808"/>
    <w:rsid w:val="00925956"/>
    <w:rsid w:val="00925BE0"/>
    <w:rsid w:val="00925D7B"/>
    <w:rsid w:val="00925F54"/>
    <w:rsid w:val="00926C70"/>
    <w:rsid w:val="00927406"/>
    <w:rsid w:val="00927B41"/>
    <w:rsid w:val="00930A2F"/>
    <w:rsid w:val="0093216C"/>
    <w:rsid w:val="0093232A"/>
    <w:rsid w:val="0093247D"/>
    <w:rsid w:val="00932FC5"/>
    <w:rsid w:val="00933B7B"/>
    <w:rsid w:val="00933E83"/>
    <w:rsid w:val="009349FE"/>
    <w:rsid w:val="00934D41"/>
    <w:rsid w:val="00934E84"/>
    <w:rsid w:val="009359F2"/>
    <w:rsid w:val="00935A81"/>
    <w:rsid w:val="00935E9F"/>
    <w:rsid w:val="00935FE3"/>
    <w:rsid w:val="0093632B"/>
    <w:rsid w:val="00936711"/>
    <w:rsid w:val="009368CF"/>
    <w:rsid w:val="00936AB7"/>
    <w:rsid w:val="00936EFF"/>
    <w:rsid w:val="00937052"/>
    <w:rsid w:val="009400F8"/>
    <w:rsid w:val="00940437"/>
    <w:rsid w:val="0094216D"/>
    <w:rsid w:val="009429D6"/>
    <w:rsid w:val="009440B0"/>
    <w:rsid w:val="0094462C"/>
    <w:rsid w:val="00944B14"/>
    <w:rsid w:val="009454CB"/>
    <w:rsid w:val="00945AE1"/>
    <w:rsid w:val="00945C94"/>
    <w:rsid w:val="00945DE8"/>
    <w:rsid w:val="00946AFE"/>
    <w:rsid w:val="009471DD"/>
    <w:rsid w:val="009500BE"/>
    <w:rsid w:val="00950FCB"/>
    <w:rsid w:val="009515E7"/>
    <w:rsid w:val="00951E91"/>
    <w:rsid w:val="00952ADD"/>
    <w:rsid w:val="00952CF7"/>
    <w:rsid w:val="009534C1"/>
    <w:rsid w:val="00953B71"/>
    <w:rsid w:val="00953D44"/>
    <w:rsid w:val="00953E51"/>
    <w:rsid w:val="00954174"/>
    <w:rsid w:val="00954B1A"/>
    <w:rsid w:val="00954EA0"/>
    <w:rsid w:val="0095565C"/>
    <w:rsid w:val="00956913"/>
    <w:rsid w:val="009574A7"/>
    <w:rsid w:val="00957BAB"/>
    <w:rsid w:val="00957DDC"/>
    <w:rsid w:val="009603EC"/>
    <w:rsid w:val="009610D6"/>
    <w:rsid w:val="009613B6"/>
    <w:rsid w:val="00961E8C"/>
    <w:rsid w:val="0096240F"/>
    <w:rsid w:val="00962CBB"/>
    <w:rsid w:val="00962D85"/>
    <w:rsid w:val="0096438A"/>
    <w:rsid w:val="00964823"/>
    <w:rsid w:val="00964A3B"/>
    <w:rsid w:val="0096523B"/>
    <w:rsid w:val="00966C82"/>
    <w:rsid w:val="0096756E"/>
    <w:rsid w:val="0097050C"/>
    <w:rsid w:val="00971077"/>
    <w:rsid w:val="009721D3"/>
    <w:rsid w:val="00972303"/>
    <w:rsid w:val="0097261B"/>
    <w:rsid w:val="009745D3"/>
    <w:rsid w:val="009749A6"/>
    <w:rsid w:val="0097504F"/>
    <w:rsid w:val="00975244"/>
    <w:rsid w:val="00975A60"/>
    <w:rsid w:val="0097721C"/>
    <w:rsid w:val="0097748B"/>
    <w:rsid w:val="00980112"/>
    <w:rsid w:val="00980B96"/>
    <w:rsid w:val="0098148E"/>
    <w:rsid w:val="00981A4A"/>
    <w:rsid w:val="0098239F"/>
    <w:rsid w:val="00982736"/>
    <w:rsid w:val="0098303E"/>
    <w:rsid w:val="009835BD"/>
    <w:rsid w:val="00983DF3"/>
    <w:rsid w:val="00984445"/>
    <w:rsid w:val="00987B14"/>
    <w:rsid w:val="00987E36"/>
    <w:rsid w:val="009905D7"/>
    <w:rsid w:val="00992559"/>
    <w:rsid w:val="00992A2C"/>
    <w:rsid w:val="00992B43"/>
    <w:rsid w:val="00992FC4"/>
    <w:rsid w:val="0099362F"/>
    <w:rsid w:val="009938D4"/>
    <w:rsid w:val="00993F31"/>
    <w:rsid w:val="00994432"/>
    <w:rsid w:val="009956C3"/>
    <w:rsid w:val="00996DB2"/>
    <w:rsid w:val="009970EE"/>
    <w:rsid w:val="009974BA"/>
    <w:rsid w:val="009976E6"/>
    <w:rsid w:val="00997A7F"/>
    <w:rsid w:val="009A0816"/>
    <w:rsid w:val="009A12C6"/>
    <w:rsid w:val="009A2090"/>
    <w:rsid w:val="009A23EF"/>
    <w:rsid w:val="009A4078"/>
    <w:rsid w:val="009A59F2"/>
    <w:rsid w:val="009A6B96"/>
    <w:rsid w:val="009A7269"/>
    <w:rsid w:val="009B0662"/>
    <w:rsid w:val="009B0F74"/>
    <w:rsid w:val="009B0F75"/>
    <w:rsid w:val="009B1643"/>
    <w:rsid w:val="009B25E4"/>
    <w:rsid w:val="009B304A"/>
    <w:rsid w:val="009B34EA"/>
    <w:rsid w:val="009B3AAB"/>
    <w:rsid w:val="009B4227"/>
    <w:rsid w:val="009B43CC"/>
    <w:rsid w:val="009B4A22"/>
    <w:rsid w:val="009B7CFB"/>
    <w:rsid w:val="009B7D45"/>
    <w:rsid w:val="009C0D2E"/>
    <w:rsid w:val="009C105A"/>
    <w:rsid w:val="009C1885"/>
    <w:rsid w:val="009C25F2"/>
    <w:rsid w:val="009C3B4A"/>
    <w:rsid w:val="009C41C0"/>
    <w:rsid w:val="009C4632"/>
    <w:rsid w:val="009C4644"/>
    <w:rsid w:val="009C57BA"/>
    <w:rsid w:val="009C74EA"/>
    <w:rsid w:val="009D15F5"/>
    <w:rsid w:val="009D1C44"/>
    <w:rsid w:val="009D1E9B"/>
    <w:rsid w:val="009D21D9"/>
    <w:rsid w:val="009D2439"/>
    <w:rsid w:val="009D3BAD"/>
    <w:rsid w:val="009D4CFC"/>
    <w:rsid w:val="009D5F79"/>
    <w:rsid w:val="009D64EB"/>
    <w:rsid w:val="009D69CF"/>
    <w:rsid w:val="009D6D8D"/>
    <w:rsid w:val="009D6E0A"/>
    <w:rsid w:val="009E0F25"/>
    <w:rsid w:val="009E0F7C"/>
    <w:rsid w:val="009E1052"/>
    <w:rsid w:val="009E17E3"/>
    <w:rsid w:val="009E1AC1"/>
    <w:rsid w:val="009E20AC"/>
    <w:rsid w:val="009E245A"/>
    <w:rsid w:val="009E2E1D"/>
    <w:rsid w:val="009E418E"/>
    <w:rsid w:val="009E4441"/>
    <w:rsid w:val="009E5210"/>
    <w:rsid w:val="009E714D"/>
    <w:rsid w:val="009E7277"/>
    <w:rsid w:val="009E74AF"/>
    <w:rsid w:val="009E7ADC"/>
    <w:rsid w:val="009F022C"/>
    <w:rsid w:val="009F078C"/>
    <w:rsid w:val="009F118B"/>
    <w:rsid w:val="009F17F7"/>
    <w:rsid w:val="009F1F37"/>
    <w:rsid w:val="009F293E"/>
    <w:rsid w:val="009F30DD"/>
    <w:rsid w:val="009F3594"/>
    <w:rsid w:val="009F4304"/>
    <w:rsid w:val="009F4DF4"/>
    <w:rsid w:val="009F5114"/>
    <w:rsid w:val="009F5310"/>
    <w:rsid w:val="009F5350"/>
    <w:rsid w:val="009F609C"/>
    <w:rsid w:val="009F6A0B"/>
    <w:rsid w:val="009F6F71"/>
    <w:rsid w:val="009F7713"/>
    <w:rsid w:val="00A00B04"/>
    <w:rsid w:val="00A0101C"/>
    <w:rsid w:val="00A017A3"/>
    <w:rsid w:val="00A01FE7"/>
    <w:rsid w:val="00A02025"/>
    <w:rsid w:val="00A02AC5"/>
    <w:rsid w:val="00A03F10"/>
    <w:rsid w:val="00A05BE1"/>
    <w:rsid w:val="00A071C4"/>
    <w:rsid w:val="00A076DF"/>
    <w:rsid w:val="00A07B8A"/>
    <w:rsid w:val="00A103CD"/>
    <w:rsid w:val="00A103E2"/>
    <w:rsid w:val="00A12288"/>
    <w:rsid w:val="00A1241E"/>
    <w:rsid w:val="00A12FB7"/>
    <w:rsid w:val="00A151F9"/>
    <w:rsid w:val="00A15301"/>
    <w:rsid w:val="00A15AB0"/>
    <w:rsid w:val="00A15F73"/>
    <w:rsid w:val="00A1688C"/>
    <w:rsid w:val="00A16F1E"/>
    <w:rsid w:val="00A17067"/>
    <w:rsid w:val="00A1788D"/>
    <w:rsid w:val="00A2062A"/>
    <w:rsid w:val="00A20FAC"/>
    <w:rsid w:val="00A219B8"/>
    <w:rsid w:val="00A21AE8"/>
    <w:rsid w:val="00A22899"/>
    <w:rsid w:val="00A228B6"/>
    <w:rsid w:val="00A22ED0"/>
    <w:rsid w:val="00A2346D"/>
    <w:rsid w:val="00A236F6"/>
    <w:rsid w:val="00A23C3F"/>
    <w:rsid w:val="00A24648"/>
    <w:rsid w:val="00A24C83"/>
    <w:rsid w:val="00A258F0"/>
    <w:rsid w:val="00A266A6"/>
    <w:rsid w:val="00A269D0"/>
    <w:rsid w:val="00A272B0"/>
    <w:rsid w:val="00A27324"/>
    <w:rsid w:val="00A275FE"/>
    <w:rsid w:val="00A2796F"/>
    <w:rsid w:val="00A27C92"/>
    <w:rsid w:val="00A30982"/>
    <w:rsid w:val="00A30C32"/>
    <w:rsid w:val="00A31FDB"/>
    <w:rsid w:val="00A3236C"/>
    <w:rsid w:val="00A333AC"/>
    <w:rsid w:val="00A33F05"/>
    <w:rsid w:val="00A3417F"/>
    <w:rsid w:val="00A34AB5"/>
    <w:rsid w:val="00A35BDF"/>
    <w:rsid w:val="00A35CC7"/>
    <w:rsid w:val="00A35D0B"/>
    <w:rsid w:val="00A36DAF"/>
    <w:rsid w:val="00A3761D"/>
    <w:rsid w:val="00A406EA"/>
    <w:rsid w:val="00A41056"/>
    <w:rsid w:val="00A414B9"/>
    <w:rsid w:val="00A43B0C"/>
    <w:rsid w:val="00A4405A"/>
    <w:rsid w:val="00A450E9"/>
    <w:rsid w:val="00A4523D"/>
    <w:rsid w:val="00A454DE"/>
    <w:rsid w:val="00A45D7B"/>
    <w:rsid w:val="00A47E9A"/>
    <w:rsid w:val="00A505AC"/>
    <w:rsid w:val="00A50A4D"/>
    <w:rsid w:val="00A50F61"/>
    <w:rsid w:val="00A51F9F"/>
    <w:rsid w:val="00A52395"/>
    <w:rsid w:val="00A5269F"/>
    <w:rsid w:val="00A52A7E"/>
    <w:rsid w:val="00A52C2A"/>
    <w:rsid w:val="00A53198"/>
    <w:rsid w:val="00A5330B"/>
    <w:rsid w:val="00A53471"/>
    <w:rsid w:val="00A54465"/>
    <w:rsid w:val="00A563AF"/>
    <w:rsid w:val="00A563CD"/>
    <w:rsid w:val="00A56F08"/>
    <w:rsid w:val="00A57976"/>
    <w:rsid w:val="00A57F67"/>
    <w:rsid w:val="00A609D4"/>
    <w:rsid w:val="00A60D62"/>
    <w:rsid w:val="00A6126D"/>
    <w:rsid w:val="00A6399F"/>
    <w:rsid w:val="00A647A9"/>
    <w:rsid w:val="00A64E6D"/>
    <w:rsid w:val="00A6630A"/>
    <w:rsid w:val="00A664A4"/>
    <w:rsid w:val="00A66655"/>
    <w:rsid w:val="00A66ECD"/>
    <w:rsid w:val="00A676F2"/>
    <w:rsid w:val="00A6787B"/>
    <w:rsid w:val="00A701C8"/>
    <w:rsid w:val="00A708BE"/>
    <w:rsid w:val="00A7161A"/>
    <w:rsid w:val="00A725E9"/>
    <w:rsid w:val="00A72B96"/>
    <w:rsid w:val="00A737A8"/>
    <w:rsid w:val="00A73E2C"/>
    <w:rsid w:val="00A741B1"/>
    <w:rsid w:val="00A747AD"/>
    <w:rsid w:val="00A74C9C"/>
    <w:rsid w:val="00A75214"/>
    <w:rsid w:val="00A75FC1"/>
    <w:rsid w:val="00A7674F"/>
    <w:rsid w:val="00A76C27"/>
    <w:rsid w:val="00A77136"/>
    <w:rsid w:val="00A800AE"/>
    <w:rsid w:val="00A80BC0"/>
    <w:rsid w:val="00A80D63"/>
    <w:rsid w:val="00A816D1"/>
    <w:rsid w:val="00A818C4"/>
    <w:rsid w:val="00A84B17"/>
    <w:rsid w:val="00A84BC5"/>
    <w:rsid w:val="00A84E8F"/>
    <w:rsid w:val="00A84F06"/>
    <w:rsid w:val="00A85621"/>
    <w:rsid w:val="00A86B4F"/>
    <w:rsid w:val="00A87281"/>
    <w:rsid w:val="00A8769F"/>
    <w:rsid w:val="00A876AA"/>
    <w:rsid w:val="00A9061D"/>
    <w:rsid w:val="00A90DD3"/>
    <w:rsid w:val="00A9193D"/>
    <w:rsid w:val="00A91AB7"/>
    <w:rsid w:val="00A92280"/>
    <w:rsid w:val="00A92626"/>
    <w:rsid w:val="00A92641"/>
    <w:rsid w:val="00A929C9"/>
    <w:rsid w:val="00A92ADD"/>
    <w:rsid w:val="00A92C4D"/>
    <w:rsid w:val="00A92DC8"/>
    <w:rsid w:val="00A92E88"/>
    <w:rsid w:val="00A93448"/>
    <w:rsid w:val="00A94213"/>
    <w:rsid w:val="00A94AFB"/>
    <w:rsid w:val="00A956A5"/>
    <w:rsid w:val="00A9636B"/>
    <w:rsid w:val="00A966A7"/>
    <w:rsid w:val="00A96786"/>
    <w:rsid w:val="00A96F9C"/>
    <w:rsid w:val="00A970C2"/>
    <w:rsid w:val="00A970E2"/>
    <w:rsid w:val="00AA077A"/>
    <w:rsid w:val="00AA175E"/>
    <w:rsid w:val="00AA20F0"/>
    <w:rsid w:val="00AA2586"/>
    <w:rsid w:val="00AA4818"/>
    <w:rsid w:val="00AA509A"/>
    <w:rsid w:val="00AA515F"/>
    <w:rsid w:val="00AA5E18"/>
    <w:rsid w:val="00AA6112"/>
    <w:rsid w:val="00AA6822"/>
    <w:rsid w:val="00AA6FB6"/>
    <w:rsid w:val="00AA704A"/>
    <w:rsid w:val="00AA7591"/>
    <w:rsid w:val="00AB13D8"/>
    <w:rsid w:val="00AB1FD4"/>
    <w:rsid w:val="00AB2791"/>
    <w:rsid w:val="00AB2B81"/>
    <w:rsid w:val="00AB3302"/>
    <w:rsid w:val="00AB395B"/>
    <w:rsid w:val="00AB4022"/>
    <w:rsid w:val="00AB431E"/>
    <w:rsid w:val="00AB5012"/>
    <w:rsid w:val="00AB51D8"/>
    <w:rsid w:val="00AB6483"/>
    <w:rsid w:val="00AB6820"/>
    <w:rsid w:val="00AB6CC0"/>
    <w:rsid w:val="00AB7402"/>
    <w:rsid w:val="00AB7716"/>
    <w:rsid w:val="00AB7C49"/>
    <w:rsid w:val="00AC0A9F"/>
    <w:rsid w:val="00AC0ECD"/>
    <w:rsid w:val="00AC1F3E"/>
    <w:rsid w:val="00AC2801"/>
    <w:rsid w:val="00AC2D2D"/>
    <w:rsid w:val="00AC3BE8"/>
    <w:rsid w:val="00AC3CA9"/>
    <w:rsid w:val="00AC3FC8"/>
    <w:rsid w:val="00AC74BF"/>
    <w:rsid w:val="00AD0346"/>
    <w:rsid w:val="00AD070D"/>
    <w:rsid w:val="00AD0EC1"/>
    <w:rsid w:val="00AD152D"/>
    <w:rsid w:val="00AD1536"/>
    <w:rsid w:val="00AD1CBC"/>
    <w:rsid w:val="00AD1E0B"/>
    <w:rsid w:val="00AD23B9"/>
    <w:rsid w:val="00AD44D2"/>
    <w:rsid w:val="00AD4AED"/>
    <w:rsid w:val="00AD531C"/>
    <w:rsid w:val="00AD53AB"/>
    <w:rsid w:val="00AD57E0"/>
    <w:rsid w:val="00AD69CC"/>
    <w:rsid w:val="00AD6C8D"/>
    <w:rsid w:val="00AD79CF"/>
    <w:rsid w:val="00AD7BFA"/>
    <w:rsid w:val="00AE0516"/>
    <w:rsid w:val="00AE1A94"/>
    <w:rsid w:val="00AE20EA"/>
    <w:rsid w:val="00AE22B5"/>
    <w:rsid w:val="00AE25FF"/>
    <w:rsid w:val="00AE4C5B"/>
    <w:rsid w:val="00AE5D3E"/>
    <w:rsid w:val="00AE5E41"/>
    <w:rsid w:val="00AE6201"/>
    <w:rsid w:val="00AE7253"/>
    <w:rsid w:val="00AE73A6"/>
    <w:rsid w:val="00AE784E"/>
    <w:rsid w:val="00AF0878"/>
    <w:rsid w:val="00AF1DA9"/>
    <w:rsid w:val="00AF2C2F"/>
    <w:rsid w:val="00AF2C85"/>
    <w:rsid w:val="00AF2DF8"/>
    <w:rsid w:val="00AF3185"/>
    <w:rsid w:val="00AF318D"/>
    <w:rsid w:val="00AF3688"/>
    <w:rsid w:val="00AF3E7F"/>
    <w:rsid w:val="00AF3EDC"/>
    <w:rsid w:val="00AF4163"/>
    <w:rsid w:val="00AF4D12"/>
    <w:rsid w:val="00AF51D8"/>
    <w:rsid w:val="00AF59FB"/>
    <w:rsid w:val="00AF657B"/>
    <w:rsid w:val="00AF6E10"/>
    <w:rsid w:val="00AF7804"/>
    <w:rsid w:val="00AF7F7C"/>
    <w:rsid w:val="00B003B3"/>
    <w:rsid w:val="00B01E84"/>
    <w:rsid w:val="00B02C4A"/>
    <w:rsid w:val="00B0305C"/>
    <w:rsid w:val="00B030FF"/>
    <w:rsid w:val="00B03770"/>
    <w:rsid w:val="00B03BA6"/>
    <w:rsid w:val="00B03BE3"/>
    <w:rsid w:val="00B04056"/>
    <w:rsid w:val="00B0477D"/>
    <w:rsid w:val="00B0492B"/>
    <w:rsid w:val="00B04A43"/>
    <w:rsid w:val="00B04BA9"/>
    <w:rsid w:val="00B04E19"/>
    <w:rsid w:val="00B05560"/>
    <w:rsid w:val="00B073DE"/>
    <w:rsid w:val="00B07591"/>
    <w:rsid w:val="00B1290A"/>
    <w:rsid w:val="00B14CF7"/>
    <w:rsid w:val="00B16DB0"/>
    <w:rsid w:val="00B1731F"/>
    <w:rsid w:val="00B207DA"/>
    <w:rsid w:val="00B21BD8"/>
    <w:rsid w:val="00B223E8"/>
    <w:rsid w:val="00B23040"/>
    <w:rsid w:val="00B23048"/>
    <w:rsid w:val="00B235DE"/>
    <w:rsid w:val="00B236E2"/>
    <w:rsid w:val="00B24249"/>
    <w:rsid w:val="00B246CB"/>
    <w:rsid w:val="00B248A9"/>
    <w:rsid w:val="00B24A09"/>
    <w:rsid w:val="00B24C8F"/>
    <w:rsid w:val="00B2544F"/>
    <w:rsid w:val="00B25B59"/>
    <w:rsid w:val="00B2645B"/>
    <w:rsid w:val="00B26AD6"/>
    <w:rsid w:val="00B275E8"/>
    <w:rsid w:val="00B30669"/>
    <w:rsid w:val="00B309FB"/>
    <w:rsid w:val="00B30AE1"/>
    <w:rsid w:val="00B31980"/>
    <w:rsid w:val="00B319EA"/>
    <w:rsid w:val="00B32790"/>
    <w:rsid w:val="00B3357B"/>
    <w:rsid w:val="00B33A16"/>
    <w:rsid w:val="00B33B87"/>
    <w:rsid w:val="00B3437D"/>
    <w:rsid w:val="00B351D3"/>
    <w:rsid w:val="00B354EE"/>
    <w:rsid w:val="00B360CC"/>
    <w:rsid w:val="00B37CE7"/>
    <w:rsid w:val="00B40067"/>
    <w:rsid w:val="00B40FAC"/>
    <w:rsid w:val="00B426A1"/>
    <w:rsid w:val="00B42840"/>
    <w:rsid w:val="00B43352"/>
    <w:rsid w:val="00B438E9"/>
    <w:rsid w:val="00B443D9"/>
    <w:rsid w:val="00B4456A"/>
    <w:rsid w:val="00B46245"/>
    <w:rsid w:val="00B46FBB"/>
    <w:rsid w:val="00B470DF"/>
    <w:rsid w:val="00B51E6D"/>
    <w:rsid w:val="00B51FB5"/>
    <w:rsid w:val="00B53180"/>
    <w:rsid w:val="00B53377"/>
    <w:rsid w:val="00B538A6"/>
    <w:rsid w:val="00B5458E"/>
    <w:rsid w:val="00B5461C"/>
    <w:rsid w:val="00B54D2E"/>
    <w:rsid w:val="00B54FC6"/>
    <w:rsid w:val="00B5692C"/>
    <w:rsid w:val="00B57674"/>
    <w:rsid w:val="00B60081"/>
    <w:rsid w:val="00B601A7"/>
    <w:rsid w:val="00B60991"/>
    <w:rsid w:val="00B61FF9"/>
    <w:rsid w:val="00B63829"/>
    <w:rsid w:val="00B63EB9"/>
    <w:rsid w:val="00B6405A"/>
    <w:rsid w:val="00B65839"/>
    <w:rsid w:val="00B65EEC"/>
    <w:rsid w:val="00B66574"/>
    <w:rsid w:val="00B66856"/>
    <w:rsid w:val="00B66909"/>
    <w:rsid w:val="00B66D28"/>
    <w:rsid w:val="00B66E37"/>
    <w:rsid w:val="00B67D85"/>
    <w:rsid w:val="00B709E2"/>
    <w:rsid w:val="00B70BC7"/>
    <w:rsid w:val="00B710F9"/>
    <w:rsid w:val="00B71841"/>
    <w:rsid w:val="00B719C4"/>
    <w:rsid w:val="00B734B7"/>
    <w:rsid w:val="00B734FD"/>
    <w:rsid w:val="00B7353F"/>
    <w:rsid w:val="00B74952"/>
    <w:rsid w:val="00B74ABB"/>
    <w:rsid w:val="00B75379"/>
    <w:rsid w:val="00B76034"/>
    <w:rsid w:val="00B76060"/>
    <w:rsid w:val="00B77EC3"/>
    <w:rsid w:val="00B815CC"/>
    <w:rsid w:val="00B817D7"/>
    <w:rsid w:val="00B81DCC"/>
    <w:rsid w:val="00B82594"/>
    <w:rsid w:val="00B82FC5"/>
    <w:rsid w:val="00B83ACB"/>
    <w:rsid w:val="00B83D51"/>
    <w:rsid w:val="00B848E6"/>
    <w:rsid w:val="00B84A34"/>
    <w:rsid w:val="00B84C1F"/>
    <w:rsid w:val="00B85D7A"/>
    <w:rsid w:val="00B87539"/>
    <w:rsid w:val="00B87E3B"/>
    <w:rsid w:val="00B908DA"/>
    <w:rsid w:val="00B90D58"/>
    <w:rsid w:val="00B91199"/>
    <w:rsid w:val="00B91A64"/>
    <w:rsid w:val="00B9220D"/>
    <w:rsid w:val="00B92360"/>
    <w:rsid w:val="00B92926"/>
    <w:rsid w:val="00B939D0"/>
    <w:rsid w:val="00B93AD9"/>
    <w:rsid w:val="00B94E97"/>
    <w:rsid w:val="00B95C6E"/>
    <w:rsid w:val="00B963B4"/>
    <w:rsid w:val="00B96D0C"/>
    <w:rsid w:val="00B97442"/>
    <w:rsid w:val="00B97541"/>
    <w:rsid w:val="00B97B41"/>
    <w:rsid w:val="00BA0266"/>
    <w:rsid w:val="00BA037D"/>
    <w:rsid w:val="00BA0632"/>
    <w:rsid w:val="00BA12F2"/>
    <w:rsid w:val="00BA1C57"/>
    <w:rsid w:val="00BA1EF9"/>
    <w:rsid w:val="00BA2431"/>
    <w:rsid w:val="00BA315F"/>
    <w:rsid w:val="00BA3704"/>
    <w:rsid w:val="00BA4D8D"/>
    <w:rsid w:val="00BA570A"/>
    <w:rsid w:val="00BA5749"/>
    <w:rsid w:val="00BA760A"/>
    <w:rsid w:val="00BA7A3C"/>
    <w:rsid w:val="00BA7AC7"/>
    <w:rsid w:val="00BB013E"/>
    <w:rsid w:val="00BB0F5A"/>
    <w:rsid w:val="00BB1424"/>
    <w:rsid w:val="00BB1515"/>
    <w:rsid w:val="00BB198B"/>
    <w:rsid w:val="00BB1FFF"/>
    <w:rsid w:val="00BB2DBB"/>
    <w:rsid w:val="00BB394F"/>
    <w:rsid w:val="00BB3A1F"/>
    <w:rsid w:val="00BB6526"/>
    <w:rsid w:val="00BB6B54"/>
    <w:rsid w:val="00BB7093"/>
    <w:rsid w:val="00BB7FA0"/>
    <w:rsid w:val="00BC03AF"/>
    <w:rsid w:val="00BC1321"/>
    <w:rsid w:val="00BC15C5"/>
    <w:rsid w:val="00BC1783"/>
    <w:rsid w:val="00BC1E31"/>
    <w:rsid w:val="00BC29EB"/>
    <w:rsid w:val="00BC439F"/>
    <w:rsid w:val="00BC4FC9"/>
    <w:rsid w:val="00BC59EB"/>
    <w:rsid w:val="00BC6248"/>
    <w:rsid w:val="00BC629E"/>
    <w:rsid w:val="00BC75A4"/>
    <w:rsid w:val="00BD0D11"/>
    <w:rsid w:val="00BD0D6D"/>
    <w:rsid w:val="00BD18B2"/>
    <w:rsid w:val="00BD2DBE"/>
    <w:rsid w:val="00BD2E42"/>
    <w:rsid w:val="00BD2F27"/>
    <w:rsid w:val="00BD33E0"/>
    <w:rsid w:val="00BD3566"/>
    <w:rsid w:val="00BD3F9D"/>
    <w:rsid w:val="00BD4029"/>
    <w:rsid w:val="00BD43EB"/>
    <w:rsid w:val="00BD4682"/>
    <w:rsid w:val="00BD4686"/>
    <w:rsid w:val="00BD4ABA"/>
    <w:rsid w:val="00BD5843"/>
    <w:rsid w:val="00BD5AC8"/>
    <w:rsid w:val="00BD6184"/>
    <w:rsid w:val="00BD61A3"/>
    <w:rsid w:val="00BD62E7"/>
    <w:rsid w:val="00BD7B4B"/>
    <w:rsid w:val="00BE003A"/>
    <w:rsid w:val="00BE00F7"/>
    <w:rsid w:val="00BE016D"/>
    <w:rsid w:val="00BE04AD"/>
    <w:rsid w:val="00BE1AB5"/>
    <w:rsid w:val="00BE1F11"/>
    <w:rsid w:val="00BE1FDC"/>
    <w:rsid w:val="00BE293A"/>
    <w:rsid w:val="00BE4F80"/>
    <w:rsid w:val="00BE55CE"/>
    <w:rsid w:val="00BE5E34"/>
    <w:rsid w:val="00BE6B75"/>
    <w:rsid w:val="00BE759D"/>
    <w:rsid w:val="00BF0A85"/>
    <w:rsid w:val="00BF0EDE"/>
    <w:rsid w:val="00BF0FBB"/>
    <w:rsid w:val="00BF15A4"/>
    <w:rsid w:val="00BF3D92"/>
    <w:rsid w:val="00BF3DAF"/>
    <w:rsid w:val="00BF52AC"/>
    <w:rsid w:val="00BF6974"/>
    <w:rsid w:val="00C01584"/>
    <w:rsid w:val="00C0193D"/>
    <w:rsid w:val="00C01EF4"/>
    <w:rsid w:val="00C02C33"/>
    <w:rsid w:val="00C03A1E"/>
    <w:rsid w:val="00C044BD"/>
    <w:rsid w:val="00C047AA"/>
    <w:rsid w:val="00C04CB8"/>
    <w:rsid w:val="00C04D4D"/>
    <w:rsid w:val="00C050C4"/>
    <w:rsid w:val="00C05CAE"/>
    <w:rsid w:val="00C06F3C"/>
    <w:rsid w:val="00C079E0"/>
    <w:rsid w:val="00C10979"/>
    <w:rsid w:val="00C113F0"/>
    <w:rsid w:val="00C11747"/>
    <w:rsid w:val="00C117FE"/>
    <w:rsid w:val="00C11EE0"/>
    <w:rsid w:val="00C12696"/>
    <w:rsid w:val="00C135FB"/>
    <w:rsid w:val="00C13951"/>
    <w:rsid w:val="00C13D0E"/>
    <w:rsid w:val="00C140C4"/>
    <w:rsid w:val="00C148E4"/>
    <w:rsid w:val="00C14D89"/>
    <w:rsid w:val="00C15141"/>
    <w:rsid w:val="00C15983"/>
    <w:rsid w:val="00C15D61"/>
    <w:rsid w:val="00C15DFB"/>
    <w:rsid w:val="00C1625F"/>
    <w:rsid w:val="00C1799C"/>
    <w:rsid w:val="00C17D92"/>
    <w:rsid w:val="00C200D1"/>
    <w:rsid w:val="00C20508"/>
    <w:rsid w:val="00C210B0"/>
    <w:rsid w:val="00C22879"/>
    <w:rsid w:val="00C231E0"/>
    <w:rsid w:val="00C235A8"/>
    <w:rsid w:val="00C24D39"/>
    <w:rsid w:val="00C24F85"/>
    <w:rsid w:val="00C25232"/>
    <w:rsid w:val="00C259C7"/>
    <w:rsid w:val="00C30EB3"/>
    <w:rsid w:val="00C31B52"/>
    <w:rsid w:val="00C31D08"/>
    <w:rsid w:val="00C31FC1"/>
    <w:rsid w:val="00C32203"/>
    <w:rsid w:val="00C325E5"/>
    <w:rsid w:val="00C32D5E"/>
    <w:rsid w:val="00C33232"/>
    <w:rsid w:val="00C34819"/>
    <w:rsid w:val="00C355BB"/>
    <w:rsid w:val="00C36381"/>
    <w:rsid w:val="00C36D0A"/>
    <w:rsid w:val="00C3795C"/>
    <w:rsid w:val="00C40861"/>
    <w:rsid w:val="00C40953"/>
    <w:rsid w:val="00C40C99"/>
    <w:rsid w:val="00C40D16"/>
    <w:rsid w:val="00C411E1"/>
    <w:rsid w:val="00C411FA"/>
    <w:rsid w:val="00C4141F"/>
    <w:rsid w:val="00C4191E"/>
    <w:rsid w:val="00C41A8D"/>
    <w:rsid w:val="00C41F85"/>
    <w:rsid w:val="00C4253F"/>
    <w:rsid w:val="00C434AB"/>
    <w:rsid w:val="00C44339"/>
    <w:rsid w:val="00C44503"/>
    <w:rsid w:val="00C44DA0"/>
    <w:rsid w:val="00C450A5"/>
    <w:rsid w:val="00C45AB3"/>
    <w:rsid w:val="00C45D19"/>
    <w:rsid w:val="00C503F7"/>
    <w:rsid w:val="00C509CA"/>
    <w:rsid w:val="00C524E1"/>
    <w:rsid w:val="00C52D84"/>
    <w:rsid w:val="00C5343A"/>
    <w:rsid w:val="00C540A5"/>
    <w:rsid w:val="00C54FA0"/>
    <w:rsid w:val="00C57A68"/>
    <w:rsid w:val="00C60BB4"/>
    <w:rsid w:val="00C6146E"/>
    <w:rsid w:val="00C61C94"/>
    <w:rsid w:val="00C62E85"/>
    <w:rsid w:val="00C63100"/>
    <w:rsid w:val="00C63942"/>
    <w:rsid w:val="00C639F8"/>
    <w:rsid w:val="00C64361"/>
    <w:rsid w:val="00C64620"/>
    <w:rsid w:val="00C6554D"/>
    <w:rsid w:val="00C67CF2"/>
    <w:rsid w:val="00C70319"/>
    <w:rsid w:val="00C7056B"/>
    <w:rsid w:val="00C70D06"/>
    <w:rsid w:val="00C71278"/>
    <w:rsid w:val="00C71E61"/>
    <w:rsid w:val="00C71FC5"/>
    <w:rsid w:val="00C72B60"/>
    <w:rsid w:val="00C73C6E"/>
    <w:rsid w:val="00C74101"/>
    <w:rsid w:val="00C74404"/>
    <w:rsid w:val="00C74AB5"/>
    <w:rsid w:val="00C74D58"/>
    <w:rsid w:val="00C7526C"/>
    <w:rsid w:val="00C75A64"/>
    <w:rsid w:val="00C75D8C"/>
    <w:rsid w:val="00C760F8"/>
    <w:rsid w:val="00C80582"/>
    <w:rsid w:val="00C806DE"/>
    <w:rsid w:val="00C80D1E"/>
    <w:rsid w:val="00C810C6"/>
    <w:rsid w:val="00C83B16"/>
    <w:rsid w:val="00C83EFC"/>
    <w:rsid w:val="00C83FC8"/>
    <w:rsid w:val="00C8462C"/>
    <w:rsid w:val="00C84832"/>
    <w:rsid w:val="00C84B0E"/>
    <w:rsid w:val="00C85152"/>
    <w:rsid w:val="00C85204"/>
    <w:rsid w:val="00C86A0A"/>
    <w:rsid w:val="00C877DB"/>
    <w:rsid w:val="00C90525"/>
    <w:rsid w:val="00C90B54"/>
    <w:rsid w:val="00C91F18"/>
    <w:rsid w:val="00C92667"/>
    <w:rsid w:val="00C93789"/>
    <w:rsid w:val="00C94490"/>
    <w:rsid w:val="00C944F8"/>
    <w:rsid w:val="00C957E6"/>
    <w:rsid w:val="00C96034"/>
    <w:rsid w:val="00C97985"/>
    <w:rsid w:val="00CA0627"/>
    <w:rsid w:val="00CA146E"/>
    <w:rsid w:val="00CA24C1"/>
    <w:rsid w:val="00CA2AF4"/>
    <w:rsid w:val="00CA3F09"/>
    <w:rsid w:val="00CA6831"/>
    <w:rsid w:val="00CA6F5D"/>
    <w:rsid w:val="00CA7207"/>
    <w:rsid w:val="00CA72B3"/>
    <w:rsid w:val="00CA772A"/>
    <w:rsid w:val="00CB0531"/>
    <w:rsid w:val="00CB0BC1"/>
    <w:rsid w:val="00CB194F"/>
    <w:rsid w:val="00CB198F"/>
    <w:rsid w:val="00CB4275"/>
    <w:rsid w:val="00CB452D"/>
    <w:rsid w:val="00CB468C"/>
    <w:rsid w:val="00CB46FA"/>
    <w:rsid w:val="00CB4F32"/>
    <w:rsid w:val="00CB4FA3"/>
    <w:rsid w:val="00CB6046"/>
    <w:rsid w:val="00CB639B"/>
    <w:rsid w:val="00CB6545"/>
    <w:rsid w:val="00CB6FCE"/>
    <w:rsid w:val="00CB7A6D"/>
    <w:rsid w:val="00CC002D"/>
    <w:rsid w:val="00CC093A"/>
    <w:rsid w:val="00CC0DB4"/>
    <w:rsid w:val="00CC1522"/>
    <w:rsid w:val="00CC2B59"/>
    <w:rsid w:val="00CC2CAE"/>
    <w:rsid w:val="00CC33E9"/>
    <w:rsid w:val="00CC3E67"/>
    <w:rsid w:val="00CC4028"/>
    <w:rsid w:val="00CC4190"/>
    <w:rsid w:val="00CC4516"/>
    <w:rsid w:val="00CC4714"/>
    <w:rsid w:val="00CC4D5F"/>
    <w:rsid w:val="00CC4ED0"/>
    <w:rsid w:val="00CC553D"/>
    <w:rsid w:val="00CC5610"/>
    <w:rsid w:val="00CC66DA"/>
    <w:rsid w:val="00CC6709"/>
    <w:rsid w:val="00CC6F37"/>
    <w:rsid w:val="00CC75FD"/>
    <w:rsid w:val="00CD0AA6"/>
    <w:rsid w:val="00CD1292"/>
    <w:rsid w:val="00CD289E"/>
    <w:rsid w:val="00CD28AD"/>
    <w:rsid w:val="00CD2BA3"/>
    <w:rsid w:val="00CD3821"/>
    <w:rsid w:val="00CD3DC8"/>
    <w:rsid w:val="00CD4145"/>
    <w:rsid w:val="00CD4BD7"/>
    <w:rsid w:val="00CD5766"/>
    <w:rsid w:val="00CD617D"/>
    <w:rsid w:val="00CD62B6"/>
    <w:rsid w:val="00CD6F51"/>
    <w:rsid w:val="00CD73B3"/>
    <w:rsid w:val="00CD7533"/>
    <w:rsid w:val="00CD79D2"/>
    <w:rsid w:val="00CE09AE"/>
    <w:rsid w:val="00CE11EA"/>
    <w:rsid w:val="00CE1AEC"/>
    <w:rsid w:val="00CE2B9A"/>
    <w:rsid w:val="00CE4A2F"/>
    <w:rsid w:val="00CE4A9B"/>
    <w:rsid w:val="00CE4F10"/>
    <w:rsid w:val="00CE52A4"/>
    <w:rsid w:val="00CE601E"/>
    <w:rsid w:val="00CE625F"/>
    <w:rsid w:val="00CE66B2"/>
    <w:rsid w:val="00CE6758"/>
    <w:rsid w:val="00CE73C4"/>
    <w:rsid w:val="00CE7899"/>
    <w:rsid w:val="00CE78AF"/>
    <w:rsid w:val="00CE7ADD"/>
    <w:rsid w:val="00CF06E8"/>
    <w:rsid w:val="00CF07AA"/>
    <w:rsid w:val="00CF0841"/>
    <w:rsid w:val="00CF14D0"/>
    <w:rsid w:val="00CF17DA"/>
    <w:rsid w:val="00CF1BEF"/>
    <w:rsid w:val="00CF2BF6"/>
    <w:rsid w:val="00CF31F1"/>
    <w:rsid w:val="00CF3EC7"/>
    <w:rsid w:val="00CF4BF5"/>
    <w:rsid w:val="00CF50E4"/>
    <w:rsid w:val="00CF5BEE"/>
    <w:rsid w:val="00CF619C"/>
    <w:rsid w:val="00CF61DA"/>
    <w:rsid w:val="00CF74A2"/>
    <w:rsid w:val="00CF7BD7"/>
    <w:rsid w:val="00CF7C97"/>
    <w:rsid w:val="00D0076E"/>
    <w:rsid w:val="00D02EBD"/>
    <w:rsid w:val="00D036FF"/>
    <w:rsid w:val="00D03846"/>
    <w:rsid w:val="00D052C5"/>
    <w:rsid w:val="00D052CD"/>
    <w:rsid w:val="00D05FD3"/>
    <w:rsid w:val="00D0690E"/>
    <w:rsid w:val="00D06926"/>
    <w:rsid w:val="00D06B6B"/>
    <w:rsid w:val="00D06C91"/>
    <w:rsid w:val="00D06EE9"/>
    <w:rsid w:val="00D07C4A"/>
    <w:rsid w:val="00D07CF0"/>
    <w:rsid w:val="00D07E44"/>
    <w:rsid w:val="00D10581"/>
    <w:rsid w:val="00D112EB"/>
    <w:rsid w:val="00D11A22"/>
    <w:rsid w:val="00D12397"/>
    <w:rsid w:val="00D1366A"/>
    <w:rsid w:val="00D13B00"/>
    <w:rsid w:val="00D14676"/>
    <w:rsid w:val="00D14AC3"/>
    <w:rsid w:val="00D1564B"/>
    <w:rsid w:val="00D157C3"/>
    <w:rsid w:val="00D15DD2"/>
    <w:rsid w:val="00D15E5F"/>
    <w:rsid w:val="00D15FD0"/>
    <w:rsid w:val="00D1733D"/>
    <w:rsid w:val="00D173BC"/>
    <w:rsid w:val="00D17B43"/>
    <w:rsid w:val="00D208B6"/>
    <w:rsid w:val="00D2179C"/>
    <w:rsid w:val="00D21F98"/>
    <w:rsid w:val="00D23317"/>
    <w:rsid w:val="00D23DBD"/>
    <w:rsid w:val="00D253F5"/>
    <w:rsid w:val="00D25935"/>
    <w:rsid w:val="00D25B72"/>
    <w:rsid w:val="00D25FEB"/>
    <w:rsid w:val="00D27568"/>
    <w:rsid w:val="00D320A6"/>
    <w:rsid w:val="00D3366F"/>
    <w:rsid w:val="00D366F7"/>
    <w:rsid w:val="00D40BD2"/>
    <w:rsid w:val="00D40C04"/>
    <w:rsid w:val="00D4121C"/>
    <w:rsid w:val="00D41F38"/>
    <w:rsid w:val="00D4256A"/>
    <w:rsid w:val="00D45F0C"/>
    <w:rsid w:val="00D479CD"/>
    <w:rsid w:val="00D50C52"/>
    <w:rsid w:val="00D51300"/>
    <w:rsid w:val="00D51372"/>
    <w:rsid w:val="00D517CD"/>
    <w:rsid w:val="00D528D7"/>
    <w:rsid w:val="00D52B30"/>
    <w:rsid w:val="00D54B69"/>
    <w:rsid w:val="00D55DC3"/>
    <w:rsid w:val="00D57448"/>
    <w:rsid w:val="00D57587"/>
    <w:rsid w:val="00D576CC"/>
    <w:rsid w:val="00D6171E"/>
    <w:rsid w:val="00D619F9"/>
    <w:rsid w:val="00D61F2A"/>
    <w:rsid w:val="00D626A3"/>
    <w:rsid w:val="00D65581"/>
    <w:rsid w:val="00D65702"/>
    <w:rsid w:val="00D671E8"/>
    <w:rsid w:val="00D67533"/>
    <w:rsid w:val="00D7037B"/>
    <w:rsid w:val="00D70F5C"/>
    <w:rsid w:val="00D71026"/>
    <w:rsid w:val="00D72261"/>
    <w:rsid w:val="00D7381F"/>
    <w:rsid w:val="00D73A3C"/>
    <w:rsid w:val="00D73B7C"/>
    <w:rsid w:val="00D747C2"/>
    <w:rsid w:val="00D7571D"/>
    <w:rsid w:val="00D75C23"/>
    <w:rsid w:val="00D75CBD"/>
    <w:rsid w:val="00D76443"/>
    <w:rsid w:val="00D76841"/>
    <w:rsid w:val="00D7694E"/>
    <w:rsid w:val="00D76B5D"/>
    <w:rsid w:val="00D775F2"/>
    <w:rsid w:val="00D80DED"/>
    <w:rsid w:val="00D814CD"/>
    <w:rsid w:val="00D82F7B"/>
    <w:rsid w:val="00D839C0"/>
    <w:rsid w:val="00D8441E"/>
    <w:rsid w:val="00D8456F"/>
    <w:rsid w:val="00D84632"/>
    <w:rsid w:val="00D84694"/>
    <w:rsid w:val="00D84FD3"/>
    <w:rsid w:val="00D85619"/>
    <w:rsid w:val="00D8561F"/>
    <w:rsid w:val="00D85782"/>
    <w:rsid w:val="00D85C08"/>
    <w:rsid w:val="00D85C58"/>
    <w:rsid w:val="00D8635E"/>
    <w:rsid w:val="00D87427"/>
    <w:rsid w:val="00D87960"/>
    <w:rsid w:val="00D90A7D"/>
    <w:rsid w:val="00D90AE9"/>
    <w:rsid w:val="00D91811"/>
    <w:rsid w:val="00D91BDD"/>
    <w:rsid w:val="00D91C3E"/>
    <w:rsid w:val="00D92D4F"/>
    <w:rsid w:val="00D935CA"/>
    <w:rsid w:val="00D945C0"/>
    <w:rsid w:val="00D95E21"/>
    <w:rsid w:val="00D95EDE"/>
    <w:rsid w:val="00D96120"/>
    <w:rsid w:val="00D969D6"/>
    <w:rsid w:val="00D96FB1"/>
    <w:rsid w:val="00D97263"/>
    <w:rsid w:val="00D9751B"/>
    <w:rsid w:val="00D97694"/>
    <w:rsid w:val="00DA03DF"/>
    <w:rsid w:val="00DA05D8"/>
    <w:rsid w:val="00DA1ACD"/>
    <w:rsid w:val="00DA1C5D"/>
    <w:rsid w:val="00DA23B0"/>
    <w:rsid w:val="00DA2677"/>
    <w:rsid w:val="00DA29B8"/>
    <w:rsid w:val="00DA314F"/>
    <w:rsid w:val="00DA3417"/>
    <w:rsid w:val="00DA365E"/>
    <w:rsid w:val="00DA49E3"/>
    <w:rsid w:val="00DA4A07"/>
    <w:rsid w:val="00DA4A5B"/>
    <w:rsid w:val="00DA4CD7"/>
    <w:rsid w:val="00DA5552"/>
    <w:rsid w:val="00DA5C38"/>
    <w:rsid w:val="00DA68C8"/>
    <w:rsid w:val="00DA6F74"/>
    <w:rsid w:val="00DB009C"/>
    <w:rsid w:val="00DB048D"/>
    <w:rsid w:val="00DB0695"/>
    <w:rsid w:val="00DB10F7"/>
    <w:rsid w:val="00DB2AAD"/>
    <w:rsid w:val="00DB2EC9"/>
    <w:rsid w:val="00DB36F4"/>
    <w:rsid w:val="00DB3A1A"/>
    <w:rsid w:val="00DB4321"/>
    <w:rsid w:val="00DB56CE"/>
    <w:rsid w:val="00DB620C"/>
    <w:rsid w:val="00DB7876"/>
    <w:rsid w:val="00DB7931"/>
    <w:rsid w:val="00DC1147"/>
    <w:rsid w:val="00DC17B9"/>
    <w:rsid w:val="00DC2FC6"/>
    <w:rsid w:val="00DC3216"/>
    <w:rsid w:val="00DC3800"/>
    <w:rsid w:val="00DC39FC"/>
    <w:rsid w:val="00DC42F3"/>
    <w:rsid w:val="00DC489A"/>
    <w:rsid w:val="00DC4935"/>
    <w:rsid w:val="00DC51D5"/>
    <w:rsid w:val="00DC61F5"/>
    <w:rsid w:val="00DC64DB"/>
    <w:rsid w:val="00DC6E57"/>
    <w:rsid w:val="00DD0869"/>
    <w:rsid w:val="00DD145A"/>
    <w:rsid w:val="00DD17B3"/>
    <w:rsid w:val="00DD1854"/>
    <w:rsid w:val="00DD1E9C"/>
    <w:rsid w:val="00DD317D"/>
    <w:rsid w:val="00DD3607"/>
    <w:rsid w:val="00DD3D60"/>
    <w:rsid w:val="00DD456E"/>
    <w:rsid w:val="00DD482D"/>
    <w:rsid w:val="00DD4E32"/>
    <w:rsid w:val="00DD4E36"/>
    <w:rsid w:val="00DD4E6C"/>
    <w:rsid w:val="00DD53E8"/>
    <w:rsid w:val="00DD70AB"/>
    <w:rsid w:val="00DE0857"/>
    <w:rsid w:val="00DE0C4F"/>
    <w:rsid w:val="00DE182E"/>
    <w:rsid w:val="00DE1C24"/>
    <w:rsid w:val="00DE1CDF"/>
    <w:rsid w:val="00DE2574"/>
    <w:rsid w:val="00DE2834"/>
    <w:rsid w:val="00DE2EE6"/>
    <w:rsid w:val="00DE421C"/>
    <w:rsid w:val="00DE4AA2"/>
    <w:rsid w:val="00DE507D"/>
    <w:rsid w:val="00DE5686"/>
    <w:rsid w:val="00DE579E"/>
    <w:rsid w:val="00DE5A0C"/>
    <w:rsid w:val="00DE60EF"/>
    <w:rsid w:val="00DE63EE"/>
    <w:rsid w:val="00DE782E"/>
    <w:rsid w:val="00DF0331"/>
    <w:rsid w:val="00DF0977"/>
    <w:rsid w:val="00DF1048"/>
    <w:rsid w:val="00DF13EF"/>
    <w:rsid w:val="00DF1467"/>
    <w:rsid w:val="00DF1869"/>
    <w:rsid w:val="00DF207E"/>
    <w:rsid w:val="00DF2138"/>
    <w:rsid w:val="00DF2CD3"/>
    <w:rsid w:val="00DF2E18"/>
    <w:rsid w:val="00DF360B"/>
    <w:rsid w:val="00DF4295"/>
    <w:rsid w:val="00DF5B5A"/>
    <w:rsid w:val="00DF6DBF"/>
    <w:rsid w:val="00DF7449"/>
    <w:rsid w:val="00DF7E6C"/>
    <w:rsid w:val="00E00F50"/>
    <w:rsid w:val="00E0115A"/>
    <w:rsid w:val="00E0154F"/>
    <w:rsid w:val="00E0213D"/>
    <w:rsid w:val="00E024A0"/>
    <w:rsid w:val="00E02792"/>
    <w:rsid w:val="00E0290C"/>
    <w:rsid w:val="00E03A47"/>
    <w:rsid w:val="00E03D70"/>
    <w:rsid w:val="00E04F8F"/>
    <w:rsid w:val="00E0518A"/>
    <w:rsid w:val="00E064D7"/>
    <w:rsid w:val="00E06F03"/>
    <w:rsid w:val="00E10E66"/>
    <w:rsid w:val="00E1129D"/>
    <w:rsid w:val="00E112D4"/>
    <w:rsid w:val="00E128D9"/>
    <w:rsid w:val="00E13748"/>
    <w:rsid w:val="00E1496D"/>
    <w:rsid w:val="00E1515D"/>
    <w:rsid w:val="00E152A9"/>
    <w:rsid w:val="00E158AB"/>
    <w:rsid w:val="00E17051"/>
    <w:rsid w:val="00E17449"/>
    <w:rsid w:val="00E17509"/>
    <w:rsid w:val="00E17C97"/>
    <w:rsid w:val="00E200BF"/>
    <w:rsid w:val="00E202BB"/>
    <w:rsid w:val="00E2127F"/>
    <w:rsid w:val="00E21A10"/>
    <w:rsid w:val="00E21D66"/>
    <w:rsid w:val="00E223DE"/>
    <w:rsid w:val="00E22C1D"/>
    <w:rsid w:val="00E22D4A"/>
    <w:rsid w:val="00E24702"/>
    <w:rsid w:val="00E247F7"/>
    <w:rsid w:val="00E24DCB"/>
    <w:rsid w:val="00E2587B"/>
    <w:rsid w:val="00E26C70"/>
    <w:rsid w:val="00E27054"/>
    <w:rsid w:val="00E271F9"/>
    <w:rsid w:val="00E27709"/>
    <w:rsid w:val="00E27C15"/>
    <w:rsid w:val="00E303A9"/>
    <w:rsid w:val="00E30831"/>
    <w:rsid w:val="00E30E53"/>
    <w:rsid w:val="00E31A2C"/>
    <w:rsid w:val="00E32759"/>
    <w:rsid w:val="00E33487"/>
    <w:rsid w:val="00E3359E"/>
    <w:rsid w:val="00E33B8B"/>
    <w:rsid w:val="00E3727C"/>
    <w:rsid w:val="00E403D7"/>
    <w:rsid w:val="00E4084A"/>
    <w:rsid w:val="00E41705"/>
    <w:rsid w:val="00E420AC"/>
    <w:rsid w:val="00E42297"/>
    <w:rsid w:val="00E425D0"/>
    <w:rsid w:val="00E42BAE"/>
    <w:rsid w:val="00E43750"/>
    <w:rsid w:val="00E43A59"/>
    <w:rsid w:val="00E43FEC"/>
    <w:rsid w:val="00E45725"/>
    <w:rsid w:val="00E45E05"/>
    <w:rsid w:val="00E4606D"/>
    <w:rsid w:val="00E466FF"/>
    <w:rsid w:val="00E471A7"/>
    <w:rsid w:val="00E475FF"/>
    <w:rsid w:val="00E47639"/>
    <w:rsid w:val="00E47809"/>
    <w:rsid w:val="00E50ADF"/>
    <w:rsid w:val="00E51A19"/>
    <w:rsid w:val="00E52483"/>
    <w:rsid w:val="00E52E1A"/>
    <w:rsid w:val="00E52EE0"/>
    <w:rsid w:val="00E52F7C"/>
    <w:rsid w:val="00E53DFA"/>
    <w:rsid w:val="00E54515"/>
    <w:rsid w:val="00E556EE"/>
    <w:rsid w:val="00E55E01"/>
    <w:rsid w:val="00E56011"/>
    <w:rsid w:val="00E56357"/>
    <w:rsid w:val="00E564EE"/>
    <w:rsid w:val="00E56765"/>
    <w:rsid w:val="00E57E04"/>
    <w:rsid w:val="00E602C3"/>
    <w:rsid w:val="00E60B74"/>
    <w:rsid w:val="00E6101E"/>
    <w:rsid w:val="00E61322"/>
    <w:rsid w:val="00E61993"/>
    <w:rsid w:val="00E61BF3"/>
    <w:rsid w:val="00E62C12"/>
    <w:rsid w:val="00E6330C"/>
    <w:rsid w:val="00E63D31"/>
    <w:rsid w:val="00E64F02"/>
    <w:rsid w:val="00E6535E"/>
    <w:rsid w:val="00E668D0"/>
    <w:rsid w:val="00E6723D"/>
    <w:rsid w:val="00E67F12"/>
    <w:rsid w:val="00E708FB"/>
    <w:rsid w:val="00E71632"/>
    <w:rsid w:val="00E7166C"/>
    <w:rsid w:val="00E717B8"/>
    <w:rsid w:val="00E71A20"/>
    <w:rsid w:val="00E71C1E"/>
    <w:rsid w:val="00E71F67"/>
    <w:rsid w:val="00E7329A"/>
    <w:rsid w:val="00E734EA"/>
    <w:rsid w:val="00E736EE"/>
    <w:rsid w:val="00E73E86"/>
    <w:rsid w:val="00E74D76"/>
    <w:rsid w:val="00E7525E"/>
    <w:rsid w:val="00E76759"/>
    <w:rsid w:val="00E7688D"/>
    <w:rsid w:val="00E77257"/>
    <w:rsid w:val="00E7728A"/>
    <w:rsid w:val="00E7739C"/>
    <w:rsid w:val="00E77CC5"/>
    <w:rsid w:val="00E8080E"/>
    <w:rsid w:val="00E81931"/>
    <w:rsid w:val="00E81DCF"/>
    <w:rsid w:val="00E82F50"/>
    <w:rsid w:val="00E83DD9"/>
    <w:rsid w:val="00E85422"/>
    <w:rsid w:val="00E85521"/>
    <w:rsid w:val="00E85CB8"/>
    <w:rsid w:val="00E85FC6"/>
    <w:rsid w:val="00E86BFA"/>
    <w:rsid w:val="00E9034E"/>
    <w:rsid w:val="00E907F9"/>
    <w:rsid w:val="00E90C5B"/>
    <w:rsid w:val="00E91176"/>
    <w:rsid w:val="00E91386"/>
    <w:rsid w:val="00E921B8"/>
    <w:rsid w:val="00E9278C"/>
    <w:rsid w:val="00E93066"/>
    <w:rsid w:val="00E930D5"/>
    <w:rsid w:val="00E94DD5"/>
    <w:rsid w:val="00E96FAA"/>
    <w:rsid w:val="00E9721D"/>
    <w:rsid w:val="00EA02CB"/>
    <w:rsid w:val="00EA04A4"/>
    <w:rsid w:val="00EA0D32"/>
    <w:rsid w:val="00EA17B7"/>
    <w:rsid w:val="00EA278C"/>
    <w:rsid w:val="00EA307E"/>
    <w:rsid w:val="00EA34B0"/>
    <w:rsid w:val="00EA422E"/>
    <w:rsid w:val="00EA4965"/>
    <w:rsid w:val="00EA4995"/>
    <w:rsid w:val="00EA59FC"/>
    <w:rsid w:val="00EA7555"/>
    <w:rsid w:val="00EA7726"/>
    <w:rsid w:val="00EA7856"/>
    <w:rsid w:val="00EB01BC"/>
    <w:rsid w:val="00EB1391"/>
    <w:rsid w:val="00EB167D"/>
    <w:rsid w:val="00EB2000"/>
    <w:rsid w:val="00EB39B5"/>
    <w:rsid w:val="00EB3B12"/>
    <w:rsid w:val="00EB3B8B"/>
    <w:rsid w:val="00EB4B26"/>
    <w:rsid w:val="00EB5C7A"/>
    <w:rsid w:val="00EB7176"/>
    <w:rsid w:val="00EC1F65"/>
    <w:rsid w:val="00EC22F7"/>
    <w:rsid w:val="00EC2668"/>
    <w:rsid w:val="00EC2A84"/>
    <w:rsid w:val="00EC2CF2"/>
    <w:rsid w:val="00EC3277"/>
    <w:rsid w:val="00EC44E5"/>
    <w:rsid w:val="00EC456B"/>
    <w:rsid w:val="00EC45ED"/>
    <w:rsid w:val="00EC4B79"/>
    <w:rsid w:val="00EC52AB"/>
    <w:rsid w:val="00EC5300"/>
    <w:rsid w:val="00EC6E26"/>
    <w:rsid w:val="00EC6F73"/>
    <w:rsid w:val="00EC725B"/>
    <w:rsid w:val="00EC752A"/>
    <w:rsid w:val="00ED0C15"/>
    <w:rsid w:val="00ED12DF"/>
    <w:rsid w:val="00ED2138"/>
    <w:rsid w:val="00ED2937"/>
    <w:rsid w:val="00ED32D9"/>
    <w:rsid w:val="00ED4267"/>
    <w:rsid w:val="00ED4302"/>
    <w:rsid w:val="00ED5037"/>
    <w:rsid w:val="00ED642E"/>
    <w:rsid w:val="00ED646F"/>
    <w:rsid w:val="00ED6A23"/>
    <w:rsid w:val="00ED6C39"/>
    <w:rsid w:val="00ED7C05"/>
    <w:rsid w:val="00ED7C8F"/>
    <w:rsid w:val="00ED7DB4"/>
    <w:rsid w:val="00ED7EFC"/>
    <w:rsid w:val="00EE1133"/>
    <w:rsid w:val="00EE2563"/>
    <w:rsid w:val="00EE2ABC"/>
    <w:rsid w:val="00EE2D32"/>
    <w:rsid w:val="00EE389C"/>
    <w:rsid w:val="00EE3A71"/>
    <w:rsid w:val="00EE3C33"/>
    <w:rsid w:val="00EE49E0"/>
    <w:rsid w:val="00EE7D2A"/>
    <w:rsid w:val="00EE7F89"/>
    <w:rsid w:val="00EF0455"/>
    <w:rsid w:val="00EF0F62"/>
    <w:rsid w:val="00EF0FBC"/>
    <w:rsid w:val="00EF49B3"/>
    <w:rsid w:val="00EF4B47"/>
    <w:rsid w:val="00EF5D2F"/>
    <w:rsid w:val="00EF5E32"/>
    <w:rsid w:val="00EF675F"/>
    <w:rsid w:val="00EF69D9"/>
    <w:rsid w:val="00EF76F5"/>
    <w:rsid w:val="00F00744"/>
    <w:rsid w:val="00F01ABD"/>
    <w:rsid w:val="00F01D39"/>
    <w:rsid w:val="00F0375B"/>
    <w:rsid w:val="00F039FD"/>
    <w:rsid w:val="00F03C6E"/>
    <w:rsid w:val="00F03DB0"/>
    <w:rsid w:val="00F041A1"/>
    <w:rsid w:val="00F04463"/>
    <w:rsid w:val="00F04808"/>
    <w:rsid w:val="00F04D64"/>
    <w:rsid w:val="00F05920"/>
    <w:rsid w:val="00F074FA"/>
    <w:rsid w:val="00F115ED"/>
    <w:rsid w:val="00F11CB7"/>
    <w:rsid w:val="00F12299"/>
    <w:rsid w:val="00F13760"/>
    <w:rsid w:val="00F13FC7"/>
    <w:rsid w:val="00F156B4"/>
    <w:rsid w:val="00F165C4"/>
    <w:rsid w:val="00F176FF"/>
    <w:rsid w:val="00F1775C"/>
    <w:rsid w:val="00F17FCF"/>
    <w:rsid w:val="00F2007F"/>
    <w:rsid w:val="00F20630"/>
    <w:rsid w:val="00F209CE"/>
    <w:rsid w:val="00F20B56"/>
    <w:rsid w:val="00F2105C"/>
    <w:rsid w:val="00F218C4"/>
    <w:rsid w:val="00F22B5D"/>
    <w:rsid w:val="00F22B67"/>
    <w:rsid w:val="00F231AE"/>
    <w:rsid w:val="00F245DD"/>
    <w:rsid w:val="00F249B7"/>
    <w:rsid w:val="00F25251"/>
    <w:rsid w:val="00F25792"/>
    <w:rsid w:val="00F25ECE"/>
    <w:rsid w:val="00F26409"/>
    <w:rsid w:val="00F26980"/>
    <w:rsid w:val="00F272D2"/>
    <w:rsid w:val="00F27437"/>
    <w:rsid w:val="00F27748"/>
    <w:rsid w:val="00F27C9A"/>
    <w:rsid w:val="00F30050"/>
    <w:rsid w:val="00F308CD"/>
    <w:rsid w:val="00F30A02"/>
    <w:rsid w:val="00F30C15"/>
    <w:rsid w:val="00F3199F"/>
    <w:rsid w:val="00F319C6"/>
    <w:rsid w:val="00F32B2C"/>
    <w:rsid w:val="00F3362F"/>
    <w:rsid w:val="00F337CF"/>
    <w:rsid w:val="00F33F38"/>
    <w:rsid w:val="00F348AB"/>
    <w:rsid w:val="00F35549"/>
    <w:rsid w:val="00F35B78"/>
    <w:rsid w:val="00F361F0"/>
    <w:rsid w:val="00F361FD"/>
    <w:rsid w:val="00F36BE0"/>
    <w:rsid w:val="00F36CDC"/>
    <w:rsid w:val="00F376CE"/>
    <w:rsid w:val="00F379FB"/>
    <w:rsid w:val="00F37A55"/>
    <w:rsid w:val="00F37C0A"/>
    <w:rsid w:val="00F37E96"/>
    <w:rsid w:val="00F40B7A"/>
    <w:rsid w:val="00F410B5"/>
    <w:rsid w:val="00F41E66"/>
    <w:rsid w:val="00F42F85"/>
    <w:rsid w:val="00F43646"/>
    <w:rsid w:val="00F442AB"/>
    <w:rsid w:val="00F44F11"/>
    <w:rsid w:val="00F45A3B"/>
    <w:rsid w:val="00F47149"/>
    <w:rsid w:val="00F47989"/>
    <w:rsid w:val="00F5055B"/>
    <w:rsid w:val="00F5097E"/>
    <w:rsid w:val="00F5146C"/>
    <w:rsid w:val="00F51C6C"/>
    <w:rsid w:val="00F51FF6"/>
    <w:rsid w:val="00F52313"/>
    <w:rsid w:val="00F53002"/>
    <w:rsid w:val="00F53D8F"/>
    <w:rsid w:val="00F548C9"/>
    <w:rsid w:val="00F54C8F"/>
    <w:rsid w:val="00F54D30"/>
    <w:rsid w:val="00F55942"/>
    <w:rsid w:val="00F55DC2"/>
    <w:rsid w:val="00F569F0"/>
    <w:rsid w:val="00F56FE7"/>
    <w:rsid w:val="00F57322"/>
    <w:rsid w:val="00F574ED"/>
    <w:rsid w:val="00F57A6F"/>
    <w:rsid w:val="00F60359"/>
    <w:rsid w:val="00F60E32"/>
    <w:rsid w:val="00F61481"/>
    <w:rsid w:val="00F61786"/>
    <w:rsid w:val="00F61B3C"/>
    <w:rsid w:val="00F629AD"/>
    <w:rsid w:val="00F62E3D"/>
    <w:rsid w:val="00F6415D"/>
    <w:rsid w:val="00F6415F"/>
    <w:rsid w:val="00F64E5E"/>
    <w:rsid w:val="00F656EF"/>
    <w:rsid w:val="00F660C3"/>
    <w:rsid w:val="00F70A75"/>
    <w:rsid w:val="00F70DD8"/>
    <w:rsid w:val="00F7107C"/>
    <w:rsid w:val="00F71D95"/>
    <w:rsid w:val="00F71FC9"/>
    <w:rsid w:val="00F72A8C"/>
    <w:rsid w:val="00F73422"/>
    <w:rsid w:val="00F743DF"/>
    <w:rsid w:val="00F763D9"/>
    <w:rsid w:val="00F76763"/>
    <w:rsid w:val="00F76C7A"/>
    <w:rsid w:val="00F80795"/>
    <w:rsid w:val="00F81562"/>
    <w:rsid w:val="00F82406"/>
    <w:rsid w:val="00F825C5"/>
    <w:rsid w:val="00F830F9"/>
    <w:rsid w:val="00F84648"/>
    <w:rsid w:val="00F85390"/>
    <w:rsid w:val="00F8580C"/>
    <w:rsid w:val="00F85CFE"/>
    <w:rsid w:val="00F86F55"/>
    <w:rsid w:val="00F86F99"/>
    <w:rsid w:val="00F87896"/>
    <w:rsid w:val="00F9007C"/>
    <w:rsid w:val="00F905BC"/>
    <w:rsid w:val="00F910D6"/>
    <w:rsid w:val="00F9159E"/>
    <w:rsid w:val="00F9182C"/>
    <w:rsid w:val="00F91AD1"/>
    <w:rsid w:val="00F92440"/>
    <w:rsid w:val="00F92FFC"/>
    <w:rsid w:val="00F9318F"/>
    <w:rsid w:val="00F93384"/>
    <w:rsid w:val="00F9477B"/>
    <w:rsid w:val="00F95E22"/>
    <w:rsid w:val="00F9686A"/>
    <w:rsid w:val="00F979FF"/>
    <w:rsid w:val="00FA014F"/>
    <w:rsid w:val="00FA1046"/>
    <w:rsid w:val="00FA15AF"/>
    <w:rsid w:val="00FA23AA"/>
    <w:rsid w:val="00FA30BA"/>
    <w:rsid w:val="00FA3A16"/>
    <w:rsid w:val="00FA425C"/>
    <w:rsid w:val="00FA4AEE"/>
    <w:rsid w:val="00FA5566"/>
    <w:rsid w:val="00FA6578"/>
    <w:rsid w:val="00FA67F1"/>
    <w:rsid w:val="00FA76C3"/>
    <w:rsid w:val="00FB018F"/>
    <w:rsid w:val="00FB089B"/>
    <w:rsid w:val="00FB2894"/>
    <w:rsid w:val="00FB2A7C"/>
    <w:rsid w:val="00FB2ACA"/>
    <w:rsid w:val="00FB2EB3"/>
    <w:rsid w:val="00FB37D3"/>
    <w:rsid w:val="00FB55FF"/>
    <w:rsid w:val="00FB57EB"/>
    <w:rsid w:val="00FB68E1"/>
    <w:rsid w:val="00FB7195"/>
    <w:rsid w:val="00FB756D"/>
    <w:rsid w:val="00FC06F4"/>
    <w:rsid w:val="00FC0DED"/>
    <w:rsid w:val="00FC23BA"/>
    <w:rsid w:val="00FC2BED"/>
    <w:rsid w:val="00FC3C0B"/>
    <w:rsid w:val="00FC4FCC"/>
    <w:rsid w:val="00FC53AC"/>
    <w:rsid w:val="00FC5490"/>
    <w:rsid w:val="00FC641B"/>
    <w:rsid w:val="00FC6674"/>
    <w:rsid w:val="00FC7E21"/>
    <w:rsid w:val="00FD0BBB"/>
    <w:rsid w:val="00FD0D1D"/>
    <w:rsid w:val="00FD181D"/>
    <w:rsid w:val="00FD18A1"/>
    <w:rsid w:val="00FD1CC5"/>
    <w:rsid w:val="00FD240D"/>
    <w:rsid w:val="00FD3673"/>
    <w:rsid w:val="00FD4DB6"/>
    <w:rsid w:val="00FD57E3"/>
    <w:rsid w:val="00FD5970"/>
    <w:rsid w:val="00FD5D3D"/>
    <w:rsid w:val="00FD6B7C"/>
    <w:rsid w:val="00FE03B3"/>
    <w:rsid w:val="00FE10A6"/>
    <w:rsid w:val="00FE18D0"/>
    <w:rsid w:val="00FE1BFF"/>
    <w:rsid w:val="00FE230D"/>
    <w:rsid w:val="00FE3077"/>
    <w:rsid w:val="00FE3256"/>
    <w:rsid w:val="00FE43F3"/>
    <w:rsid w:val="00FE45F1"/>
    <w:rsid w:val="00FE46C8"/>
    <w:rsid w:val="00FE4DB4"/>
    <w:rsid w:val="00FE5246"/>
    <w:rsid w:val="00FE5DB7"/>
    <w:rsid w:val="00FE6307"/>
    <w:rsid w:val="00FE63FD"/>
    <w:rsid w:val="00FE7F45"/>
    <w:rsid w:val="00FF0E74"/>
    <w:rsid w:val="00FF127A"/>
    <w:rsid w:val="00FF1780"/>
    <w:rsid w:val="00FF38BE"/>
    <w:rsid w:val="00FF42F2"/>
    <w:rsid w:val="00FF43E6"/>
    <w:rsid w:val="00FF4867"/>
    <w:rsid w:val="00FF51C4"/>
    <w:rsid w:val="00FF6A19"/>
    <w:rsid w:val="00FF75AA"/>
    <w:rsid w:val="00FF7E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velope address"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F653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A76C2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EC752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181D"/>
    <w:pPr>
      <w:ind w:left="720"/>
      <w:contextualSpacing/>
    </w:pPr>
  </w:style>
  <w:style w:type="paragraph" w:styleId="Header">
    <w:name w:val="header"/>
    <w:basedOn w:val="Normal"/>
    <w:link w:val="HeaderChar"/>
    <w:uiPriority w:val="99"/>
    <w:unhideWhenUsed/>
    <w:rsid w:val="001602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0243"/>
  </w:style>
  <w:style w:type="paragraph" w:styleId="Footer">
    <w:name w:val="footer"/>
    <w:basedOn w:val="Normal"/>
    <w:link w:val="FooterChar"/>
    <w:uiPriority w:val="99"/>
    <w:unhideWhenUsed/>
    <w:rsid w:val="001602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0243"/>
  </w:style>
  <w:style w:type="paragraph" w:styleId="BalloonText">
    <w:name w:val="Balloon Text"/>
    <w:basedOn w:val="Normal"/>
    <w:link w:val="BalloonTextChar"/>
    <w:uiPriority w:val="99"/>
    <w:semiHidden/>
    <w:unhideWhenUsed/>
    <w:rsid w:val="001602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0243"/>
    <w:rPr>
      <w:rFonts w:ascii="Tahoma" w:hAnsi="Tahoma" w:cs="Tahoma"/>
      <w:sz w:val="16"/>
      <w:szCs w:val="16"/>
    </w:rPr>
  </w:style>
  <w:style w:type="paragraph" w:styleId="NormalWeb">
    <w:name w:val="Normal (Web)"/>
    <w:basedOn w:val="Normal"/>
    <w:uiPriority w:val="99"/>
    <w:unhideWhenUsed/>
    <w:rsid w:val="002F721A"/>
    <w:pPr>
      <w:spacing w:before="100" w:beforeAutospacing="1" w:after="100" w:afterAutospacing="1" w:line="240" w:lineRule="auto"/>
    </w:pPr>
    <w:rPr>
      <w:rFonts w:ascii="Times New Roman" w:hAnsi="Times New Roman" w:cs="Times New Roman"/>
      <w:sz w:val="24"/>
      <w:szCs w:val="24"/>
    </w:rPr>
  </w:style>
  <w:style w:type="character" w:customStyle="1" w:styleId="Heading3Char">
    <w:name w:val="Heading 3 Char"/>
    <w:basedOn w:val="DefaultParagraphFont"/>
    <w:link w:val="Heading3"/>
    <w:uiPriority w:val="9"/>
    <w:rsid w:val="00EC752A"/>
    <w:rPr>
      <w:rFonts w:ascii="Times New Roman" w:eastAsia="Times New Roman" w:hAnsi="Times New Roman" w:cs="Times New Roman"/>
      <w:b/>
      <w:bCs/>
      <w:sz w:val="27"/>
      <w:szCs w:val="27"/>
    </w:rPr>
  </w:style>
  <w:style w:type="character" w:customStyle="1" w:styleId="date-display-single">
    <w:name w:val="date-display-single"/>
    <w:basedOn w:val="DefaultParagraphFont"/>
    <w:rsid w:val="00EC752A"/>
  </w:style>
  <w:style w:type="character" w:customStyle="1" w:styleId="date-display-start">
    <w:name w:val="date-display-start"/>
    <w:basedOn w:val="DefaultParagraphFont"/>
    <w:rsid w:val="00EC752A"/>
  </w:style>
  <w:style w:type="character" w:customStyle="1" w:styleId="date-display-separator">
    <w:name w:val="date-display-separator"/>
    <w:basedOn w:val="DefaultParagraphFont"/>
    <w:rsid w:val="00EC752A"/>
  </w:style>
  <w:style w:type="character" w:customStyle="1" w:styleId="date-display-end">
    <w:name w:val="date-display-end"/>
    <w:basedOn w:val="DefaultParagraphFont"/>
    <w:rsid w:val="00EC752A"/>
  </w:style>
  <w:style w:type="character" w:styleId="Hyperlink">
    <w:name w:val="Hyperlink"/>
    <w:basedOn w:val="DefaultParagraphFont"/>
    <w:uiPriority w:val="99"/>
    <w:unhideWhenUsed/>
    <w:rsid w:val="00705BD1"/>
    <w:rPr>
      <w:color w:val="0000FF"/>
      <w:u w:val="single"/>
    </w:rPr>
  </w:style>
  <w:style w:type="character" w:styleId="Emphasis">
    <w:name w:val="Emphasis"/>
    <w:basedOn w:val="DefaultParagraphFont"/>
    <w:uiPriority w:val="20"/>
    <w:qFormat/>
    <w:rsid w:val="0060113B"/>
    <w:rPr>
      <w:i/>
      <w:iCs/>
    </w:rPr>
  </w:style>
  <w:style w:type="paragraph" w:styleId="EnvelopeAddress">
    <w:name w:val="envelope address"/>
    <w:basedOn w:val="Normal"/>
    <w:rsid w:val="00B04A43"/>
    <w:pPr>
      <w:framePr w:w="7920" w:h="1980" w:hRule="exact" w:hSpace="180" w:wrap="auto" w:hAnchor="page" w:xAlign="center" w:yAlign="bottom"/>
      <w:spacing w:after="0" w:line="240" w:lineRule="auto"/>
      <w:ind w:left="2880"/>
    </w:pPr>
    <w:rPr>
      <w:rFonts w:ascii="Arial" w:eastAsia="Times New Roman" w:hAnsi="Arial" w:cs="Arial"/>
      <w:sz w:val="24"/>
      <w:szCs w:val="24"/>
    </w:rPr>
  </w:style>
  <w:style w:type="character" w:customStyle="1" w:styleId="apple-tab-span">
    <w:name w:val="apple-tab-span"/>
    <w:basedOn w:val="DefaultParagraphFont"/>
    <w:rsid w:val="001A670C"/>
  </w:style>
  <w:style w:type="character" w:customStyle="1" w:styleId="apple-style-span">
    <w:name w:val="apple-style-span"/>
    <w:basedOn w:val="DefaultParagraphFont"/>
    <w:rsid w:val="00FB756D"/>
  </w:style>
  <w:style w:type="character" w:customStyle="1" w:styleId="boldblue">
    <w:name w:val="boldblue"/>
    <w:basedOn w:val="DefaultParagraphFont"/>
    <w:rsid w:val="009B7CFB"/>
  </w:style>
  <w:style w:type="character" w:customStyle="1" w:styleId="speaker-subtitle">
    <w:name w:val="speaker-subtitle"/>
    <w:basedOn w:val="DefaultParagraphFont"/>
    <w:rsid w:val="00600F26"/>
  </w:style>
  <w:style w:type="character" w:customStyle="1" w:styleId="st">
    <w:name w:val="st"/>
    <w:basedOn w:val="DefaultParagraphFont"/>
    <w:rsid w:val="00EA59FC"/>
  </w:style>
  <w:style w:type="paragraph" w:styleId="PlainText">
    <w:name w:val="Plain Text"/>
    <w:basedOn w:val="Normal"/>
    <w:link w:val="PlainTextChar"/>
    <w:uiPriority w:val="99"/>
    <w:unhideWhenUsed/>
    <w:rsid w:val="00290D0F"/>
    <w:pPr>
      <w:spacing w:after="0" w:line="240" w:lineRule="auto"/>
    </w:pPr>
    <w:rPr>
      <w:rFonts w:ascii="Courier New" w:hAnsi="Courier New" w:cs="Courier New"/>
      <w:sz w:val="20"/>
      <w:szCs w:val="20"/>
    </w:rPr>
  </w:style>
  <w:style w:type="character" w:customStyle="1" w:styleId="PlainTextChar">
    <w:name w:val="Plain Text Char"/>
    <w:basedOn w:val="DefaultParagraphFont"/>
    <w:link w:val="PlainText"/>
    <w:uiPriority w:val="99"/>
    <w:rsid w:val="00290D0F"/>
    <w:rPr>
      <w:rFonts w:ascii="Courier New" w:hAnsi="Courier New" w:cs="Courier New"/>
      <w:sz w:val="20"/>
      <w:szCs w:val="20"/>
    </w:rPr>
  </w:style>
  <w:style w:type="paragraph" w:styleId="BodyText">
    <w:name w:val="Body Text"/>
    <w:basedOn w:val="Normal"/>
    <w:link w:val="BodyTextChar"/>
    <w:rsid w:val="00E024A0"/>
    <w:pPr>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E024A0"/>
    <w:rPr>
      <w:rFonts w:ascii="Times New Roman" w:eastAsia="Times New Roman" w:hAnsi="Times New Roman" w:cs="Times New Roman"/>
      <w:sz w:val="20"/>
      <w:szCs w:val="20"/>
    </w:rPr>
  </w:style>
  <w:style w:type="character" w:styleId="Strong">
    <w:name w:val="Strong"/>
    <w:basedOn w:val="DefaultParagraphFont"/>
    <w:uiPriority w:val="22"/>
    <w:qFormat/>
    <w:rsid w:val="007B6E32"/>
    <w:rPr>
      <w:b/>
      <w:bCs/>
    </w:rPr>
  </w:style>
  <w:style w:type="table" w:styleId="TableGrid">
    <w:name w:val="Table Grid"/>
    <w:basedOn w:val="TableNormal"/>
    <w:uiPriority w:val="59"/>
    <w:rsid w:val="00A741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B13AF"/>
    <w:pPr>
      <w:spacing w:after="0" w:line="240" w:lineRule="auto"/>
    </w:pPr>
  </w:style>
  <w:style w:type="paragraph" w:customStyle="1" w:styleId="Default">
    <w:name w:val="Default"/>
    <w:rsid w:val="00DF4295"/>
    <w:pPr>
      <w:autoSpaceDE w:val="0"/>
      <w:autoSpaceDN w:val="0"/>
      <w:adjustRightInd w:val="0"/>
      <w:spacing w:after="0" w:line="240" w:lineRule="auto"/>
    </w:pPr>
    <w:rPr>
      <w:rFonts w:ascii="Calibri" w:hAnsi="Calibri" w:cs="Calibri"/>
      <w:color w:val="000000"/>
      <w:sz w:val="24"/>
      <w:szCs w:val="24"/>
    </w:rPr>
  </w:style>
  <w:style w:type="character" w:styleId="FollowedHyperlink">
    <w:name w:val="FollowedHyperlink"/>
    <w:basedOn w:val="DefaultParagraphFont"/>
    <w:uiPriority w:val="99"/>
    <w:semiHidden/>
    <w:unhideWhenUsed/>
    <w:rsid w:val="00FB68E1"/>
    <w:rPr>
      <w:color w:val="800080" w:themeColor="followedHyperlink"/>
      <w:u w:val="single"/>
    </w:rPr>
  </w:style>
  <w:style w:type="character" w:customStyle="1" w:styleId="Heading1Char">
    <w:name w:val="Heading 1 Char"/>
    <w:basedOn w:val="DefaultParagraphFont"/>
    <w:link w:val="Heading1"/>
    <w:uiPriority w:val="9"/>
    <w:rsid w:val="001F6538"/>
    <w:rPr>
      <w:rFonts w:asciiTheme="majorHAnsi" w:eastAsiaTheme="majorEastAsia" w:hAnsiTheme="majorHAnsi" w:cstheme="majorBidi"/>
      <w:b/>
      <w:bCs/>
      <w:color w:val="365F91" w:themeColor="accent1" w:themeShade="BF"/>
      <w:sz w:val="28"/>
      <w:szCs w:val="28"/>
    </w:rPr>
  </w:style>
  <w:style w:type="character" w:customStyle="1" w:styleId="Normal1">
    <w:name w:val="Normal1"/>
    <w:basedOn w:val="DefaultParagraphFont"/>
    <w:rsid w:val="000958BE"/>
  </w:style>
  <w:style w:type="character" w:customStyle="1" w:styleId="Heading2Char">
    <w:name w:val="Heading 2 Char"/>
    <w:basedOn w:val="DefaultParagraphFont"/>
    <w:link w:val="Heading2"/>
    <w:uiPriority w:val="9"/>
    <w:semiHidden/>
    <w:rsid w:val="00A76C27"/>
    <w:rPr>
      <w:rFonts w:asciiTheme="majorHAnsi" w:eastAsiaTheme="majorEastAsia" w:hAnsiTheme="majorHAnsi" w:cstheme="majorBidi"/>
      <w:b/>
      <w:bCs/>
      <w:color w:val="4F81BD" w:themeColor="accent1"/>
      <w:sz w:val="26"/>
      <w:szCs w:val="26"/>
    </w:rPr>
  </w:style>
  <w:style w:type="character" w:customStyle="1" w:styleId="pshyperlink">
    <w:name w:val="pshyperlink"/>
    <w:rsid w:val="00EA4995"/>
  </w:style>
  <w:style w:type="character" w:customStyle="1" w:styleId="palevel0secondary">
    <w:name w:val="palevel0secondary"/>
    <w:basedOn w:val="DefaultParagraphFont"/>
    <w:rsid w:val="00DC64DB"/>
  </w:style>
  <w:style w:type="character" w:customStyle="1" w:styleId="apple-converted-space">
    <w:name w:val="apple-converted-space"/>
    <w:basedOn w:val="DefaultParagraphFont"/>
    <w:rsid w:val="0099362F"/>
  </w:style>
  <w:style w:type="paragraph" w:styleId="IntenseQuote">
    <w:name w:val="Intense Quote"/>
    <w:basedOn w:val="Normal"/>
    <w:next w:val="Normal"/>
    <w:link w:val="IntenseQuoteChar"/>
    <w:uiPriority w:val="30"/>
    <w:qFormat/>
    <w:rsid w:val="00776BDB"/>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76BDB"/>
    <w:rPr>
      <w:b/>
      <w:bCs/>
      <w:i/>
      <w:iCs/>
      <w:color w:val="4F81BD" w:themeColor="accent1"/>
    </w:rPr>
  </w:style>
  <w:style w:type="character" w:customStyle="1" w:styleId="smaller">
    <w:name w:val="smaller"/>
    <w:basedOn w:val="DefaultParagraphFont"/>
    <w:rsid w:val="003E0B0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velope address"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F653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A76C2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EC752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181D"/>
    <w:pPr>
      <w:ind w:left="720"/>
      <w:contextualSpacing/>
    </w:pPr>
  </w:style>
  <w:style w:type="paragraph" w:styleId="Header">
    <w:name w:val="header"/>
    <w:basedOn w:val="Normal"/>
    <w:link w:val="HeaderChar"/>
    <w:uiPriority w:val="99"/>
    <w:unhideWhenUsed/>
    <w:rsid w:val="001602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0243"/>
  </w:style>
  <w:style w:type="paragraph" w:styleId="Footer">
    <w:name w:val="footer"/>
    <w:basedOn w:val="Normal"/>
    <w:link w:val="FooterChar"/>
    <w:uiPriority w:val="99"/>
    <w:unhideWhenUsed/>
    <w:rsid w:val="001602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0243"/>
  </w:style>
  <w:style w:type="paragraph" w:styleId="BalloonText">
    <w:name w:val="Balloon Text"/>
    <w:basedOn w:val="Normal"/>
    <w:link w:val="BalloonTextChar"/>
    <w:uiPriority w:val="99"/>
    <w:semiHidden/>
    <w:unhideWhenUsed/>
    <w:rsid w:val="001602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0243"/>
    <w:rPr>
      <w:rFonts w:ascii="Tahoma" w:hAnsi="Tahoma" w:cs="Tahoma"/>
      <w:sz w:val="16"/>
      <w:szCs w:val="16"/>
    </w:rPr>
  </w:style>
  <w:style w:type="paragraph" w:styleId="NormalWeb">
    <w:name w:val="Normal (Web)"/>
    <w:basedOn w:val="Normal"/>
    <w:uiPriority w:val="99"/>
    <w:unhideWhenUsed/>
    <w:rsid w:val="002F721A"/>
    <w:pPr>
      <w:spacing w:before="100" w:beforeAutospacing="1" w:after="100" w:afterAutospacing="1" w:line="240" w:lineRule="auto"/>
    </w:pPr>
    <w:rPr>
      <w:rFonts w:ascii="Times New Roman" w:hAnsi="Times New Roman" w:cs="Times New Roman"/>
      <w:sz w:val="24"/>
      <w:szCs w:val="24"/>
    </w:rPr>
  </w:style>
  <w:style w:type="character" w:customStyle="1" w:styleId="Heading3Char">
    <w:name w:val="Heading 3 Char"/>
    <w:basedOn w:val="DefaultParagraphFont"/>
    <w:link w:val="Heading3"/>
    <w:uiPriority w:val="9"/>
    <w:rsid w:val="00EC752A"/>
    <w:rPr>
      <w:rFonts w:ascii="Times New Roman" w:eastAsia="Times New Roman" w:hAnsi="Times New Roman" w:cs="Times New Roman"/>
      <w:b/>
      <w:bCs/>
      <w:sz w:val="27"/>
      <w:szCs w:val="27"/>
    </w:rPr>
  </w:style>
  <w:style w:type="character" w:customStyle="1" w:styleId="date-display-single">
    <w:name w:val="date-display-single"/>
    <w:basedOn w:val="DefaultParagraphFont"/>
    <w:rsid w:val="00EC752A"/>
  </w:style>
  <w:style w:type="character" w:customStyle="1" w:styleId="date-display-start">
    <w:name w:val="date-display-start"/>
    <w:basedOn w:val="DefaultParagraphFont"/>
    <w:rsid w:val="00EC752A"/>
  </w:style>
  <w:style w:type="character" w:customStyle="1" w:styleId="date-display-separator">
    <w:name w:val="date-display-separator"/>
    <w:basedOn w:val="DefaultParagraphFont"/>
    <w:rsid w:val="00EC752A"/>
  </w:style>
  <w:style w:type="character" w:customStyle="1" w:styleId="date-display-end">
    <w:name w:val="date-display-end"/>
    <w:basedOn w:val="DefaultParagraphFont"/>
    <w:rsid w:val="00EC752A"/>
  </w:style>
  <w:style w:type="character" w:styleId="Hyperlink">
    <w:name w:val="Hyperlink"/>
    <w:basedOn w:val="DefaultParagraphFont"/>
    <w:uiPriority w:val="99"/>
    <w:unhideWhenUsed/>
    <w:rsid w:val="00705BD1"/>
    <w:rPr>
      <w:color w:val="0000FF"/>
      <w:u w:val="single"/>
    </w:rPr>
  </w:style>
  <w:style w:type="character" w:styleId="Emphasis">
    <w:name w:val="Emphasis"/>
    <w:basedOn w:val="DefaultParagraphFont"/>
    <w:uiPriority w:val="20"/>
    <w:qFormat/>
    <w:rsid w:val="0060113B"/>
    <w:rPr>
      <w:i/>
      <w:iCs/>
    </w:rPr>
  </w:style>
  <w:style w:type="paragraph" w:styleId="EnvelopeAddress">
    <w:name w:val="envelope address"/>
    <w:basedOn w:val="Normal"/>
    <w:rsid w:val="00B04A43"/>
    <w:pPr>
      <w:framePr w:w="7920" w:h="1980" w:hRule="exact" w:hSpace="180" w:wrap="auto" w:hAnchor="page" w:xAlign="center" w:yAlign="bottom"/>
      <w:spacing w:after="0" w:line="240" w:lineRule="auto"/>
      <w:ind w:left="2880"/>
    </w:pPr>
    <w:rPr>
      <w:rFonts w:ascii="Arial" w:eastAsia="Times New Roman" w:hAnsi="Arial" w:cs="Arial"/>
      <w:sz w:val="24"/>
      <w:szCs w:val="24"/>
    </w:rPr>
  </w:style>
  <w:style w:type="character" w:customStyle="1" w:styleId="apple-tab-span">
    <w:name w:val="apple-tab-span"/>
    <w:basedOn w:val="DefaultParagraphFont"/>
    <w:rsid w:val="001A670C"/>
  </w:style>
  <w:style w:type="character" w:customStyle="1" w:styleId="apple-style-span">
    <w:name w:val="apple-style-span"/>
    <w:basedOn w:val="DefaultParagraphFont"/>
    <w:rsid w:val="00FB756D"/>
  </w:style>
  <w:style w:type="character" w:customStyle="1" w:styleId="boldblue">
    <w:name w:val="boldblue"/>
    <w:basedOn w:val="DefaultParagraphFont"/>
    <w:rsid w:val="009B7CFB"/>
  </w:style>
  <w:style w:type="character" w:customStyle="1" w:styleId="speaker-subtitle">
    <w:name w:val="speaker-subtitle"/>
    <w:basedOn w:val="DefaultParagraphFont"/>
    <w:rsid w:val="00600F26"/>
  </w:style>
  <w:style w:type="character" w:customStyle="1" w:styleId="st">
    <w:name w:val="st"/>
    <w:basedOn w:val="DefaultParagraphFont"/>
    <w:rsid w:val="00EA59FC"/>
  </w:style>
  <w:style w:type="paragraph" w:styleId="PlainText">
    <w:name w:val="Plain Text"/>
    <w:basedOn w:val="Normal"/>
    <w:link w:val="PlainTextChar"/>
    <w:uiPriority w:val="99"/>
    <w:unhideWhenUsed/>
    <w:rsid w:val="00290D0F"/>
    <w:pPr>
      <w:spacing w:after="0" w:line="240" w:lineRule="auto"/>
    </w:pPr>
    <w:rPr>
      <w:rFonts w:ascii="Courier New" w:hAnsi="Courier New" w:cs="Courier New"/>
      <w:sz w:val="20"/>
      <w:szCs w:val="20"/>
    </w:rPr>
  </w:style>
  <w:style w:type="character" w:customStyle="1" w:styleId="PlainTextChar">
    <w:name w:val="Plain Text Char"/>
    <w:basedOn w:val="DefaultParagraphFont"/>
    <w:link w:val="PlainText"/>
    <w:uiPriority w:val="99"/>
    <w:rsid w:val="00290D0F"/>
    <w:rPr>
      <w:rFonts w:ascii="Courier New" w:hAnsi="Courier New" w:cs="Courier New"/>
      <w:sz w:val="20"/>
      <w:szCs w:val="20"/>
    </w:rPr>
  </w:style>
  <w:style w:type="paragraph" w:styleId="BodyText">
    <w:name w:val="Body Text"/>
    <w:basedOn w:val="Normal"/>
    <w:link w:val="BodyTextChar"/>
    <w:rsid w:val="00E024A0"/>
    <w:pPr>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E024A0"/>
    <w:rPr>
      <w:rFonts w:ascii="Times New Roman" w:eastAsia="Times New Roman" w:hAnsi="Times New Roman" w:cs="Times New Roman"/>
      <w:sz w:val="20"/>
      <w:szCs w:val="20"/>
    </w:rPr>
  </w:style>
  <w:style w:type="character" w:styleId="Strong">
    <w:name w:val="Strong"/>
    <w:basedOn w:val="DefaultParagraphFont"/>
    <w:uiPriority w:val="22"/>
    <w:qFormat/>
    <w:rsid w:val="007B6E32"/>
    <w:rPr>
      <w:b/>
      <w:bCs/>
    </w:rPr>
  </w:style>
  <w:style w:type="table" w:styleId="TableGrid">
    <w:name w:val="Table Grid"/>
    <w:basedOn w:val="TableNormal"/>
    <w:uiPriority w:val="59"/>
    <w:rsid w:val="00A741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B13AF"/>
    <w:pPr>
      <w:spacing w:after="0" w:line="240" w:lineRule="auto"/>
    </w:pPr>
  </w:style>
  <w:style w:type="paragraph" w:customStyle="1" w:styleId="Default">
    <w:name w:val="Default"/>
    <w:rsid w:val="00DF4295"/>
    <w:pPr>
      <w:autoSpaceDE w:val="0"/>
      <w:autoSpaceDN w:val="0"/>
      <w:adjustRightInd w:val="0"/>
      <w:spacing w:after="0" w:line="240" w:lineRule="auto"/>
    </w:pPr>
    <w:rPr>
      <w:rFonts w:ascii="Calibri" w:hAnsi="Calibri" w:cs="Calibri"/>
      <w:color w:val="000000"/>
      <w:sz w:val="24"/>
      <w:szCs w:val="24"/>
    </w:rPr>
  </w:style>
  <w:style w:type="character" w:styleId="FollowedHyperlink">
    <w:name w:val="FollowedHyperlink"/>
    <w:basedOn w:val="DefaultParagraphFont"/>
    <w:uiPriority w:val="99"/>
    <w:semiHidden/>
    <w:unhideWhenUsed/>
    <w:rsid w:val="00FB68E1"/>
    <w:rPr>
      <w:color w:val="800080" w:themeColor="followedHyperlink"/>
      <w:u w:val="single"/>
    </w:rPr>
  </w:style>
  <w:style w:type="character" w:customStyle="1" w:styleId="Heading1Char">
    <w:name w:val="Heading 1 Char"/>
    <w:basedOn w:val="DefaultParagraphFont"/>
    <w:link w:val="Heading1"/>
    <w:uiPriority w:val="9"/>
    <w:rsid w:val="001F6538"/>
    <w:rPr>
      <w:rFonts w:asciiTheme="majorHAnsi" w:eastAsiaTheme="majorEastAsia" w:hAnsiTheme="majorHAnsi" w:cstheme="majorBidi"/>
      <w:b/>
      <w:bCs/>
      <w:color w:val="365F91" w:themeColor="accent1" w:themeShade="BF"/>
      <w:sz w:val="28"/>
      <w:szCs w:val="28"/>
    </w:rPr>
  </w:style>
  <w:style w:type="character" w:customStyle="1" w:styleId="Normal1">
    <w:name w:val="Normal1"/>
    <w:basedOn w:val="DefaultParagraphFont"/>
    <w:rsid w:val="000958BE"/>
  </w:style>
  <w:style w:type="character" w:customStyle="1" w:styleId="Heading2Char">
    <w:name w:val="Heading 2 Char"/>
    <w:basedOn w:val="DefaultParagraphFont"/>
    <w:link w:val="Heading2"/>
    <w:uiPriority w:val="9"/>
    <w:semiHidden/>
    <w:rsid w:val="00A76C27"/>
    <w:rPr>
      <w:rFonts w:asciiTheme="majorHAnsi" w:eastAsiaTheme="majorEastAsia" w:hAnsiTheme="majorHAnsi" w:cstheme="majorBidi"/>
      <w:b/>
      <w:bCs/>
      <w:color w:val="4F81BD" w:themeColor="accent1"/>
      <w:sz w:val="26"/>
      <w:szCs w:val="26"/>
    </w:rPr>
  </w:style>
  <w:style w:type="character" w:customStyle="1" w:styleId="pshyperlink">
    <w:name w:val="pshyperlink"/>
    <w:rsid w:val="00EA4995"/>
  </w:style>
  <w:style w:type="character" w:customStyle="1" w:styleId="palevel0secondary">
    <w:name w:val="palevel0secondary"/>
    <w:basedOn w:val="DefaultParagraphFont"/>
    <w:rsid w:val="00DC64DB"/>
  </w:style>
  <w:style w:type="character" w:customStyle="1" w:styleId="apple-converted-space">
    <w:name w:val="apple-converted-space"/>
    <w:basedOn w:val="DefaultParagraphFont"/>
    <w:rsid w:val="0099362F"/>
  </w:style>
  <w:style w:type="paragraph" w:styleId="IntenseQuote">
    <w:name w:val="Intense Quote"/>
    <w:basedOn w:val="Normal"/>
    <w:next w:val="Normal"/>
    <w:link w:val="IntenseQuoteChar"/>
    <w:uiPriority w:val="30"/>
    <w:qFormat/>
    <w:rsid w:val="00776BDB"/>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76BDB"/>
    <w:rPr>
      <w:b/>
      <w:bCs/>
      <w:i/>
      <w:iCs/>
      <w:color w:val="4F81BD" w:themeColor="accent1"/>
    </w:rPr>
  </w:style>
  <w:style w:type="character" w:customStyle="1" w:styleId="smaller">
    <w:name w:val="smaller"/>
    <w:basedOn w:val="DefaultParagraphFont"/>
    <w:rsid w:val="003E0B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61132">
      <w:bodyDiv w:val="1"/>
      <w:marLeft w:val="0"/>
      <w:marRight w:val="0"/>
      <w:marTop w:val="0"/>
      <w:marBottom w:val="0"/>
      <w:divBdr>
        <w:top w:val="none" w:sz="0" w:space="0" w:color="auto"/>
        <w:left w:val="none" w:sz="0" w:space="0" w:color="auto"/>
        <w:bottom w:val="none" w:sz="0" w:space="0" w:color="auto"/>
        <w:right w:val="none" w:sz="0" w:space="0" w:color="auto"/>
      </w:divBdr>
    </w:div>
    <w:div w:id="17902232">
      <w:bodyDiv w:val="1"/>
      <w:marLeft w:val="0"/>
      <w:marRight w:val="0"/>
      <w:marTop w:val="0"/>
      <w:marBottom w:val="0"/>
      <w:divBdr>
        <w:top w:val="none" w:sz="0" w:space="0" w:color="auto"/>
        <w:left w:val="none" w:sz="0" w:space="0" w:color="auto"/>
        <w:bottom w:val="none" w:sz="0" w:space="0" w:color="auto"/>
        <w:right w:val="none" w:sz="0" w:space="0" w:color="auto"/>
      </w:divBdr>
    </w:div>
    <w:div w:id="31999886">
      <w:bodyDiv w:val="1"/>
      <w:marLeft w:val="0"/>
      <w:marRight w:val="0"/>
      <w:marTop w:val="0"/>
      <w:marBottom w:val="0"/>
      <w:divBdr>
        <w:top w:val="none" w:sz="0" w:space="0" w:color="auto"/>
        <w:left w:val="none" w:sz="0" w:space="0" w:color="auto"/>
        <w:bottom w:val="none" w:sz="0" w:space="0" w:color="auto"/>
        <w:right w:val="none" w:sz="0" w:space="0" w:color="auto"/>
      </w:divBdr>
    </w:div>
    <w:div w:id="34043342">
      <w:bodyDiv w:val="1"/>
      <w:marLeft w:val="0"/>
      <w:marRight w:val="0"/>
      <w:marTop w:val="0"/>
      <w:marBottom w:val="0"/>
      <w:divBdr>
        <w:top w:val="none" w:sz="0" w:space="0" w:color="auto"/>
        <w:left w:val="none" w:sz="0" w:space="0" w:color="auto"/>
        <w:bottom w:val="none" w:sz="0" w:space="0" w:color="auto"/>
        <w:right w:val="none" w:sz="0" w:space="0" w:color="auto"/>
      </w:divBdr>
    </w:div>
    <w:div w:id="39284176">
      <w:bodyDiv w:val="1"/>
      <w:marLeft w:val="0"/>
      <w:marRight w:val="0"/>
      <w:marTop w:val="0"/>
      <w:marBottom w:val="0"/>
      <w:divBdr>
        <w:top w:val="none" w:sz="0" w:space="0" w:color="auto"/>
        <w:left w:val="none" w:sz="0" w:space="0" w:color="auto"/>
        <w:bottom w:val="none" w:sz="0" w:space="0" w:color="auto"/>
        <w:right w:val="none" w:sz="0" w:space="0" w:color="auto"/>
      </w:divBdr>
    </w:div>
    <w:div w:id="41443338">
      <w:bodyDiv w:val="1"/>
      <w:marLeft w:val="0"/>
      <w:marRight w:val="0"/>
      <w:marTop w:val="0"/>
      <w:marBottom w:val="0"/>
      <w:divBdr>
        <w:top w:val="none" w:sz="0" w:space="0" w:color="auto"/>
        <w:left w:val="none" w:sz="0" w:space="0" w:color="auto"/>
        <w:bottom w:val="none" w:sz="0" w:space="0" w:color="auto"/>
        <w:right w:val="none" w:sz="0" w:space="0" w:color="auto"/>
      </w:divBdr>
    </w:div>
    <w:div w:id="46994953">
      <w:bodyDiv w:val="1"/>
      <w:marLeft w:val="0"/>
      <w:marRight w:val="0"/>
      <w:marTop w:val="0"/>
      <w:marBottom w:val="0"/>
      <w:divBdr>
        <w:top w:val="none" w:sz="0" w:space="0" w:color="auto"/>
        <w:left w:val="none" w:sz="0" w:space="0" w:color="auto"/>
        <w:bottom w:val="none" w:sz="0" w:space="0" w:color="auto"/>
        <w:right w:val="none" w:sz="0" w:space="0" w:color="auto"/>
      </w:divBdr>
      <w:divsChild>
        <w:div w:id="1136683114">
          <w:marLeft w:val="0"/>
          <w:marRight w:val="0"/>
          <w:marTop w:val="0"/>
          <w:marBottom w:val="0"/>
          <w:divBdr>
            <w:top w:val="none" w:sz="0" w:space="0" w:color="auto"/>
            <w:left w:val="none" w:sz="0" w:space="0" w:color="auto"/>
            <w:bottom w:val="none" w:sz="0" w:space="0" w:color="auto"/>
            <w:right w:val="none" w:sz="0" w:space="0" w:color="auto"/>
          </w:divBdr>
        </w:div>
        <w:div w:id="1273438425">
          <w:marLeft w:val="0"/>
          <w:marRight w:val="0"/>
          <w:marTop w:val="0"/>
          <w:marBottom w:val="0"/>
          <w:divBdr>
            <w:top w:val="none" w:sz="0" w:space="0" w:color="auto"/>
            <w:left w:val="none" w:sz="0" w:space="0" w:color="auto"/>
            <w:bottom w:val="none" w:sz="0" w:space="0" w:color="auto"/>
            <w:right w:val="none" w:sz="0" w:space="0" w:color="auto"/>
          </w:divBdr>
        </w:div>
        <w:div w:id="1156846396">
          <w:marLeft w:val="0"/>
          <w:marRight w:val="0"/>
          <w:marTop w:val="0"/>
          <w:marBottom w:val="0"/>
          <w:divBdr>
            <w:top w:val="none" w:sz="0" w:space="0" w:color="auto"/>
            <w:left w:val="none" w:sz="0" w:space="0" w:color="auto"/>
            <w:bottom w:val="none" w:sz="0" w:space="0" w:color="auto"/>
            <w:right w:val="none" w:sz="0" w:space="0" w:color="auto"/>
          </w:divBdr>
        </w:div>
      </w:divsChild>
    </w:div>
    <w:div w:id="58604015">
      <w:bodyDiv w:val="1"/>
      <w:marLeft w:val="0"/>
      <w:marRight w:val="0"/>
      <w:marTop w:val="0"/>
      <w:marBottom w:val="0"/>
      <w:divBdr>
        <w:top w:val="none" w:sz="0" w:space="0" w:color="auto"/>
        <w:left w:val="none" w:sz="0" w:space="0" w:color="auto"/>
        <w:bottom w:val="none" w:sz="0" w:space="0" w:color="auto"/>
        <w:right w:val="none" w:sz="0" w:space="0" w:color="auto"/>
      </w:divBdr>
    </w:div>
    <w:div w:id="91173323">
      <w:bodyDiv w:val="1"/>
      <w:marLeft w:val="0"/>
      <w:marRight w:val="0"/>
      <w:marTop w:val="0"/>
      <w:marBottom w:val="0"/>
      <w:divBdr>
        <w:top w:val="none" w:sz="0" w:space="0" w:color="auto"/>
        <w:left w:val="none" w:sz="0" w:space="0" w:color="auto"/>
        <w:bottom w:val="none" w:sz="0" w:space="0" w:color="auto"/>
        <w:right w:val="none" w:sz="0" w:space="0" w:color="auto"/>
      </w:divBdr>
    </w:div>
    <w:div w:id="135032831">
      <w:bodyDiv w:val="1"/>
      <w:marLeft w:val="0"/>
      <w:marRight w:val="0"/>
      <w:marTop w:val="0"/>
      <w:marBottom w:val="0"/>
      <w:divBdr>
        <w:top w:val="none" w:sz="0" w:space="0" w:color="auto"/>
        <w:left w:val="none" w:sz="0" w:space="0" w:color="auto"/>
        <w:bottom w:val="none" w:sz="0" w:space="0" w:color="auto"/>
        <w:right w:val="none" w:sz="0" w:space="0" w:color="auto"/>
      </w:divBdr>
    </w:div>
    <w:div w:id="141387178">
      <w:bodyDiv w:val="1"/>
      <w:marLeft w:val="0"/>
      <w:marRight w:val="0"/>
      <w:marTop w:val="0"/>
      <w:marBottom w:val="0"/>
      <w:divBdr>
        <w:top w:val="none" w:sz="0" w:space="0" w:color="auto"/>
        <w:left w:val="none" w:sz="0" w:space="0" w:color="auto"/>
        <w:bottom w:val="none" w:sz="0" w:space="0" w:color="auto"/>
        <w:right w:val="none" w:sz="0" w:space="0" w:color="auto"/>
      </w:divBdr>
    </w:div>
    <w:div w:id="149181990">
      <w:bodyDiv w:val="1"/>
      <w:marLeft w:val="0"/>
      <w:marRight w:val="0"/>
      <w:marTop w:val="0"/>
      <w:marBottom w:val="0"/>
      <w:divBdr>
        <w:top w:val="none" w:sz="0" w:space="0" w:color="auto"/>
        <w:left w:val="none" w:sz="0" w:space="0" w:color="auto"/>
        <w:bottom w:val="none" w:sz="0" w:space="0" w:color="auto"/>
        <w:right w:val="none" w:sz="0" w:space="0" w:color="auto"/>
      </w:divBdr>
    </w:div>
    <w:div w:id="151222638">
      <w:bodyDiv w:val="1"/>
      <w:marLeft w:val="0"/>
      <w:marRight w:val="0"/>
      <w:marTop w:val="0"/>
      <w:marBottom w:val="0"/>
      <w:divBdr>
        <w:top w:val="none" w:sz="0" w:space="0" w:color="auto"/>
        <w:left w:val="none" w:sz="0" w:space="0" w:color="auto"/>
        <w:bottom w:val="none" w:sz="0" w:space="0" w:color="auto"/>
        <w:right w:val="none" w:sz="0" w:space="0" w:color="auto"/>
      </w:divBdr>
    </w:div>
    <w:div w:id="152338362">
      <w:bodyDiv w:val="1"/>
      <w:marLeft w:val="0"/>
      <w:marRight w:val="0"/>
      <w:marTop w:val="0"/>
      <w:marBottom w:val="0"/>
      <w:divBdr>
        <w:top w:val="none" w:sz="0" w:space="0" w:color="auto"/>
        <w:left w:val="none" w:sz="0" w:space="0" w:color="auto"/>
        <w:bottom w:val="none" w:sz="0" w:space="0" w:color="auto"/>
        <w:right w:val="none" w:sz="0" w:space="0" w:color="auto"/>
      </w:divBdr>
    </w:div>
    <w:div w:id="157355568">
      <w:bodyDiv w:val="1"/>
      <w:marLeft w:val="0"/>
      <w:marRight w:val="0"/>
      <w:marTop w:val="0"/>
      <w:marBottom w:val="0"/>
      <w:divBdr>
        <w:top w:val="none" w:sz="0" w:space="0" w:color="auto"/>
        <w:left w:val="none" w:sz="0" w:space="0" w:color="auto"/>
        <w:bottom w:val="none" w:sz="0" w:space="0" w:color="auto"/>
        <w:right w:val="none" w:sz="0" w:space="0" w:color="auto"/>
      </w:divBdr>
    </w:div>
    <w:div w:id="158354187">
      <w:bodyDiv w:val="1"/>
      <w:marLeft w:val="0"/>
      <w:marRight w:val="0"/>
      <w:marTop w:val="0"/>
      <w:marBottom w:val="0"/>
      <w:divBdr>
        <w:top w:val="none" w:sz="0" w:space="0" w:color="auto"/>
        <w:left w:val="none" w:sz="0" w:space="0" w:color="auto"/>
        <w:bottom w:val="none" w:sz="0" w:space="0" w:color="auto"/>
        <w:right w:val="none" w:sz="0" w:space="0" w:color="auto"/>
      </w:divBdr>
    </w:div>
    <w:div w:id="168832288">
      <w:bodyDiv w:val="1"/>
      <w:marLeft w:val="0"/>
      <w:marRight w:val="0"/>
      <w:marTop w:val="0"/>
      <w:marBottom w:val="0"/>
      <w:divBdr>
        <w:top w:val="none" w:sz="0" w:space="0" w:color="auto"/>
        <w:left w:val="none" w:sz="0" w:space="0" w:color="auto"/>
        <w:bottom w:val="none" w:sz="0" w:space="0" w:color="auto"/>
        <w:right w:val="none" w:sz="0" w:space="0" w:color="auto"/>
      </w:divBdr>
    </w:div>
    <w:div w:id="194852969">
      <w:bodyDiv w:val="1"/>
      <w:marLeft w:val="0"/>
      <w:marRight w:val="0"/>
      <w:marTop w:val="0"/>
      <w:marBottom w:val="0"/>
      <w:divBdr>
        <w:top w:val="none" w:sz="0" w:space="0" w:color="auto"/>
        <w:left w:val="none" w:sz="0" w:space="0" w:color="auto"/>
        <w:bottom w:val="none" w:sz="0" w:space="0" w:color="auto"/>
        <w:right w:val="none" w:sz="0" w:space="0" w:color="auto"/>
      </w:divBdr>
    </w:div>
    <w:div w:id="246689636">
      <w:bodyDiv w:val="1"/>
      <w:marLeft w:val="0"/>
      <w:marRight w:val="0"/>
      <w:marTop w:val="0"/>
      <w:marBottom w:val="0"/>
      <w:divBdr>
        <w:top w:val="none" w:sz="0" w:space="0" w:color="auto"/>
        <w:left w:val="none" w:sz="0" w:space="0" w:color="auto"/>
        <w:bottom w:val="none" w:sz="0" w:space="0" w:color="auto"/>
        <w:right w:val="none" w:sz="0" w:space="0" w:color="auto"/>
      </w:divBdr>
    </w:div>
    <w:div w:id="247928218">
      <w:bodyDiv w:val="1"/>
      <w:marLeft w:val="0"/>
      <w:marRight w:val="0"/>
      <w:marTop w:val="0"/>
      <w:marBottom w:val="0"/>
      <w:divBdr>
        <w:top w:val="none" w:sz="0" w:space="0" w:color="auto"/>
        <w:left w:val="none" w:sz="0" w:space="0" w:color="auto"/>
        <w:bottom w:val="none" w:sz="0" w:space="0" w:color="auto"/>
        <w:right w:val="none" w:sz="0" w:space="0" w:color="auto"/>
      </w:divBdr>
    </w:div>
    <w:div w:id="267083207">
      <w:bodyDiv w:val="1"/>
      <w:marLeft w:val="0"/>
      <w:marRight w:val="0"/>
      <w:marTop w:val="0"/>
      <w:marBottom w:val="0"/>
      <w:divBdr>
        <w:top w:val="none" w:sz="0" w:space="0" w:color="auto"/>
        <w:left w:val="none" w:sz="0" w:space="0" w:color="auto"/>
        <w:bottom w:val="none" w:sz="0" w:space="0" w:color="auto"/>
        <w:right w:val="none" w:sz="0" w:space="0" w:color="auto"/>
      </w:divBdr>
    </w:div>
    <w:div w:id="294913597">
      <w:bodyDiv w:val="1"/>
      <w:marLeft w:val="0"/>
      <w:marRight w:val="0"/>
      <w:marTop w:val="0"/>
      <w:marBottom w:val="0"/>
      <w:divBdr>
        <w:top w:val="none" w:sz="0" w:space="0" w:color="auto"/>
        <w:left w:val="none" w:sz="0" w:space="0" w:color="auto"/>
        <w:bottom w:val="none" w:sz="0" w:space="0" w:color="auto"/>
        <w:right w:val="none" w:sz="0" w:space="0" w:color="auto"/>
      </w:divBdr>
    </w:div>
    <w:div w:id="297228738">
      <w:bodyDiv w:val="1"/>
      <w:marLeft w:val="0"/>
      <w:marRight w:val="0"/>
      <w:marTop w:val="0"/>
      <w:marBottom w:val="0"/>
      <w:divBdr>
        <w:top w:val="none" w:sz="0" w:space="0" w:color="auto"/>
        <w:left w:val="none" w:sz="0" w:space="0" w:color="auto"/>
        <w:bottom w:val="none" w:sz="0" w:space="0" w:color="auto"/>
        <w:right w:val="none" w:sz="0" w:space="0" w:color="auto"/>
      </w:divBdr>
    </w:div>
    <w:div w:id="341788196">
      <w:bodyDiv w:val="1"/>
      <w:marLeft w:val="0"/>
      <w:marRight w:val="0"/>
      <w:marTop w:val="0"/>
      <w:marBottom w:val="0"/>
      <w:divBdr>
        <w:top w:val="none" w:sz="0" w:space="0" w:color="auto"/>
        <w:left w:val="none" w:sz="0" w:space="0" w:color="auto"/>
        <w:bottom w:val="none" w:sz="0" w:space="0" w:color="auto"/>
        <w:right w:val="none" w:sz="0" w:space="0" w:color="auto"/>
      </w:divBdr>
    </w:div>
    <w:div w:id="348991114">
      <w:bodyDiv w:val="1"/>
      <w:marLeft w:val="0"/>
      <w:marRight w:val="0"/>
      <w:marTop w:val="0"/>
      <w:marBottom w:val="0"/>
      <w:divBdr>
        <w:top w:val="none" w:sz="0" w:space="0" w:color="auto"/>
        <w:left w:val="none" w:sz="0" w:space="0" w:color="auto"/>
        <w:bottom w:val="none" w:sz="0" w:space="0" w:color="auto"/>
        <w:right w:val="none" w:sz="0" w:space="0" w:color="auto"/>
      </w:divBdr>
    </w:div>
    <w:div w:id="350649334">
      <w:bodyDiv w:val="1"/>
      <w:marLeft w:val="0"/>
      <w:marRight w:val="0"/>
      <w:marTop w:val="0"/>
      <w:marBottom w:val="0"/>
      <w:divBdr>
        <w:top w:val="none" w:sz="0" w:space="0" w:color="auto"/>
        <w:left w:val="none" w:sz="0" w:space="0" w:color="auto"/>
        <w:bottom w:val="none" w:sz="0" w:space="0" w:color="auto"/>
        <w:right w:val="none" w:sz="0" w:space="0" w:color="auto"/>
      </w:divBdr>
    </w:div>
    <w:div w:id="363672697">
      <w:bodyDiv w:val="1"/>
      <w:marLeft w:val="0"/>
      <w:marRight w:val="0"/>
      <w:marTop w:val="0"/>
      <w:marBottom w:val="0"/>
      <w:divBdr>
        <w:top w:val="none" w:sz="0" w:space="0" w:color="auto"/>
        <w:left w:val="none" w:sz="0" w:space="0" w:color="auto"/>
        <w:bottom w:val="none" w:sz="0" w:space="0" w:color="auto"/>
        <w:right w:val="none" w:sz="0" w:space="0" w:color="auto"/>
      </w:divBdr>
    </w:div>
    <w:div w:id="367683808">
      <w:bodyDiv w:val="1"/>
      <w:marLeft w:val="0"/>
      <w:marRight w:val="0"/>
      <w:marTop w:val="0"/>
      <w:marBottom w:val="0"/>
      <w:divBdr>
        <w:top w:val="none" w:sz="0" w:space="0" w:color="auto"/>
        <w:left w:val="none" w:sz="0" w:space="0" w:color="auto"/>
        <w:bottom w:val="none" w:sz="0" w:space="0" w:color="auto"/>
        <w:right w:val="none" w:sz="0" w:space="0" w:color="auto"/>
      </w:divBdr>
    </w:div>
    <w:div w:id="372735361">
      <w:bodyDiv w:val="1"/>
      <w:marLeft w:val="0"/>
      <w:marRight w:val="0"/>
      <w:marTop w:val="0"/>
      <w:marBottom w:val="0"/>
      <w:divBdr>
        <w:top w:val="none" w:sz="0" w:space="0" w:color="auto"/>
        <w:left w:val="none" w:sz="0" w:space="0" w:color="auto"/>
        <w:bottom w:val="none" w:sz="0" w:space="0" w:color="auto"/>
        <w:right w:val="none" w:sz="0" w:space="0" w:color="auto"/>
      </w:divBdr>
    </w:div>
    <w:div w:id="382993603">
      <w:bodyDiv w:val="1"/>
      <w:marLeft w:val="0"/>
      <w:marRight w:val="0"/>
      <w:marTop w:val="0"/>
      <w:marBottom w:val="0"/>
      <w:divBdr>
        <w:top w:val="none" w:sz="0" w:space="0" w:color="auto"/>
        <w:left w:val="none" w:sz="0" w:space="0" w:color="auto"/>
        <w:bottom w:val="none" w:sz="0" w:space="0" w:color="auto"/>
        <w:right w:val="none" w:sz="0" w:space="0" w:color="auto"/>
      </w:divBdr>
    </w:div>
    <w:div w:id="389381953">
      <w:bodyDiv w:val="1"/>
      <w:marLeft w:val="0"/>
      <w:marRight w:val="0"/>
      <w:marTop w:val="0"/>
      <w:marBottom w:val="0"/>
      <w:divBdr>
        <w:top w:val="none" w:sz="0" w:space="0" w:color="auto"/>
        <w:left w:val="none" w:sz="0" w:space="0" w:color="auto"/>
        <w:bottom w:val="none" w:sz="0" w:space="0" w:color="auto"/>
        <w:right w:val="none" w:sz="0" w:space="0" w:color="auto"/>
      </w:divBdr>
    </w:div>
    <w:div w:id="389885124">
      <w:bodyDiv w:val="1"/>
      <w:marLeft w:val="0"/>
      <w:marRight w:val="0"/>
      <w:marTop w:val="0"/>
      <w:marBottom w:val="0"/>
      <w:divBdr>
        <w:top w:val="none" w:sz="0" w:space="0" w:color="auto"/>
        <w:left w:val="none" w:sz="0" w:space="0" w:color="auto"/>
        <w:bottom w:val="none" w:sz="0" w:space="0" w:color="auto"/>
        <w:right w:val="none" w:sz="0" w:space="0" w:color="auto"/>
      </w:divBdr>
      <w:divsChild>
        <w:div w:id="1319840319">
          <w:marLeft w:val="0"/>
          <w:marRight w:val="0"/>
          <w:marTop w:val="0"/>
          <w:marBottom w:val="0"/>
          <w:divBdr>
            <w:top w:val="none" w:sz="0" w:space="0" w:color="auto"/>
            <w:left w:val="none" w:sz="0" w:space="0" w:color="auto"/>
            <w:bottom w:val="none" w:sz="0" w:space="0" w:color="auto"/>
            <w:right w:val="none" w:sz="0" w:space="0" w:color="auto"/>
          </w:divBdr>
        </w:div>
        <w:div w:id="1241982555">
          <w:marLeft w:val="0"/>
          <w:marRight w:val="0"/>
          <w:marTop w:val="0"/>
          <w:marBottom w:val="0"/>
          <w:divBdr>
            <w:top w:val="none" w:sz="0" w:space="0" w:color="auto"/>
            <w:left w:val="none" w:sz="0" w:space="0" w:color="auto"/>
            <w:bottom w:val="none" w:sz="0" w:space="0" w:color="auto"/>
            <w:right w:val="none" w:sz="0" w:space="0" w:color="auto"/>
          </w:divBdr>
        </w:div>
      </w:divsChild>
    </w:div>
    <w:div w:id="430515611">
      <w:bodyDiv w:val="1"/>
      <w:marLeft w:val="0"/>
      <w:marRight w:val="0"/>
      <w:marTop w:val="0"/>
      <w:marBottom w:val="0"/>
      <w:divBdr>
        <w:top w:val="none" w:sz="0" w:space="0" w:color="auto"/>
        <w:left w:val="none" w:sz="0" w:space="0" w:color="auto"/>
        <w:bottom w:val="none" w:sz="0" w:space="0" w:color="auto"/>
        <w:right w:val="none" w:sz="0" w:space="0" w:color="auto"/>
      </w:divBdr>
    </w:div>
    <w:div w:id="435714796">
      <w:bodyDiv w:val="1"/>
      <w:marLeft w:val="0"/>
      <w:marRight w:val="0"/>
      <w:marTop w:val="0"/>
      <w:marBottom w:val="0"/>
      <w:divBdr>
        <w:top w:val="none" w:sz="0" w:space="0" w:color="auto"/>
        <w:left w:val="none" w:sz="0" w:space="0" w:color="auto"/>
        <w:bottom w:val="none" w:sz="0" w:space="0" w:color="auto"/>
        <w:right w:val="none" w:sz="0" w:space="0" w:color="auto"/>
      </w:divBdr>
    </w:div>
    <w:div w:id="472022209">
      <w:bodyDiv w:val="1"/>
      <w:marLeft w:val="0"/>
      <w:marRight w:val="0"/>
      <w:marTop w:val="0"/>
      <w:marBottom w:val="0"/>
      <w:divBdr>
        <w:top w:val="none" w:sz="0" w:space="0" w:color="auto"/>
        <w:left w:val="none" w:sz="0" w:space="0" w:color="auto"/>
        <w:bottom w:val="none" w:sz="0" w:space="0" w:color="auto"/>
        <w:right w:val="none" w:sz="0" w:space="0" w:color="auto"/>
      </w:divBdr>
    </w:div>
    <w:div w:id="473330782">
      <w:bodyDiv w:val="1"/>
      <w:marLeft w:val="0"/>
      <w:marRight w:val="0"/>
      <w:marTop w:val="0"/>
      <w:marBottom w:val="0"/>
      <w:divBdr>
        <w:top w:val="none" w:sz="0" w:space="0" w:color="auto"/>
        <w:left w:val="none" w:sz="0" w:space="0" w:color="auto"/>
        <w:bottom w:val="none" w:sz="0" w:space="0" w:color="auto"/>
        <w:right w:val="none" w:sz="0" w:space="0" w:color="auto"/>
      </w:divBdr>
    </w:div>
    <w:div w:id="496073240">
      <w:bodyDiv w:val="1"/>
      <w:marLeft w:val="0"/>
      <w:marRight w:val="0"/>
      <w:marTop w:val="0"/>
      <w:marBottom w:val="0"/>
      <w:divBdr>
        <w:top w:val="none" w:sz="0" w:space="0" w:color="auto"/>
        <w:left w:val="none" w:sz="0" w:space="0" w:color="auto"/>
        <w:bottom w:val="none" w:sz="0" w:space="0" w:color="auto"/>
        <w:right w:val="none" w:sz="0" w:space="0" w:color="auto"/>
      </w:divBdr>
    </w:div>
    <w:div w:id="496308433">
      <w:bodyDiv w:val="1"/>
      <w:marLeft w:val="0"/>
      <w:marRight w:val="0"/>
      <w:marTop w:val="0"/>
      <w:marBottom w:val="0"/>
      <w:divBdr>
        <w:top w:val="none" w:sz="0" w:space="0" w:color="auto"/>
        <w:left w:val="none" w:sz="0" w:space="0" w:color="auto"/>
        <w:bottom w:val="none" w:sz="0" w:space="0" w:color="auto"/>
        <w:right w:val="none" w:sz="0" w:space="0" w:color="auto"/>
      </w:divBdr>
    </w:div>
    <w:div w:id="532810130">
      <w:bodyDiv w:val="1"/>
      <w:marLeft w:val="0"/>
      <w:marRight w:val="0"/>
      <w:marTop w:val="0"/>
      <w:marBottom w:val="0"/>
      <w:divBdr>
        <w:top w:val="none" w:sz="0" w:space="0" w:color="auto"/>
        <w:left w:val="none" w:sz="0" w:space="0" w:color="auto"/>
        <w:bottom w:val="none" w:sz="0" w:space="0" w:color="auto"/>
        <w:right w:val="none" w:sz="0" w:space="0" w:color="auto"/>
      </w:divBdr>
    </w:div>
    <w:div w:id="546183506">
      <w:bodyDiv w:val="1"/>
      <w:marLeft w:val="0"/>
      <w:marRight w:val="0"/>
      <w:marTop w:val="0"/>
      <w:marBottom w:val="0"/>
      <w:divBdr>
        <w:top w:val="none" w:sz="0" w:space="0" w:color="auto"/>
        <w:left w:val="none" w:sz="0" w:space="0" w:color="auto"/>
        <w:bottom w:val="none" w:sz="0" w:space="0" w:color="auto"/>
        <w:right w:val="none" w:sz="0" w:space="0" w:color="auto"/>
      </w:divBdr>
    </w:div>
    <w:div w:id="568079557">
      <w:bodyDiv w:val="1"/>
      <w:marLeft w:val="0"/>
      <w:marRight w:val="0"/>
      <w:marTop w:val="0"/>
      <w:marBottom w:val="0"/>
      <w:divBdr>
        <w:top w:val="none" w:sz="0" w:space="0" w:color="auto"/>
        <w:left w:val="none" w:sz="0" w:space="0" w:color="auto"/>
        <w:bottom w:val="none" w:sz="0" w:space="0" w:color="auto"/>
        <w:right w:val="none" w:sz="0" w:space="0" w:color="auto"/>
      </w:divBdr>
    </w:div>
    <w:div w:id="572617829">
      <w:bodyDiv w:val="1"/>
      <w:marLeft w:val="0"/>
      <w:marRight w:val="0"/>
      <w:marTop w:val="0"/>
      <w:marBottom w:val="0"/>
      <w:divBdr>
        <w:top w:val="none" w:sz="0" w:space="0" w:color="auto"/>
        <w:left w:val="none" w:sz="0" w:space="0" w:color="auto"/>
        <w:bottom w:val="none" w:sz="0" w:space="0" w:color="auto"/>
        <w:right w:val="none" w:sz="0" w:space="0" w:color="auto"/>
      </w:divBdr>
    </w:div>
    <w:div w:id="573441875">
      <w:bodyDiv w:val="1"/>
      <w:marLeft w:val="0"/>
      <w:marRight w:val="0"/>
      <w:marTop w:val="0"/>
      <w:marBottom w:val="0"/>
      <w:divBdr>
        <w:top w:val="none" w:sz="0" w:space="0" w:color="auto"/>
        <w:left w:val="none" w:sz="0" w:space="0" w:color="auto"/>
        <w:bottom w:val="none" w:sz="0" w:space="0" w:color="auto"/>
        <w:right w:val="none" w:sz="0" w:space="0" w:color="auto"/>
      </w:divBdr>
    </w:div>
    <w:div w:id="597493453">
      <w:bodyDiv w:val="1"/>
      <w:marLeft w:val="0"/>
      <w:marRight w:val="0"/>
      <w:marTop w:val="0"/>
      <w:marBottom w:val="0"/>
      <w:divBdr>
        <w:top w:val="none" w:sz="0" w:space="0" w:color="auto"/>
        <w:left w:val="none" w:sz="0" w:space="0" w:color="auto"/>
        <w:bottom w:val="none" w:sz="0" w:space="0" w:color="auto"/>
        <w:right w:val="none" w:sz="0" w:space="0" w:color="auto"/>
      </w:divBdr>
    </w:div>
    <w:div w:id="630017035">
      <w:bodyDiv w:val="1"/>
      <w:marLeft w:val="0"/>
      <w:marRight w:val="0"/>
      <w:marTop w:val="0"/>
      <w:marBottom w:val="0"/>
      <w:divBdr>
        <w:top w:val="none" w:sz="0" w:space="0" w:color="auto"/>
        <w:left w:val="none" w:sz="0" w:space="0" w:color="auto"/>
        <w:bottom w:val="none" w:sz="0" w:space="0" w:color="auto"/>
        <w:right w:val="none" w:sz="0" w:space="0" w:color="auto"/>
      </w:divBdr>
    </w:div>
    <w:div w:id="630870038">
      <w:bodyDiv w:val="1"/>
      <w:marLeft w:val="0"/>
      <w:marRight w:val="0"/>
      <w:marTop w:val="0"/>
      <w:marBottom w:val="0"/>
      <w:divBdr>
        <w:top w:val="none" w:sz="0" w:space="0" w:color="auto"/>
        <w:left w:val="none" w:sz="0" w:space="0" w:color="auto"/>
        <w:bottom w:val="none" w:sz="0" w:space="0" w:color="auto"/>
        <w:right w:val="none" w:sz="0" w:space="0" w:color="auto"/>
      </w:divBdr>
    </w:div>
    <w:div w:id="640039244">
      <w:bodyDiv w:val="1"/>
      <w:marLeft w:val="0"/>
      <w:marRight w:val="0"/>
      <w:marTop w:val="0"/>
      <w:marBottom w:val="0"/>
      <w:divBdr>
        <w:top w:val="none" w:sz="0" w:space="0" w:color="auto"/>
        <w:left w:val="none" w:sz="0" w:space="0" w:color="auto"/>
        <w:bottom w:val="none" w:sz="0" w:space="0" w:color="auto"/>
        <w:right w:val="none" w:sz="0" w:space="0" w:color="auto"/>
      </w:divBdr>
    </w:div>
    <w:div w:id="646127146">
      <w:bodyDiv w:val="1"/>
      <w:marLeft w:val="0"/>
      <w:marRight w:val="0"/>
      <w:marTop w:val="0"/>
      <w:marBottom w:val="0"/>
      <w:divBdr>
        <w:top w:val="none" w:sz="0" w:space="0" w:color="auto"/>
        <w:left w:val="none" w:sz="0" w:space="0" w:color="auto"/>
        <w:bottom w:val="none" w:sz="0" w:space="0" w:color="auto"/>
        <w:right w:val="none" w:sz="0" w:space="0" w:color="auto"/>
      </w:divBdr>
    </w:div>
    <w:div w:id="678586869">
      <w:bodyDiv w:val="1"/>
      <w:marLeft w:val="0"/>
      <w:marRight w:val="0"/>
      <w:marTop w:val="0"/>
      <w:marBottom w:val="0"/>
      <w:divBdr>
        <w:top w:val="none" w:sz="0" w:space="0" w:color="auto"/>
        <w:left w:val="none" w:sz="0" w:space="0" w:color="auto"/>
        <w:bottom w:val="none" w:sz="0" w:space="0" w:color="auto"/>
        <w:right w:val="none" w:sz="0" w:space="0" w:color="auto"/>
      </w:divBdr>
    </w:div>
    <w:div w:id="698628651">
      <w:bodyDiv w:val="1"/>
      <w:marLeft w:val="0"/>
      <w:marRight w:val="0"/>
      <w:marTop w:val="0"/>
      <w:marBottom w:val="0"/>
      <w:divBdr>
        <w:top w:val="none" w:sz="0" w:space="0" w:color="auto"/>
        <w:left w:val="none" w:sz="0" w:space="0" w:color="auto"/>
        <w:bottom w:val="none" w:sz="0" w:space="0" w:color="auto"/>
        <w:right w:val="none" w:sz="0" w:space="0" w:color="auto"/>
      </w:divBdr>
    </w:div>
    <w:div w:id="739062876">
      <w:bodyDiv w:val="1"/>
      <w:marLeft w:val="0"/>
      <w:marRight w:val="0"/>
      <w:marTop w:val="0"/>
      <w:marBottom w:val="0"/>
      <w:divBdr>
        <w:top w:val="none" w:sz="0" w:space="0" w:color="auto"/>
        <w:left w:val="none" w:sz="0" w:space="0" w:color="auto"/>
        <w:bottom w:val="none" w:sz="0" w:space="0" w:color="auto"/>
        <w:right w:val="none" w:sz="0" w:space="0" w:color="auto"/>
      </w:divBdr>
    </w:div>
    <w:div w:id="753942752">
      <w:bodyDiv w:val="1"/>
      <w:marLeft w:val="0"/>
      <w:marRight w:val="0"/>
      <w:marTop w:val="0"/>
      <w:marBottom w:val="0"/>
      <w:divBdr>
        <w:top w:val="none" w:sz="0" w:space="0" w:color="auto"/>
        <w:left w:val="none" w:sz="0" w:space="0" w:color="auto"/>
        <w:bottom w:val="none" w:sz="0" w:space="0" w:color="auto"/>
        <w:right w:val="none" w:sz="0" w:space="0" w:color="auto"/>
      </w:divBdr>
    </w:div>
    <w:div w:id="763913121">
      <w:bodyDiv w:val="1"/>
      <w:marLeft w:val="0"/>
      <w:marRight w:val="0"/>
      <w:marTop w:val="0"/>
      <w:marBottom w:val="0"/>
      <w:divBdr>
        <w:top w:val="none" w:sz="0" w:space="0" w:color="auto"/>
        <w:left w:val="none" w:sz="0" w:space="0" w:color="auto"/>
        <w:bottom w:val="none" w:sz="0" w:space="0" w:color="auto"/>
        <w:right w:val="none" w:sz="0" w:space="0" w:color="auto"/>
      </w:divBdr>
    </w:div>
    <w:div w:id="764619573">
      <w:bodyDiv w:val="1"/>
      <w:marLeft w:val="0"/>
      <w:marRight w:val="0"/>
      <w:marTop w:val="0"/>
      <w:marBottom w:val="0"/>
      <w:divBdr>
        <w:top w:val="none" w:sz="0" w:space="0" w:color="auto"/>
        <w:left w:val="none" w:sz="0" w:space="0" w:color="auto"/>
        <w:bottom w:val="none" w:sz="0" w:space="0" w:color="auto"/>
        <w:right w:val="none" w:sz="0" w:space="0" w:color="auto"/>
      </w:divBdr>
    </w:div>
    <w:div w:id="809978256">
      <w:bodyDiv w:val="1"/>
      <w:marLeft w:val="0"/>
      <w:marRight w:val="0"/>
      <w:marTop w:val="0"/>
      <w:marBottom w:val="0"/>
      <w:divBdr>
        <w:top w:val="none" w:sz="0" w:space="0" w:color="auto"/>
        <w:left w:val="none" w:sz="0" w:space="0" w:color="auto"/>
        <w:bottom w:val="none" w:sz="0" w:space="0" w:color="auto"/>
        <w:right w:val="none" w:sz="0" w:space="0" w:color="auto"/>
      </w:divBdr>
    </w:div>
    <w:div w:id="836656797">
      <w:bodyDiv w:val="1"/>
      <w:marLeft w:val="0"/>
      <w:marRight w:val="0"/>
      <w:marTop w:val="0"/>
      <w:marBottom w:val="0"/>
      <w:divBdr>
        <w:top w:val="none" w:sz="0" w:space="0" w:color="auto"/>
        <w:left w:val="none" w:sz="0" w:space="0" w:color="auto"/>
        <w:bottom w:val="none" w:sz="0" w:space="0" w:color="auto"/>
        <w:right w:val="none" w:sz="0" w:space="0" w:color="auto"/>
      </w:divBdr>
    </w:div>
    <w:div w:id="845679060">
      <w:bodyDiv w:val="1"/>
      <w:marLeft w:val="0"/>
      <w:marRight w:val="0"/>
      <w:marTop w:val="0"/>
      <w:marBottom w:val="0"/>
      <w:divBdr>
        <w:top w:val="none" w:sz="0" w:space="0" w:color="auto"/>
        <w:left w:val="none" w:sz="0" w:space="0" w:color="auto"/>
        <w:bottom w:val="none" w:sz="0" w:space="0" w:color="auto"/>
        <w:right w:val="none" w:sz="0" w:space="0" w:color="auto"/>
      </w:divBdr>
    </w:div>
    <w:div w:id="847521455">
      <w:bodyDiv w:val="1"/>
      <w:marLeft w:val="0"/>
      <w:marRight w:val="0"/>
      <w:marTop w:val="0"/>
      <w:marBottom w:val="0"/>
      <w:divBdr>
        <w:top w:val="none" w:sz="0" w:space="0" w:color="auto"/>
        <w:left w:val="none" w:sz="0" w:space="0" w:color="auto"/>
        <w:bottom w:val="none" w:sz="0" w:space="0" w:color="auto"/>
        <w:right w:val="none" w:sz="0" w:space="0" w:color="auto"/>
      </w:divBdr>
    </w:div>
    <w:div w:id="867522104">
      <w:bodyDiv w:val="1"/>
      <w:marLeft w:val="0"/>
      <w:marRight w:val="0"/>
      <w:marTop w:val="0"/>
      <w:marBottom w:val="0"/>
      <w:divBdr>
        <w:top w:val="none" w:sz="0" w:space="0" w:color="auto"/>
        <w:left w:val="none" w:sz="0" w:space="0" w:color="auto"/>
        <w:bottom w:val="none" w:sz="0" w:space="0" w:color="auto"/>
        <w:right w:val="none" w:sz="0" w:space="0" w:color="auto"/>
      </w:divBdr>
    </w:div>
    <w:div w:id="909774847">
      <w:bodyDiv w:val="1"/>
      <w:marLeft w:val="0"/>
      <w:marRight w:val="0"/>
      <w:marTop w:val="0"/>
      <w:marBottom w:val="0"/>
      <w:divBdr>
        <w:top w:val="none" w:sz="0" w:space="0" w:color="auto"/>
        <w:left w:val="none" w:sz="0" w:space="0" w:color="auto"/>
        <w:bottom w:val="none" w:sz="0" w:space="0" w:color="auto"/>
        <w:right w:val="none" w:sz="0" w:space="0" w:color="auto"/>
      </w:divBdr>
    </w:div>
    <w:div w:id="919872034">
      <w:bodyDiv w:val="1"/>
      <w:marLeft w:val="0"/>
      <w:marRight w:val="0"/>
      <w:marTop w:val="0"/>
      <w:marBottom w:val="0"/>
      <w:divBdr>
        <w:top w:val="none" w:sz="0" w:space="0" w:color="auto"/>
        <w:left w:val="none" w:sz="0" w:space="0" w:color="auto"/>
        <w:bottom w:val="none" w:sz="0" w:space="0" w:color="auto"/>
        <w:right w:val="none" w:sz="0" w:space="0" w:color="auto"/>
      </w:divBdr>
    </w:div>
    <w:div w:id="921258864">
      <w:bodyDiv w:val="1"/>
      <w:marLeft w:val="0"/>
      <w:marRight w:val="0"/>
      <w:marTop w:val="0"/>
      <w:marBottom w:val="0"/>
      <w:divBdr>
        <w:top w:val="none" w:sz="0" w:space="0" w:color="auto"/>
        <w:left w:val="none" w:sz="0" w:space="0" w:color="auto"/>
        <w:bottom w:val="none" w:sz="0" w:space="0" w:color="auto"/>
        <w:right w:val="none" w:sz="0" w:space="0" w:color="auto"/>
      </w:divBdr>
    </w:div>
    <w:div w:id="928343820">
      <w:bodyDiv w:val="1"/>
      <w:marLeft w:val="0"/>
      <w:marRight w:val="0"/>
      <w:marTop w:val="0"/>
      <w:marBottom w:val="0"/>
      <w:divBdr>
        <w:top w:val="none" w:sz="0" w:space="0" w:color="auto"/>
        <w:left w:val="none" w:sz="0" w:space="0" w:color="auto"/>
        <w:bottom w:val="none" w:sz="0" w:space="0" w:color="auto"/>
        <w:right w:val="none" w:sz="0" w:space="0" w:color="auto"/>
      </w:divBdr>
    </w:div>
    <w:div w:id="936138626">
      <w:bodyDiv w:val="1"/>
      <w:marLeft w:val="0"/>
      <w:marRight w:val="0"/>
      <w:marTop w:val="0"/>
      <w:marBottom w:val="0"/>
      <w:divBdr>
        <w:top w:val="none" w:sz="0" w:space="0" w:color="auto"/>
        <w:left w:val="none" w:sz="0" w:space="0" w:color="auto"/>
        <w:bottom w:val="none" w:sz="0" w:space="0" w:color="auto"/>
        <w:right w:val="none" w:sz="0" w:space="0" w:color="auto"/>
      </w:divBdr>
    </w:div>
    <w:div w:id="956446953">
      <w:bodyDiv w:val="1"/>
      <w:marLeft w:val="0"/>
      <w:marRight w:val="0"/>
      <w:marTop w:val="0"/>
      <w:marBottom w:val="0"/>
      <w:divBdr>
        <w:top w:val="none" w:sz="0" w:space="0" w:color="auto"/>
        <w:left w:val="none" w:sz="0" w:space="0" w:color="auto"/>
        <w:bottom w:val="none" w:sz="0" w:space="0" w:color="auto"/>
        <w:right w:val="none" w:sz="0" w:space="0" w:color="auto"/>
      </w:divBdr>
    </w:div>
    <w:div w:id="957566062">
      <w:bodyDiv w:val="1"/>
      <w:marLeft w:val="0"/>
      <w:marRight w:val="0"/>
      <w:marTop w:val="0"/>
      <w:marBottom w:val="0"/>
      <w:divBdr>
        <w:top w:val="none" w:sz="0" w:space="0" w:color="auto"/>
        <w:left w:val="none" w:sz="0" w:space="0" w:color="auto"/>
        <w:bottom w:val="none" w:sz="0" w:space="0" w:color="auto"/>
        <w:right w:val="none" w:sz="0" w:space="0" w:color="auto"/>
      </w:divBdr>
    </w:div>
    <w:div w:id="1009987722">
      <w:bodyDiv w:val="1"/>
      <w:marLeft w:val="0"/>
      <w:marRight w:val="0"/>
      <w:marTop w:val="0"/>
      <w:marBottom w:val="0"/>
      <w:divBdr>
        <w:top w:val="none" w:sz="0" w:space="0" w:color="auto"/>
        <w:left w:val="none" w:sz="0" w:space="0" w:color="auto"/>
        <w:bottom w:val="none" w:sz="0" w:space="0" w:color="auto"/>
        <w:right w:val="none" w:sz="0" w:space="0" w:color="auto"/>
      </w:divBdr>
    </w:div>
    <w:div w:id="1044256058">
      <w:bodyDiv w:val="1"/>
      <w:marLeft w:val="0"/>
      <w:marRight w:val="0"/>
      <w:marTop w:val="0"/>
      <w:marBottom w:val="0"/>
      <w:divBdr>
        <w:top w:val="none" w:sz="0" w:space="0" w:color="auto"/>
        <w:left w:val="none" w:sz="0" w:space="0" w:color="auto"/>
        <w:bottom w:val="none" w:sz="0" w:space="0" w:color="auto"/>
        <w:right w:val="none" w:sz="0" w:space="0" w:color="auto"/>
      </w:divBdr>
    </w:div>
    <w:div w:id="1077677366">
      <w:bodyDiv w:val="1"/>
      <w:marLeft w:val="0"/>
      <w:marRight w:val="0"/>
      <w:marTop w:val="0"/>
      <w:marBottom w:val="0"/>
      <w:divBdr>
        <w:top w:val="none" w:sz="0" w:space="0" w:color="auto"/>
        <w:left w:val="none" w:sz="0" w:space="0" w:color="auto"/>
        <w:bottom w:val="none" w:sz="0" w:space="0" w:color="auto"/>
        <w:right w:val="none" w:sz="0" w:space="0" w:color="auto"/>
      </w:divBdr>
    </w:div>
    <w:div w:id="1130438232">
      <w:bodyDiv w:val="1"/>
      <w:marLeft w:val="0"/>
      <w:marRight w:val="0"/>
      <w:marTop w:val="0"/>
      <w:marBottom w:val="0"/>
      <w:divBdr>
        <w:top w:val="none" w:sz="0" w:space="0" w:color="auto"/>
        <w:left w:val="none" w:sz="0" w:space="0" w:color="auto"/>
        <w:bottom w:val="none" w:sz="0" w:space="0" w:color="auto"/>
        <w:right w:val="none" w:sz="0" w:space="0" w:color="auto"/>
      </w:divBdr>
    </w:div>
    <w:div w:id="1137142011">
      <w:bodyDiv w:val="1"/>
      <w:marLeft w:val="0"/>
      <w:marRight w:val="0"/>
      <w:marTop w:val="0"/>
      <w:marBottom w:val="0"/>
      <w:divBdr>
        <w:top w:val="none" w:sz="0" w:space="0" w:color="auto"/>
        <w:left w:val="none" w:sz="0" w:space="0" w:color="auto"/>
        <w:bottom w:val="none" w:sz="0" w:space="0" w:color="auto"/>
        <w:right w:val="none" w:sz="0" w:space="0" w:color="auto"/>
      </w:divBdr>
    </w:div>
    <w:div w:id="1142116445">
      <w:bodyDiv w:val="1"/>
      <w:marLeft w:val="0"/>
      <w:marRight w:val="0"/>
      <w:marTop w:val="0"/>
      <w:marBottom w:val="0"/>
      <w:divBdr>
        <w:top w:val="none" w:sz="0" w:space="0" w:color="auto"/>
        <w:left w:val="none" w:sz="0" w:space="0" w:color="auto"/>
        <w:bottom w:val="none" w:sz="0" w:space="0" w:color="auto"/>
        <w:right w:val="none" w:sz="0" w:space="0" w:color="auto"/>
      </w:divBdr>
    </w:div>
    <w:div w:id="1183393673">
      <w:bodyDiv w:val="1"/>
      <w:marLeft w:val="0"/>
      <w:marRight w:val="0"/>
      <w:marTop w:val="0"/>
      <w:marBottom w:val="0"/>
      <w:divBdr>
        <w:top w:val="none" w:sz="0" w:space="0" w:color="auto"/>
        <w:left w:val="none" w:sz="0" w:space="0" w:color="auto"/>
        <w:bottom w:val="none" w:sz="0" w:space="0" w:color="auto"/>
        <w:right w:val="none" w:sz="0" w:space="0" w:color="auto"/>
      </w:divBdr>
    </w:div>
    <w:div w:id="1190533306">
      <w:bodyDiv w:val="1"/>
      <w:marLeft w:val="0"/>
      <w:marRight w:val="0"/>
      <w:marTop w:val="0"/>
      <w:marBottom w:val="0"/>
      <w:divBdr>
        <w:top w:val="none" w:sz="0" w:space="0" w:color="auto"/>
        <w:left w:val="none" w:sz="0" w:space="0" w:color="auto"/>
        <w:bottom w:val="none" w:sz="0" w:space="0" w:color="auto"/>
        <w:right w:val="none" w:sz="0" w:space="0" w:color="auto"/>
      </w:divBdr>
    </w:div>
    <w:div w:id="1192572947">
      <w:bodyDiv w:val="1"/>
      <w:marLeft w:val="0"/>
      <w:marRight w:val="0"/>
      <w:marTop w:val="0"/>
      <w:marBottom w:val="0"/>
      <w:divBdr>
        <w:top w:val="none" w:sz="0" w:space="0" w:color="auto"/>
        <w:left w:val="none" w:sz="0" w:space="0" w:color="auto"/>
        <w:bottom w:val="none" w:sz="0" w:space="0" w:color="auto"/>
        <w:right w:val="none" w:sz="0" w:space="0" w:color="auto"/>
      </w:divBdr>
    </w:div>
    <w:div w:id="1197231587">
      <w:bodyDiv w:val="1"/>
      <w:marLeft w:val="0"/>
      <w:marRight w:val="0"/>
      <w:marTop w:val="0"/>
      <w:marBottom w:val="0"/>
      <w:divBdr>
        <w:top w:val="none" w:sz="0" w:space="0" w:color="auto"/>
        <w:left w:val="none" w:sz="0" w:space="0" w:color="auto"/>
        <w:bottom w:val="none" w:sz="0" w:space="0" w:color="auto"/>
        <w:right w:val="none" w:sz="0" w:space="0" w:color="auto"/>
      </w:divBdr>
      <w:divsChild>
        <w:div w:id="552157501">
          <w:marLeft w:val="0"/>
          <w:marRight w:val="0"/>
          <w:marTop w:val="0"/>
          <w:marBottom w:val="0"/>
          <w:divBdr>
            <w:top w:val="none" w:sz="0" w:space="0" w:color="auto"/>
            <w:left w:val="none" w:sz="0" w:space="0" w:color="auto"/>
            <w:bottom w:val="none" w:sz="0" w:space="0" w:color="auto"/>
            <w:right w:val="none" w:sz="0" w:space="0" w:color="auto"/>
          </w:divBdr>
        </w:div>
        <w:div w:id="1493568380">
          <w:marLeft w:val="0"/>
          <w:marRight w:val="0"/>
          <w:marTop w:val="0"/>
          <w:marBottom w:val="0"/>
          <w:divBdr>
            <w:top w:val="none" w:sz="0" w:space="0" w:color="auto"/>
            <w:left w:val="none" w:sz="0" w:space="0" w:color="auto"/>
            <w:bottom w:val="none" w:sz="0" w:space="0" w:color="auto"/>
            <w:right w:val="none" w:sz="0" w:space="0" w:color="auto"/>
          </w:divBdr>
        </w:div>
        <w:div w:id="390616547">
          <w:marLeft w:val="0"/>
          <w:marRight w:val="0"/>
          <w:marTop w:val="0"/>
          <w:marBottom w:val="0"/>
          <w:divBdr>
            <w:top w:val="none" w:sz="0" w:space="0" w:color="auto"/>
            <w:left w:val="none" w:sz="0" w:space="0" w:color="auto"/>
            <w:bottom w:val="none" w:sz="0" w:space="0" w:color="auto"/>
            <w:right w:val="none" w:sz="0" w:space="0" w:color="auto"/>
          </w:divBdr>
        </w:div>
        <w:div w:id="350301132">
          <w:marLeft w:val="0"/>
          <w:marRight w:val="0"/>
          <w:marTop w:val="0"/>
          <w:marBottom w:val="0"/>
          <w:divBdr>
            <w:top w:val="none" w:sz="0" w:space="0" w:color="auto"/>
            <w:left w:val="none" w:sz="0" w:space="0" w:color="auto"/>
            <w:bottom w:val="none" w:sz="0" w:space="0" w:color="auto"/>
            <w:right w:val="none" w:sz="0" w:space="0" w:color="auto"/>
          </w:divBdr>
        </w:div>
        <w:div w:id="1473407537">
          <w:marLeft w:val="0"/>
          <w:marRight w:val="0"/>
          <w:marTop w:val="0"/>
          <w:marBottom w:val="0"/>
          <w:divBdr>
            <w:top w:val="none" w:sz="0" w:space="0" w:color="auto"/>
            <w:left w:val="none" w:sz="0" w:space="0" w:color="auto"/>
            <w:bottom w:val="none" w:sz="0" w:space="0" w:color="auto"/>
            <w:right w:val="none" w:sz="0" w:space="0" w:color="auto"/>
          </w:divBdr>
        </w:div>
        <w:div w:id="343216730">
          <w:marLeft w:val="0"/>
          <w:marRight w:val="0"/>
          <w:marTop w:val="0"/>
          <w:marBottom w:val="0"/>
          <w:divBdr>
            <w:top w:val="none" w:sz="0" w:space="0" w:color="auto"/>
            <w:left w:val="none" w:sz="0" w:space="0" w:color="auto"/>
            <w:bottom w:val="none" w:sz="0" w:space="0" w:color="auto"/>
            <w:right w:val="none" w:sz="0" w:space="0" w:color="auto"/>
          </w:divBdr>
        </w:div>
        <w:div w:id="185994369">
          <w:marLeft w:val="0"/>
          <w:marRight w:val="0"/>
          <w:marTop w:val="0"/>
          <w:marBottom w:val="0"/>
          <w:divBdr>
            <w:top w:val="none" w:sz="0" w:space="0" w:color="auto"/>
            <w:left w:val="none" w:sz="0" w:space="0" w:color="auto"/>
            <w:bottom w:val="none" w:sz="0" w:space="0" w:color="auto"/>
            <w:right w:val="none" w:sz="0" w:space="0" w:color="auto"/>
          </w:divBdr>
        </w:div>
      </w:divsChild>
    </w:div>
    <w:div w:id="1231234067">
      <w:bodyDiv w:val="1"/>
      <w:marLeft w:val="0"/>
      <w:marRight w:val="0"/>
      <w:marTop w:val="0"/>
      <w:marBottom w:val="0"/>
      <w:divBdr>
        <w:top w:val="none" w:sz="0" w:space="0" w:color="auto"/>
        <w:left w:val="none" w:sz="0" w:space="0" w:color="auto"/>
        <w:bottom w:val="none" w:sz="0" w:space="0" w:color="auto"/>
        <w:right w:val="none" w:sz="0" w:space="0" w:color="auto"/>
      </w:divBdr>
    </w:div>
    <w:div w:id="1251740568">
      <w:bodyDiv w:val="1"/>
      <w:marLeft w:val="0"/>
      <w:marRight w:val="0"/>
      <w:marTop w:val="0"/>
      <w:marBottom w:val="0"/>
      <w:divBdr>
        <w:top w:val="none" w:sz="0" w:space="0" w:color="auto"/>
        <w:left w:val="none" w:sz="0" w:space="0" w:color="auto"/>
        <w:bottom w:val="none" w:sz="0" w:space="0" w:color="auto"/>
        <w:right w:val="none" w:sz="0" w:space="0" w:color="auto"/>
      </w:divBdr>
    </w:div>
    <w:div w:id="1272325081">
      <w:bodyDiv w:val="1"/>
      <w:marLeft w:val="0"/>
      <w:marRight w:val="0"/>
      <w:marTop w:val="0"/>
      <w:marBottom w:val="0"/>
      <w:divBdr>
        <w:top w:val="none" w:sz="0" w:space="0" w:color="auto"/>
        <w:left w:val="none" w:sz="0" w:space="0" w:color="auto"/>
        <w:bottom w:val="none" w:sz="0" w:space="0" w:color="auto"/>
        <w:right w:val="none" w:sz="0" w:space="0" w:color="auto"/>
      </w:divBdr>
    </w:div>
    <w:div w:id="1283612366">
      <w:bodyDiv w:val="1"/>
      <w:marLeft w:val="0"/>
      <w:marRight w:val="0"/>
      <w:marTop w:val="0"/>
      <w:marBottom w:val="0"/>
      <w:divBdr>
        <w:top w:val="none" w:sz="0" w:space="0" w:color="auto"/>
        <w:left w:val="none" w:sz="0" w:space="0" w:color="auto"/>
        <w:bottom w:val="none" w:sz="0" w:space="0" w:color="auto"/>
        <w:right w:val="none" w:sz="0" w:space="0" w:color="auto"/>
      </w:divBdr>
    </w:div>
    <w:div w:id="1340159143">
      <w:bodyDiv w:val="1"/>
      <w:marLeft w:val="0"/>
      <w:marRight w:val="0"/>
      <w:marTop w:val="0"/>
      <w:marBottom w:val="0"/>
      <w:divBdr>
        <w:top w:val="none" w:sz="0" w:space="0" w:color="auto"/>
        <w:left w:val="none" w:sz="0" w:space="0" w:color="auto"/>
        <w:bottom w:val="none" w:sz="0" w:space="0" w:color="auto"/>
        <w:right w:val="none" w:sz="0" w:space="0" w:color="auto"/>
      </w:divBdr>
    </w:div>
    <w:div w:id="1387799012">
      <w:bodyDiv w:val="1"/>
      <w:marLeft w:val="0"/>
      <w:marRight w:val="0"/>
      <w:marTop w:val="0"/>
      <w:marBottom w:val="0"/>
      <w:divBdr>
        <w:top w:val="none" w:sz="0" w:space="0" w:color="auto"/>
        <w:left w:val="none" w:sz="0" w:space="0" w:color="auto"/>
        <w:bottom w:val="none" w:sz="0" w:space="0" w:color="auto"/>
        <w:right w:val="none" w:sz="0" w:space="0" w:color="auto"/>
      </w:divBdr>
    </w:div>
    <w:div w:id="1389499998">
      <w:bodyDiv w:val="1"/>
      <w:marLeft w:val="0"/>
      <w:marRight w:val="0"/>
      <w:marTop w:val="0"/>
      <w:marBottom w:val="0"/>
      <w:divBdr>
        <w:top w:val="none" w:sz="0" w:space="0" w:color="auto"/>
        <w:left w:val="none" w:sz="0" w:space="0" w:color="auto"/>
        <w:bottom w:val="none" w:sz="0" w:space="0" w:color="auto"/>
        <w:right w:val="none" w:sz="0" w:space="0" w:color="auto"/>
      </w:divBdr>
    </w:div>
    <w:div w:id="1409376326">
      <w:bodyDiv w:val="1"/>
      <w:marLeft w:val="0"/>
      <w:marRight w:val="0"/>
      <w:marTop w:val="0"/>
      <w:marBottom w:val="0"/>
      <w:divBdr>
        <w:top w:val="none" w:sz="0" w:space="0" w:color="auto"/>
        <w:left w:val="none" w:sz="0" w:space="0" w:color="auto"/>
        <w:bottom w:val="none" w:sz="0" w:space="0" w:color="auto"/>
        <w:right w:val="none" w:sz="0" w:space="0" w:color="auto"/>
      </w:divBdr>
    </w:div>
    <w:div w:id="1423142394">
      <w:bodyDiv w:val="1"/>
      <w:marLeft w:val="0"/>
      <w:marRight w:val="0"/>
      <w:marTop w:val="0"/>
      <w:marBottom w:val="0"/>
      <w:divBdr>
        <w:top w:val="none" w:sz="0" w:space="0" w:color="auto"/>
        <w:left w:val="none" w:sz="0" w:space="0" w:color="auto"/>
        <w:bottom w:val="none" w:sz="0" w:space="0" w:color="auto"/>
        <w:right w:val="none" w:sz="0" w:space="0" w:color="auto"/>
      </w:divBdr>
    </w:div>
    <w:div w:id="1462453907">
      <w:bodyDiv w:val="1"/>
      <w:marLeft w:val="0"/>
      <w:marRight w:val="0"/>
      <w:marTop w:val="0"/>
      <w:marBottom w:val="0"/>
      <w:divBdr>
        <w:top w:val="none" w:sz="0" w:space="0" w:color="auto"/>
        <w:left w:val="none" w:sz="0" w:space="0" w:color="auto"/>
        <w:bottom w:val="none" w:sz="0" w:space="0" w:color="auto"/>
        <w:right w:val="none" w:sz="0" w:space="0" w:color="auto"/>
      </w:divBdr>
    </w:div>
    <w:div w:id="1473710233">
      <w:bodyDiv w:val="1"/>
      <w:marLeft w:val="0"/>
      <w:marRight w:val="0"/>
      <w:marTop w:val="0"/>
      <w:marBottom w:val="0"/>
      <w:divBdr>
        <w:top w:val="none" w:sz="0" w:space="0" w:color="auto"/>
        <w:left w:val="none" w:sz="0" w:space="0" w:color="auto"/>
        <w:bottom w:val="none" w:sz="0" w:space="0" w:color="auto"/>
        <w:right w:val="none" w:sz="0" w:space="0" w:color="auto"/>
      </w:divBdr>
    </w:div>
    <w:div w:id="1494372091">
      <w:bodyDiv w:val="1"/>
      <w:marLeft w:val="0"/>
      <w:marRight w:val="0"/>
      <w:marTop w:val="0"/>
      <w:marBottom w:val="0"/>
      <w:divBdr>
        <w:top w:val="none" w:sz="0" w:space="0" w:color="auto"/>
        <w:left w:val="none" w:sz="0" w:space="0" w:color="auto"/>
        <w:bottom w:val="none" w:sz="0" w:space="0" w:color="auto"/>
        <w:right w:val="none" w:sz="0" w:space="0" w:color="auto"/>
      </w:divBdr>
    </w:div>
    <w:div w:id="1509906542">
      <w:bodyDiv w:val="1"/>
      <w:marLeft w:val="0"/>
      <w:marRight w:val="0"/>
      <w:marTop w:val="0"/>
      <w:marBottom w:val="0"/>
      <w:divBdr>
        <w:top w:val="none" w:sz="0" w:space="0" w:color="auto"/>
        <w:left w:val="none" w:sz="0" w:space="0" w:color="auto"/>
        <w:bottom w:val="none" w:sz="0" w:space="0" w:color="auto"/>
        <w:right w:val="none" w:sz="0" w:space="0" w:color="auto"/>
      </w:divBdr>
    </w:div>
    <w:div w:id="1522932253">
      <w:bodyDiv w:val="1"/>
      <w:marLeft w:val="0"/>
      <w:marRight w:val="0"/>
      <w:marTop w:val="0"/>
      <w:marBottom w:val="0"/>
      <w:divBdr>
        <w:top w:val="none" w:sz="0" w:space="0" w:color="auto"/>
        <w:left w:val="none" w:sz="0" w:space="0" w:color="auto"/>
        <w:bottom w:val="none" w:sz="0" w:space="0" w:color="auto"/>
        <w:right w:val="none" w:sz="0" w:space="0" w:color="auto"/>
      </w:divBdr>
    </w:div>
    <w:div w:id="1533809332">
      <w:bodyDiv w:val="1"/>
      <w:marLeft w:val="0"/>
      <w:marRight w:val="0"/>
      <w:marTop w:val="0"/>
      <w:marBottom w:val="0"/>
      <w:divBdr>
        <w:top w:val="none" w:sz="0" w:space="0" w:color="auto"/>
        <w:left w:val="none" w:sz="0" w:space="0" w:color="auto"/>
        <w:bottom w:val="none" w:sz="0" w:space="0" w:color="auto"/>
        <w:right w:val="none" w:sz="0" w:space="0" w:color="auto"/>
      </w:divBdr>
    </w:div>
    <w:div w:id="1536884771">
      <w:bodyDiv w:val="1"/>
      <w:marLeft w:val="0"/>
      <w:marRight w:val="0"/>
      <w:marTop w:val="0"/>
      <w:marBottom w:val="0"/>
      <w:divBdr>
        <w:top w:val="none" w:sz="0" w:space="0" w:color="auto"/>
        <w:left w:val="none" w:sz="0" w:space="0" w:color="auto"/>
        <w:bottom w:val="none" w:sz="0" w:space="0" w:color="auto"/>
        <w:right w:val="none" w:sz="0" w:space="0" w:color="auto"/>
      </w:divBdr>
    </w:div>
    <w:div w:id="1557662507">
      <w:bodyDiv w:val="1"/>
      <w:marLeft w:val="0"/>
      <w:marRight w:val="0"/>
      <w:marTop w:val="0"/>
      <w:marBottom w:val="0"/>
      <w:divBdr>
        <w:top w:val="none" w:sz="0" w:space="0" w:color="auto"/>
        <w:left w:val="none" w:sz="0" w:space="0" w:color="auto"/>
        <w:bottom w:val="none" w:sz="0" w:space="0" w:color="auto"/>
        <w:right w:val="none" w:sz="0" w:space="0" w:color="auto"/>
      </w:divBdr>
    </w:div>
    <w:div w:id="1559515454">
      <w:bodyDiv w:val="1"/>
      <w:marLeft w:val="0"/>
      <w:marRight w:val="0"/>
      <w:marTop w:val="0"/>
      <w:marBottom w:val="0"/>
      <w:divBdr>
        <w:top w:val="none" w:sz="0" w:space="0" w:color="auto"/>
        <w:left w:val="none" w:sz="0" w:space="0" w:color="auto"/>
        <w:bottom w:val="none" w:sz="0" w:space="0" w:color="auto"/>
        <w:right w:val="none" w:sz="0" w:space="0" w:color="auto"/>
      </w:divBdr>
    </w:div>
    <w:div w:id="1583219464">
      <w:bodyDiv w:val="1"/>
      <w:marLeft w:val="0"/>
      <w:marRight w:val="0"/>
      <w:marTop w:val="0"/>
      <w:marBottom w:val="0"/>
      <w:divBdr>
        <w:top w:val="none" w:sz="0" w:space="0" w:color="auto"/>
        <w:left w:val="none" w:sz="0" w:space="0" w:color="auto"/>
        <w:bottom w:val="none" w:sz="0" w:space="0" w:color="auto"/>
        <w:right w:val="none" w:sz="0" w:space="0" w:color="auto"/>
      </w:divBdr>
    </w:div>
    <w:div w:id="1591770891">
      <w:bodyDiv w:val="1"/>
      <w:marLeft w:val="0"/>
      <w:marRight w:val="0"/>
      <w:marTop w:val="0"/>
      <w:marBottom w:val="0"/>
      <w:divBdr>
        <w:top w:val="none" w:sz="0" w:space="0" w:color="auto"/>
        <w:left w:val="none" w:sz="0" w:space="0" w:color="auto"/>
        <w:bottom w:val="none" w:sz="0" w:space="0" w:color="auto"/>
        <w:right w:val="none" w:sz="0" w:space="0" w:color="auto"/>
      </w:divBdr>
    </w:div>
    <w:div w:id="1610697616">
      <w:bodyDiv w:val="1"/>
      <w:marLeft w:val="0"/>
      <w:marRight w:val="0"/>
      <w:marTop w:val="0"/>
      <w:marBottom w:val="0"/>
      <w:divBdr>
        <w:top w:val="none" w:sz="0" w:space="0" w:color="auto"/>
        <w:left w:val="none" w:sz="0" w:space="0" w:color="auto"/>
        <w:bottom w:val="none" w:sz="0" w:space="0" w:color="auto"/>
        <w:right w:val="none" w:sz="0" w:space="0" w:color="auto"/>
      </w:divBdr>
    </w:div>
    <w:div w:id="1615405232">
      <w:bodyDiv w:val="1"/>
      <w:marLeft w:val="0"/>
      <w:marRight w:val="0"/>
      <w:marTop w:val="0"/>
      <w:marBottom w:val="0"/>
      <w:divBdr>
        <w:top w:val="none" w:sz="0" w:space="0" w:color="auto"/>
        <w:left w:val="none" w:sz="0" w:space="0" w:color="auto"/>
        <w:bottom w:val="none" w:sz="0" w:space="0" w:color="auto"/>
        <w:right w:val="none" w:sz="0" w:space="0" w:color="auto"/>
      </w:divBdr>
    </w:div>
    <w:div w:id="1621491751">
      <w:bodyDiv w:val="1"/>
      <w:marLeft w:val="0"/>
      <w:marRight w:val="0"/>
      <w:marTop w:val="0"/>
      <w:marBottom w:val="0"/>
      <w:divBdr>
        <w:top w:val="none" w:sz="0" w:space="0" w:color="auto"/>
        <w:left w:val="none" w:sz="0" w:space="0" w:color="auto"/>
        <w:bottom w:val="none" w:sz="0" w:space="0" w:color="auto"/>
        <w:right w:val="none" w:sz="0" w:space="0" w:color="auto"/>
      </w:divBdr>
    </w:div>
    <w:div w:id="1642080394">
      <w:bodyDiv w:val="1"/>
      <w:marLeft w:val="0"/>
      <w:marRight w:val="0"/>
      <w:marTop w:val="0"/>
      <w:marBottom w:val="0"/>
      <w:divBdr>
        <w:top w:val="none" w:sz="0" w:space="0" w:color="auto"/>
        <w:left w:val="none" w:sz="0" w:space="0" w:color="auto"/>
        <w:bottom w:val="none" w:sz="0" w:space="0" w:color="auto"/>
        <w:right w:val="none" w:sz="0" w:space="0" w:color="auto"/>
      </w:divBdr>
    </w:div>
    <w:div w:id="1645503702">
      <w:bodyDiv w:val="1"/>
      <w:marLeft w:val="0"/>
      <w:marRight w:val="0"/>
      <w:marTop w:val="0"/>
      <w:marBottom w:val="0"/>
      <w:divBdr>
        <w:top w:val="none" w:sz="0" w:space="0" w:color="auto"/>
        <w:left w:val="none" w:sz="0" w:space="0" w:color="auto"/>
        <w:bottom w:val="none" w:sz="0" w:space="0" w:color="auto"/>
        <w:right w:val="none" w:sz="0" w:space="0" w:color="auto"/>
      </w:divBdr>
    </w:div>
    <w:div w:id="1671299663">
      <w:bodyDiv w:val="1"/>
      <w:marLeft w:val="0"/>
      <w:marRight w:val="0"/>
      <w:marTop w:val="0"/>
      <w:marBottom w:val="0"/>
      <w:divBdr>
        <w:top w:val="none" w:sz="0" w:space="0" w:color="auto"/>
        <w:left w:val="none" w:sz="0" w:space="0" w:color="auto"/>
        <w:bottom w:val="none" w:sz="0" w:space="0" w:color="auto"/>
        <w:right w:val="none" w:sz="0" w:space="0" w:color="auto"/>
      </w:divBdr>
    </w:div>
    <w:div w:id="1702046499">
      <w:bodyDiv w:val="1"/>
      <w:marLeft w:val="0"/>
      <w:marRight w:val="0"/>
      <w:marTop w:val="0"/>
      <w:marBottom w:val="0"/>
      <w:divBdr>
        <w:top w:val="none" w:sz="0" w:space="0" w:color="auto"/>
        <w:left w:val="none" w:sz="0" w:space="0" w:color="auto"/>
        <w:bottom w:val="none" w:sz="0" w:space="0" w:color="auto"/>
        <w:right w:val="none" w:sz="0" w:space="0" w:color="auto"/>
      </w:divBdr>
    </w:div>
    <w:div w:id="1709136458">
      <w:bodyDiv w:val="1"/>
      <w:marLeft w:val="0"/>
      <w:marRight w:val="0"/>
      <w:marTop w:val="0"/>
      <w:marBottom w:val="0"/>
      <w:divBdr>
        <w:top w:val="none" w:sz="0" w:space="0" w:color="auto"/>
        <w:left w:val="none" w:sz="0" w:space="0" w:color="auto"/>
        <w:bottom w:val="none" w:sz="0" w:space="0" w:color="auto"/>
        <w:right w:val="none" w:sz="0" w:space="0" w:color="auto"/>
      </w:divBdr>
    </w:div>
    <w:div w:id="1713384880">
      <w:bodyDiv w:val="1"/>
      <w:marLeft w:val="0"/>
      <w:marRight w:val="0"/>
      <w:marTop w:val="0"/>
      <w:marBottom w:val="0"/>
      <w:divBdr>
        <w:top w:val="none" w:sz="0" w:space="0" w:color="auto"/>
        <w:left w:val="none" w:sz="0" w:space="0" w:color="auto"/>
        <w:bottom w:val="none" w:sz="0" w:space="0" w:color="auto"/>
        <w:right w:val="none" w:sz="0" w:space="0" w:color="auto"/>
      </w:divBdr>
    </w:div>
    <w:div w:id="1726685016">
      <w:bodyDiv w:val="1"/>
      <w:marLeft w:val="0"/>
      <w:marRight w:val="0"/>
      <w:marTop w:val="0"/>
      <w:marBottom w:val="0"/>
      <w:divBdr>
        <w:top w:val="none" w:sz="0" w:space="0" w:color="auto"/>
        <w:left w:val="none" w:sz="0" w:space="0" w:color="auto"/>
        <w:bottom w:val="none" w:sz="0" w:space="0" w:color="auto"/>
        <w:right w:val="none" w:sz="0" w:space="0" w:color="auto"/>
      </w:divBdr>
    </w:div>
    <w:div w:id="1731153480">
      <w:bodyDiv w:val="1"/>
      <w:marLeft w:val="0"/>
      <w:marRight w:val="0"/>
      <w:marTop w:val="0"/>
      <w:marBottom w:val="0"/>
      <w:divBdr>
        <w:top w:val="none" w:sz="0" w:space="0" w:color="auto"/>
        <w:left w:val="none" w:sz="0" w:space="0" w:color="auto"/>
        <w:bottom w:val="none" w:sz="0" w:space="0" w:color="auto"/>
        <w:right w:val="none" w:sz="0" w:space="0" w:color="auto"/>
      </w:divBdr>
    </w:div>
    <w:div w:id="1760523140">
      <w:bodyDiv w:val="1"/>
      <w:marLeft w:val="0"/>
      <w:marRight w:val="0"/>
      <w:marTop w:val="0"/>
      <w:marBottom w:val="0"/>
      <w:divBdr>
        <w:top w:val="none" w:sz="0" w:space="0" w:color="auto"/>
        <w:left w:val="none" w:sz="0" w:space="0" w:color="auto"/>
        <w:bottom w:val="none" w:sz="0" w:space="0" w:color="auto"/>
        <w:right w:val="none" w:sz="0" w:space="0" w:color="auto"/>
      </w:divBdr>
    </w:div>
    <w:div w:id="1767455648">
      <w:bodyDiv w:val="1"/>
      <w:marLeft w:val="0"/>
      <w:marRight w:val="0"/>
      <w:marTop w:val="0"/>
      <w:marBottom w:val="0"/>
      <w:divBdr>
        <w:top w:val="none" w:sz="0" w:space="0" w:color="auto"/>
        <w:left w:val="none" w:sz="0" w:space="0" w:color="auto"/>
        <w:bottom w:val="none" w:sz="0" w:space="0" w:color="auto"/>
        <w:right w:val="none" w:sz="0" w:space="0" w:color="auto"/>
      </w:divBdr>
    </w:div>
    <w:div w:id="1767841840">
      <w:bodyDiv w:val="1"/>
      <w:marLeft w:val="0"/>
      <w:marRight w:val="0"/>
      <w:marTop w:val="0"/>
      <w:marBottom w:val="0"/>
      <w:divBdr>
        <w:top w:val="none" w:sz="0" w:space="0" w:color="auto"/>
        <w:left w:val="none" w:sz="0" w:space="0" w:color="auto"/>
        <w:bottom w:val="none" w:sz="0" w:space="0" w:color="auto"/>
        <w:right w:val="none" w:sz="0" w:space="0" w:color="auto"/>
      </w:divBdr>
      <w:divsChild>
        <w:div w:id="1459953482">
          <w:marLeft w:val="0"/>
          <w:marRight w:val="0"/>
          <w:marTop w:val="0"/>
          <w:marBottom w:val="0"/>
          <w:divBdr>
            <w:top w:val="none" w:sz="0" w:space="0" w:color="auto"/>
            <w:left w:val="none" w:sz="0" w:space="0" w:color="auto"/>
            <w:bottom w:val="none" w:sz="0" w:space="0" w:color="auto"/>
            <w:right w:val="none" w:sz="0" w:space="0" w:color="auto"/>
          </w:divBdr>
        </w:div>
      </w:divsChild>
    </w:div>
    <w:div w:id="1769960023">
      <w:bodyDiv w:val="1"/>
      <w:marLeft w:val="0"/>
      <w:marRight w:val="0"/>
      <w:marTop w:val="0"/>
      <w:marBottom w:val="0"/>
      <w:divBdr>
        <w:top w:val="none" w:sz="0" w:space="0" w:color="auto"/>
        <w:left w:val="none" w:sz="0" w:space="0" w:color="auto"/>
        <w:bottom w:val="none" w:sz="0" w:space="0" w:color="auto"/>
        <w:right w:val="none" w:sz="0" w:space="0" w:color="auto"/>
      </w:divBdr>
    </w:div>
    <w:div w:id="1774398082">
      <w:bodyDiv w:val="1"/>
      <w:marLeft w:val="0"/>
      <w:marRight w:val="0"/>
      <w:marTop w:val="0"/>
      <w:marBottom w:val="0"/>
      <w:divBdr>
        <w:top w:val="none" w:sz="0" w:space="0" w:color="auto"/>
        <w:left w:val="none" w:sz="0" w:space="0" w:color="auto"/>
        <w:bottom w:val="none" w:sz="0" w:space="0" w:color="auto"/>
        <w:right w:val="none" w:sz="0" w:space="0" w:color="auto"/>
      </w:divBdr>
    </w:div>
    <w:div w:id="1843664456">
      <w:bodyDiv w:val="1"/>
      <w:marLeft w:val="0"/>
      <w:marRight w:val="0"/>
      <w:marTop w:val="0"/>
      <w:marBottom w:val="0"/>
      <w:divBdr>
        <w:top w:val="none" w:sz="0" w:space="0" w:color="auto"/>
        <w:left w:val="none" w:sz="0" w:space="0" w:color="auto"/>
        <w:bottom w:val="none" w:sz="0" w:space="0" w:color="auto"/>
        <w:right w:val="none" w:sz="0" w:space="0" w:color="auto"/>
      </w:divBdr>
    </w:div>
    <w:div w:id="1864901074">
      <w:bodyDiv w:val="1"/>
      <w:marLeft w:val="0"/>
      <w:marRight w:val="0"/>
      <w:marTop w:val="0"/>
      <w:marBottom w:val="0"/>
      <w:divBdr>
        <w:top w:val="none" w:sz="0" w:space="0" w:color="auto"/>
        <w:left w:val="none" w:sz="0" w:space="0" w:color="auto"/>
        <w:bottom w:val="none" w:sz="0" w:space="0" w:color="auto"/>
        <w:right w:val="none" w:sz="0" w:space="0" w:color="auto"/>
      </w:divBdr>
    </w:div>
    <w:div w:id="1865704495">
      <w:bodyDiv w:val="1"/>
      <w:marLeft w:val="0"/>
      <w:marRight w:val="0"/>
      <w:marTop w:val="0"/>
      <w:marBottom w:val="0"/>
      <w:divBdr>
        <w:top w:val="none" w:sz="0" w:space="0" w:color="auto"/>
        <w:left w:val="none" w:sz="0" w:space="0" w:color="auto"/>
        <w:bottom w:val="none" w:sz="0" w:space="0" w:color="auto"/>
        <w:right w:val="none" w:sz="0" w:space="0" w:color="auto"/>
      </w:divBdr>
    </w:div>
    <w:div w:id="1875995297">
      <w:bodyDiv w:val="1"/>
      <w:marLeft w:val="0"/>
      <w:marRight w:val="0"/>
      <w:marTop w:val="0"/>
      <w:marBottom w:val="0"/>
      <w:divBdr>
        <w:top w:val="none" w:sz="0" w:space="0" w:color="auto"/>
        <w:left w:val="none" w:sz="0" w:space="0" w:color="auto"/>
        <w:bottom w:val="none" w:sz="0" w:space="0" w:color="auto"/>
        <w:right w:val="none" w:sz="0" w:space="0" w:color="auto"/>
      </w:divBdr>
    </w:div>
    <w:div w:id="1900558479">
      <w:bodyDiv w:val="1"/>
      <w:marLeft w:val="0"/>
      <w:marRight w:val="0"/>
      <w:marTop w:val="0"/>
      <w:marBottom w:val="0"/>
      <w:divBdr>
        <w:top w:val="none" w:sz="0" w:space="0" w:color="auto"/>
        <w:left w:val="none" w:sz="0" w:space="0" w:color="auto"/>
        <w:bottom w:val="none" w:sz="0" w:space="0" w:color="auto"/>
        <w:right w:val="none" w:sz="0" w:space="0" w:color="auto"/>
      </w:divBdr>
    </w:div>
    <w:div w:id="1915384644">
      <w:bodyDiv w:val="1"/>
      <w:marLeft w:val="0"/>
      <w:marRight w:val="0"/>
      <w:marTop w:val="0"/>
      <w:marBottom w:val="0"/>
      <w:divBdr>
        <w:top w:val="none" w:sz="0" w:space="0" w:color="auto"/>
        <w:left w:val="none" w:sz="0" w:space="0" w:color="auto"/>
        <w:bottom w:val="none" w:sz="0" w:space="0" w:color="auto"/>
        <w:right w:val="none" w:sz="0" w:space="0" w:color="auto"/>
      </w:divBdr>
    </w:div>
    <w:div w:id="1937247248">
      <w:bodyDiv w:val="1"/>
      <w:marLeft w:val="0"/>
      <w:marRight w:val="0"/>
      <w:marTop w:val="0"/>
      <w:marBottom w:val="0"/>
      <w:divBdr>
        <w:top w:val="none" w:sz="0" w:space="0" w:color="auto"/>
        <w:left w:val="none" w:sz="0" w:space="0" w:color="auto"/>
        <w:bottom w:val="none" w:sz="0" w:space="0" w:color="auto"/>
        <w:right w:val="none" w:sz="0" w:space="0" w:color="auto"/>
      </w:divBdr>
    </w:div>
    <w:div w:id="1984189141">
      <w:bodyDiv w:val="1"/>
      <w:marLeft w:val="0"/>
      <w:marRight w:val="0"/>
      <w:marTop w:val="0"/>
      <w:marBottom w:val="0"/>
      <w:divBdr>
        <w:top w:val="none" w:sz="0" w:space="0" w:color="auto"/>
        <w:left w:val="none" w:sz="0" w:space="0" w:color="auto"/>
        <w:bottom w:val="none" w:sz="0" w:space="0" w:color="auto"/>
        <w:right w:val="none" w:sz="0" w:space="0" w:color="auto"/>
      </w:divBdr>
    </w:div>
    <w:div w:id="1997686715">
      <w:bodyDiv w:val="1"/>
      <w:marLeft w:val="0"/>
      <w:marRight w:val="0"/>
      <w:marTop w:val="0"/>
      <w:marBottom w:val="0"/>
      <w:divBdr>
        <w:top w:val="none" w:sz="0" w:space="0" w:color="auto"/>
        <w:left w:val="none" w:sz="0" w:space="0" w:color="auto"/>
        <w:bottom w:val="none" w:sz="0" w:space="0" w:color="auto"/>
        <w:right w:val="none" w:sz="0" w:space="0" w:color="auto"/>
      </w:divBdr>
    </w:div>
    <w:div w:id="1999070853">
      <w:bodyDiv w:val="1"/>
      <w:marLeft w:val="0"/>
      <w:marRight w:val="0"/>
      <w:marTop w:val="0"/>
      <w:marBottom w:val="0"/>
      <w:divBdr>
        <w:top w:val="none" w:sz="0" w:space="0" w:color="auto"/>
        <w:left w:val="none" w:sz="0" w:space="0" w:color="auto"/>
        <w:bottom w:val="none" w:sz="0" w:space="0" w:color="auto"/>
        <w:right w:val="none" w:sz="0" w:space="0" w:color="auto"/>
      </w:divBdr>
    </w:div>
    <w:div w:id="2002155804">
      <w:bodyDiv w:val="1"/>
      <w:marLeft w:val="0"/>
      <w:marRight w:val="0"/>
      <w:marTop w:val="0"/>
      <w:marBottom w:val="0"/>
      <w:divBdr>
        <w:top w:val="none" w:sz="0" w:space="0" w:color="auto"/>
        <w:left w:val="none" w:sz="0" w:space="0" w:color="auto"/>
        <w:bottom w:val="none" w:sz="0" w:space="0" w:color="auto"/>
        <w:right w:val="none" w:sz="0" w:space="0" w:color="auto"/>
      </w:divBdr>
    </w:div>
    <w:div w:id="2011759263">
      <w:bodyDiv w:val="1"/>
      <w:marLeft w:val="0"/>
      <w:marRight w:val="0"/>
      <w:marTop w:val="0"/>
      <w:marBottom w:val="0"/>
      <w:divBdr>
        <w:top w:val="none" w:sz="0" w:space="0" w:color="auto"/>
        <w:left w:val="none" w:sz="0" w:space="0" w:color="auto"/>
        <w:bottom w:val="none" w:sz="0" w:space="0" w:color="auto"/>
        <w:right w:val="none" w:sz="0" w:space="0" w:color="auto"/>
      </w:divBdr>
      <w:divsChild>
        <w:div w:id="368846835">
          <w:marLeft w:val="0"/>
          <w:marRight w:val="0"/>
          <w:marTop w:val="0"/>
          <w:marBottom w:val="0"/>
          <w:divBdr>
            <w:top w:val="none" w:sz="0" w:space="0" w:color="auto"/>
            <w:left w:val="none" w:sz="0" w:space="0" w:color="auto"/>
            <w:bottom w:val="none" w:sz="0" w:space="0" w:color="auto"/>
            <w:right w:val="none" w:sz="0" w:space="0" w:color="auto"/>
          </w:divBdr>
        </w:div>
        <w:div w:id="713965594">
          <w:marLeft w:val="0"/>
          <w:marRight w:val="0"/>
          <w:marTop w:val="0"/>
          <w:marBottom w:val="0"/>
          <w:divBdr>
            <w:top w:val="none" w:sz="0" w:space="0" w:color="auto"/>
            <w:left w:val="none" w:sz="0" w:space="0" w:color="auto"/>
            <w:bottom w:val="none" w:sz="0" w:space="0" w:color="auto"/>
            <w:right w:val="none" w:sz="0" w:space="0" w:color="auto"/>
          </w:divBdr>
        </w:div>
        <w:div w:id="1016545065">
          <w:marLeft w:val="0"/>
          <w:marRight w:val="0"/>
          <w:marTop w:val="0"/>
          <w:marBottom w:val="0"/>
          <w:divBdr>
            <w:top w:val="none" w:sz="0" w:space="0" w:color="auto"/>
            <w:left w:val="none" w:sz="0" w:space="0" w:color="auto"/>
            <w:bottom w:val="none" w:sz="0" w:space="0" w:color="auto"/>
            <w:right w:val="none" w:sz="0" w:space="0" w:color="auto"/>
          </w:divBdr>
        </w:div>
        <w:div w:id="825822048">
          <w:marLeft w:val="0"/>
          <w:marRight w:val="0"/>
          <w:marTop w:val="0"/>
          <w:marBottom w:val="0"/>
          <w:divBdr>
            <w:top w:val="none" w:sz="0" w:space="0" w:color="auto"/>
            <w:left w:val="none" w:sz="0" w:space="0" w:color="auto"/>
            <w:bottom w:val="none" w:sz="0" w:space="0" w:color="auto"/>
            <w:right w:val="none" w:sz="0" w:space="0" w:color="auto"/>
          </w:divBdr>
        </w:div>
        <w:div w:id="2090997083">
          <w:marLeft w:val="0"/>
          <w:marRight w:val="0"/>
          <w:marTop w:val="0"/>
          <w:marBottom w:val="0"/>
          <w:divBdr>
            <w:top w:val="none" w:sz="0" w:space="0" w:color="auto"/>
            <w:left w:val="none" w:sz="0" w:space="0" w:color="auto"/>
            <w:bottom w:val="none" w:sz="0" w:space="0" w:color="auto"/>
            <w:right w:val="none" w:sz="0" w:space="0" w:color="auto"/>
          </w:divBdr>
        </w:div>
        <w:div w:id="1619723296">
          <w:marLeft w:val="0"/>
          <w:marRight w:val="0"/>
          <w:marTop w:val="0"/>
          <w:marBottom w:val="0"/>
          <w:divBdr>
            <w:top w:val="none" w:sz="0" w:space="0" w:color="auto"/>
            <w:left w:val="none" w:sz="0" w:space="0" w:color="auto"/>
            <w:bottom w:val="none" w:sz="0" w:space="0" w:color="auto"/>
            <w:right w:val="none" w:sz="0" w:space="0" w:color="auto"/>
          </w:divBdr>
        </w:div>
        <w:div w:id="1075321739">
          <w:marLeft w:val="0"/>
          <w:marRight w:val="0"/>
          <w:marTop w:val="0"/>
          <w:marBottom w:val="0"/>
          <w:divBdr>
            <w:top w:val="none" w:sz="0" w:space="0" w:color="auto"/>
            <w:left w:val="none" w:sz="0" w:space="0" w:color="auto"/>
            <w:bottom w:val="none" w:sz="0" w:space="0" w:color="auto"/>
            <w:right w:val="none" w:sz="0" w:space="0" w:color="auto"/>
          </w:divBdr>
        </w:div>
        <w:div w:id="709233907">
          <w:marLeft w:val="0"/>
          <w:marRight w:val="0"/>
          <w:marTop w:val="0"/>
          <w:marBottom w:val="0"/>
          <w:divBdr>
            <w:top w:val="none" w:sz="0" w:space="0" w:color="auto"/>
            <w:left w:val="none" w:sz="0" w:space="0" w:color="auto"/>
            <w:bottom w:val="none" w:sz="0" w:space="0" w:color="auto"/>
            <w:right w:val="none" w:sz="0" w:space="0" w:color="auto"/>
          </w:divBdr>
        </w:div>
        <w:div w:id="1155335838">
          <w:marLeft w:val="0"/>
          <w:marRight w:val="0"/>
          <w:marTop w:val="0"/>
          <w:marBottom w:val="0"/>
          <w:divBdr>
            <w:top w:val="none" w:sz="0" w:space="0" w:color="auto"/>
            <w:left w:val="none" w:sz="0" w:space="0" w:color="auto"/>
            <w:bottom w:val="none" w:sz="0" w:space="0" w:color="auto"/>
            <w:right w:val="none" w:sz="0" w:space="0" w:color="auto"/>
          </w:divBdr>
        </w:div>
        <w:div w:id="1699771383">
          <w:marLeft w:val="0"/>
          <w:marRight w:val="0"/>
          <w:marTop w:val="0"/>
          <w:marBottom w:val="0"/>
          <w:divBdr>
            <w:top w:val="none" w:sz="0" w:space="0" w:color="auto"/>
            <w:left w:val="none" w:sz="0" w:space="0" w:color="auto"/>
            <w:bottom w:val="none" w:sz="0" w:space="0" w:color="auto"/>
            <w:right w:val="none" w:sz="0" w:space="0" w:color="auto"/>
          </w:divBdr>
        </w:div>
        <w:div w:id="1788889858">
          <w:marLeft w:val="0"/>
          <w:marRight w:val="0"/>
          <w:marTop w:val="0"/>
          <w:marBottom w:val="0"/>
          <w:divBdr>
            <w:top w:val="none" w:sz="0" w:space="0" w:color="auto"/>
            <w:left w:val="none" w:sz="0" w:space="0" w:color="auto"/>
            <w:bottom w:val="none" w:sz="0" w:space="0" w:color="auto"/>
            <w:right w:val="none" w:sz="0" w:space="0" w:color="auto"/>
          </w:divBdr>
        </w:div>
        <w:div w:id="841698918">
          <w:marLeft w:val="0"/>
          <w:marRight w:val="0"/>
          <w:marTop w:val="0"/>
          <w:marBottom w:val="0"/>
          <w:divBdr>
            <w:top w:val="none" w:sz="0" w:space="0" w:color="auto"/>
            <w:left w:val="none" w:sz="0" w:space="0" w:color="auto"/>
            <w:bottom w:val="none" w:sz="0" w:space="0" w:color="auto"/>
            <w:right w:val="none" w:sz="0" w:space="0" w:color="auto"/>
          </w:divBdr>
        </w:div>
        <w:div w:id="922102746">
          <w:marLeft w:val="0"/>
          <w:marRight w:val="0"/>
          <w:marTop w:val="0"/>
          <w:marBottom w:val="0"/>
          <w:divBdr>
            <w:top w:val="none" w:sz="0" w:space="0" w:color="auto"/>
            <w:left w:val="none" w:sz="0" w:space="0" w:color="auto"/>
            <w:bottom w:val="none" w:sz="0" w:space="0" w:color="auto"/>
            <w:right w:val="none" w:sz="0" w:space="0" w:color="auto"/>
          </w:divBdr>
        </w:div>
        <w:div w:id="1827160319">
          <w:marLeft w:val="0"/>
          <w:marRight w:val="0"/>
          <w:marTop w:val="0"/>
          <w:marBottom w:val="0"/>
          <w:divBdr>
            <w:top w:val="none" w:sz="0" w:space="0" w:color="auto"/>
            <w:left w:val="none" w:sz="0" w:space="0" w:color="auto"/>
            <w:bottom w:val="none" w:sz="0" w:space="0" w:color="auto"/>
            <w:right w:val="none" w:sz="0" w:space="0" w:color="auto"/>
          </w:divBdr>
        </w:div>
        <w:div w:id="371729816">
          <w:marLeft w:val="0"/>
          <w:marRight w:val="0"/>
          <w:marTop w:val="0"/>
          <w:marBottom w:val="0"/>
          <w:divBdr>
            <w:top w:val="none" w:sz="0" w:space="0" w:color="auto"/>
            <w:left w:val="none" w:sz="0" w:space="0" w:color="auto"/>
            <w:bottom w:val="none" w:sz="0" w:space="0" w:color="auto"/>
            <w:right w:val="none" w:sz="0" w:space="0" w:color="auto"/>
          </w:divBdr>
        </w:div>
        <w:div w:id="1360886538">
          <w:marLeft w:val="0"/>
          <w:marRight w:val="0"/>
          <w:marTop w:val="0"/>
          <w:marBottom w:val="0"/>
          <w:divBdr>
            <w:top w:val="none" w:sz="0" w:space="0" w:color="auto"/>
            <w:left w:val="none" w:sz="0" w:space="0" w:color="auto"/>
            <w:bottom w:val="none" w:sz="0" w:space="0" w:color="auto"/>
            <w:right w:val="none" w:sz="0" w:space="0" w:color="auto"/>
          </w:divBdr>
        </w:div>
        <w:div w:id="1507790251">
          <w:marLeft w:val="0"/>
          <w:marRight w:val="0"/>
          <w:marTop w:val="0"/>
          <w:marBottom w:val="0"/>
          <w:divBdr>
            <w:top w:val="none" w:sz="0" w:space="0" w:color="auto"/>
            <w:left w:val="none" w:sz="0" w:space="0" w:color="auto"/>
            <w:bottom w:val="none" w:sz="0" w:space="0" w:color="auto"/>
            <w:right w:val="none" w:sz="0" w:space="0" w:color="auto"/>
          </w:divBdr>
        </w:div>
        <w:div w:id="1827892774">
          <w:marLeft w:val="0"/>
          <w:marRight w:val="0"/>
          <w:marTop w:val="0"/>
          <w:marBottom w:val="0"/>
          <w:divBdr>
            <w:top w:val="none" w:sz="0" w:space="0" w:color="auto"/>
            <w:left w:val="none" w:sz="0" w:space="0" w:color="auto"/>
            <w:bottom w:val="none" w:sz="0" w:space="0" w:color="auto"/>
            <w:right w:val="none" w:sz="0" w:space="0" w:color="auto"/>
          </w:divBdr>
        </w:div>
        <w:div w:id="1177421425">
          <w:marLeft w:val="0"/>
          <w:marRight w:val="0"/>
          <w:marTop w:val="0"/>
          <w:marBottom w:val="0"/>
          <w:divBdr>
            <w:top w:val="none" w:sz="0" w:space="0" w:color="auto"/>
            <w:left w:val="none" w:sz="0" w:space="0" w:color="auto"/>
            <w:bottom w:val="none" w:sz="0" w:space="0" w:color="auto"/>
            <w:right w:val="none" w:sz="0" w:space="0" w:color="auto"/>
          </w:divBdr>
        </w:div>
        <w:div w:id="574901344">
          <w:marLeft w:val="0"/>
          <w:marRight w:val="0"/>
          <w:marTop w:val="0"/>
          <w:marBottom w:val="0"/>
          <w:divBdr>
            <w:top w:val="none" w:sz="0" w:space="0" w:color="auto"/>
            <w:left w:val="none" w:sz="0" w:space="0" w:color="auto"/>
            <w:bottom w:val="none" w:sz="0" w:space="0" w:color="auto"/>
            <w:right w:val="none" w:sz="0" w:space="0" w:color="auto"/>
          </w:divBdr>
        </w:div>
        <w:div w:id="476187944">
          <w:marLeft w:val="0"/>
          <w:marRight w:val="0"/>
          <w:marTop w:val="0"/>
          <w:marBottom w:val="0"/>
          <w:divBdr>
            <w:top w:val="none" w:sz="0" w:space="0" w:color="auto"/>
            <w:left w:val="none" w:sz="0" w:space="0" w:color="auto"/>
            <w:bottom w:val="none" w:sz="0" w:space="0" w:color="auto"/>
            <w:right w:val="none" w:sz="0" w:space="0" w:color="auto"/>
          </w:divBdr>
        </w:div>
        <w:div w:id="1111583527">
          <w:marLeft w:val="0"/>
          <w:marRight w:val="0"/>
          <w:marTop w:val="0"/>
          <w:marBottom w:val="0"/>
          <w:divBdr>
            <w:top w:val="none" w:sz="0" w:space="0" w:color="auto"/>
            <w:left w:val="none" w:sz="0" w:space="0" w:color="auto"/>
            <w:bottom w:val="none" w:sz="0" w:space="0" w:color="auto"/>
            <w:right w:val="none" w:sz="0" w:space="0" w:color="auto"/>
          </w:divBdr>
        </w:div>
        <w:div w:id="1731071356">
          <w:marLeft w:val="0"/>
          <w:marRight w:val="0"/>
          <w:marTop w:val="0"/>
          <w:marBottom w:val="0"/>
          <w:divBdr>
            <w:top w:val="none" w:sz="0" w:space="0" w:color="auto"/>
            <w:left w:val="none" w:sz="0" w:space="0" w:color="auto"/>
            <w:bottom w:val="none" w:sz="0" w:space="0" w:color="auto"/>
            <w:right w:val="none" w:sz="0" w:space="0" w:color="auto"/>
          </w:divBdr>
        </w:div>
        <w:div w:id="1431662042">
          <w:marLeft w:val="0"/>
          <w:marRight w:val="0"/>
          <w:marTop w:val="0"/>
          <w:marBottom w:val="0"/>
          <w:divBdr>
            <w:top w:val="none" w:sz="0" w:space="0" w:color="auto"/>
            <w:left w:val="none" w:sz="0" w:space="0" w:color="auto"/>
            <w:bottom w:val="none" w:sz="0" w:space="0" w:color="auto"/>
            <w:right w:val="none" w:sz="0" w:space="0" w:color="auto"/>
          </w:divBdr>
        </w:div>
      </w:divsChild>
    </w:div>
    <w:div w:id="2031759892">
      <w:bodyDiv w:val="1"/>
      <w:marLeft w:val="0"/>
      <w:marRight w:val="0"/>
      <w:marTop w:val="0"/>
      <w:marBottom w:val="0"/>
      <w:divBdr>
        <w:top w:val="none" w:sz="0" w:space="0" w:color="auto"/>
        <w:left w:val="none" w:sz="0" w:space="0" w:color="auto"/>
        <w:bottom w:val="none" w:sz="0" w:space="0" w:color="auto"/>
        <w:right w:val="none" w:sz="0" w:space="0" w:color="auto"/>
      </w:divBdr>
    </w:div>
    <w:div w:id="2048751169">
      <w:bodyDiv w:val="1"/>
      <w:marLeft w:val="0"/>
      <w:marRight w:val="0"/>
      <w:marTop w:val="0"/>
      <w:marBottom w:val="0"/>
      <w:divBdr>
        <w:top w:val="none" w:sz="0" w:space="0" w:color="auto"/>
        <w:left w:val="none" w:sz="0" w:space="0" w:color="auto"/>
        <w:bottom w:val="none" w:sz="0" w:space="0" w:color="auto"/>
        <w:right w:val="none" w:sz="0" w:space="0" w:color="auto"/>
      </w:divBdr>
    </w:div>
    <w:div w:id="2060129127">
      <w:bodyDiv w:val="1"/>
      <w:marLeft w:val="0"/>
      <w:marRight w:val="0"/>
      <w:marTop w:val="0"/>
      <w:marBottom w:val="0"/>
      <w:divBdr>
        <w:top w:val="none" w:sz="0" w:space="0" w:color="auto"/>
        <w:left w:val="none" w:sz="0" w:space="0" w:color="auto"/>
        <w:bottom w:val="none" w:sz="0" w:space="0" w:color="auto"/>
        <w:right w:val="none" w:sz="0" w:space="0" w:color="auto"/>
      </w:divBdr>
    </w:div>
    <w:div w:id="2091388494">
      <w:bodyDiv w:val="1"/>
      <w:marLeft w:val="0"/>
      <w:marRight w:val="0"/>
      <w:marTop w:val="0"/>
      <w:marBottom w:val="0"/>
      <w:divBdr>
        <w:top w:val="none" w:sz="0" w:space="0" w:color="auto"/>
        <w:left w:val="none" w:sz="0" w:space="0" w:color="auto"/>
        <w:bottom w:val="none" w:sz="0" w:space="0" w:color="auto"/>
        <w:right w:val="none" w:sz="0" w:space="0" w:color="auto"/>
      </w:divBdr>
    </w:div>
    <w:div w:id="2097362745">
      <w:bodyDiv w:val="1"/>
      <w:marLeft w:val="0"/>
      <w:marRight w:val="0"/>
      <w:marTop w:val="0"/>
      <w:marBottom w:val="0"/>
      <w:divBdr>
        <w:top w:val="none" w:sz="0" w:space="0" w:color="auto"/>
        <w:left w:val="none" w:sz="0" w:space="0" w:color="auto"/>
        <w:bottom w:val="none" w:sz="0" w:space="0" w:color="auto"/>
        <w:right w:val="none" w:sz="0" w:space="0" w:color="auto"/>
      </w:divBdr>
    </w:div>
    <w:div w:id="2131970569">
      <w:bodyDiv w:val="1"/>
      <w:marLeft w:val="0"/>
      <w:marRight w:val="0"/>
      <w:marTop w:val="0"/>
      <w:marBottom w:val="0"/>
      <w:divBdr>
        <w:top w:val="none" w:sz="0" w:space="0" w:color="auto"/>
        <w:left w:val="none" w:sz="0" w:space="0" w:color="auto"/>
        <w:bottom w:val="none" w:sz="0" w:space="0" w:color="auto"/>
        <w:right w:val="none" w:sz="0" w:space="0" w:color="auto"/>
      </w:divBdr>
    </w:div>
    <w:div w:id="2140343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package" Target="embeddings/Microsoft_Word_Document2.docx"/><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3.emf"/><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package" Target="embeddings/Microsoft_Word_Document1.docx"/><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image" Target="media/image2.emf"/><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B4CD29-A9B6-48D4-A999-0A6B2E2E93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1941</Words>
  <Characters>11067</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12983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2015-02-23T18:16:00Z</dcterms:created>
  <dcterms:modified xsi:type="dcterms:W3CDTF">2015-02-23T18:16:00Z</dcterms:modified>
</cp:coreProperties>
</file>