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5C3100">
      <w:pPr>
        <w:spacing w:line="240" w:lineRule="auto"/>
        <w:contextualSpacing/>
        <w:jc w:val="center"/>
        <w:rPr>
          <w:rFonts w:ascii="Times New Roman" w:hAnsi="Times New Roman" w:cs="Times New Roman"/>
          <w:b/>
          <w:sz w:val="24"/>
          <w:szCs w:val="24"/>
        </w:rPr>
      </w:pPr>
      <w:bookmarkStart w:id="0" w:name="_GoBack"/>
      <w:bookmarkEnd w:id="0"/>
      <w:r>
        <w:rPr>
          <w:rFonts w:ascii="Times New Roman" w:hAnsi="Times New Roman" w:cs="Times New Roman"/>
          <w:b/>
          <w:noProof/>
          <w:sz w:val="24"/>
          <w:szCs w:val="24"/>
        </w:rPr>
        <w:drawing>
          <wp:inline distT="0" distB="0" distL="0" distR="0">
            <wp:extent cx="2852928" cy="905256"/>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2852928" cy="905256"/>
                    </a:xfrm>
                    <a:prstGeom prst="rect">
                      <a:avLst/>
                    </a:prstGeom>
                  </pic:spPr>
                </pic:pic>
              </a:graphicData>
            </a:graphic>
          </wp:inline>
        </w:drawing>
      </w:r>
    </w:p>
    <w:p w:rsidR="00232EC9" w:rsidRDefault="002F1107" w:rsidP="00554D9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122047">
        <w:rPr>
          <w:rFonts w:ascii="Times New Roman" w:hAnsi="Times New Roman" w:cs="Times New Roman"/>
          <w:b/>
          <w:sz w:val="24"/>
          <w:szCs w:val="24"/>
        </w:rPr>
        <w:t>Draft</w:t>
      </w:r>
      <w:r w:rsidR="00B74ABB">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122047" w:rsidP="00086A5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October 1</w:t>
      </w:r>
      <w:r w:rsidR="00B43352">
        <w:rPr>
          <w:rFonts w:ascii="Times New Roman" w:hAnsi="Times New Roman" w:cs="Times New Roman"/>
          <w:sz w:val="24"/>
          <w:szCs w:val="24"/>
        </w:rPr>
        <w:t>,</w:t>
      </w:r>
      <w:r w:rsidR="00E6723D">
        <w:rPr>
          <w:rFonts w:ascii="Times New Roman" w:hAnsi="Times New Roman" w:cs="Times New Roman"/>
          <w:sz w:val="24"/>
          <w:szCs w:val="24"/>
        </w:rPr>
        <w:t xml:space="preserve"> 2014</w:t>
      </w:r>
    </w:p>
    <w:p w:rsidR="00DC39FC" w:rsidRPr="001A43A4" w:rsidRDefault="00DC39FC" w:rsidP="000F65FD">
      <w:pPr>
        <w:tabs>
          <w:tab w:val="left" w:pos="3720"/>
        </w:tabs>
        <w:spacing w:line="240" w:lineRule="auto"/>
        <w:contextualSpacing/>
        <w:rPr>
          <w:rFonts w:ascii="Times New Roman" w:hAnsi="Times New Roman" w:cs="Times New Roman"/>
          <w:sz w:val="24"/>
          <w:szCs w:val="24"/>
        </w:rPr>
      </w:pPr>
    </w:p>
    <w:p w:rsidR="0044553F" w:rsidRDefault="001B7858" w:rsidP="00A05BE1">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D4121C">
        <w:rPr>
          <w:rFonts w:ascii="Times New Roman" w:hAnsi="Times New Roman" w:cs="Times New Roman"/>
          <w:sz w:val="24"/>
          <w:szCs w:val="24"/>
        </w:rPr>
        <w:t xml:space="preserve"> Nicky Teufel-Shone</w:t>
      </w:r>
      <w:r w:rsidR="0044553F">
        <w:rPr>
          <w:rFonts w:ascii="Times New Roman" w:hAnsi="Times New Roman" w:cs="Times New Roman"/>
          <w:i/>
          <w:sz w:val="24"/>
          <w:szCs w:val="24"/>
        </w:rPr>
        <w:t xml:space="preserve">, </w:t>
      </w:r>
      <w:r w:rsidR="00E81DCF" w:rsidRPr="00CF74A2">
        <w:rPr>
          <w:rFonts w:ascii="Times New Roman" w:hAnsi="Times New Roman" w:cs="Times New Roman"/>
          <w:b/>
          <w:i/>
          <w:sz w:val="24"/>
          <w:szCs w:val="24"/>
        </w:rPr>
        <w:t>Chair</w:t>
      </w:r>
      <w:r w:rsidR="00687076">
        <w:rPr>
          <w:rFonts w:ascii="Times New Roman" w:hAnsi="Times New Roman" w:cs="Times New Roman"/>
          <w:sz w:val="24"/>
          <w:szCs w:val="24"/>
        </w:rPr>
        <w:t xml:space="preserve"> </w:t>
      </w:r>
    </w:p>
    <w:p w:rsidR="006B6AC5" w:rsidRDefault="005D2021"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K</w:t>
      </w:r>
      <w:r w:rsidR="000928E0">
        <w:rPr>
          <w:rFonts w:ascii="Times New Roman" w:hAnsi="Times New Roman" w:cs="Times New Roman"/>
          <w:sz w:val="24"/>
          <w:szCs w:val="24"/>
        </w:rPr>
        <w:t xml:space="preserve">im Barnes (via video - </w:t>
      </w:r>
      <w:r>
        <w:rPr>
          <w:rFonts w:ascii="Times New Roman" w:hAnsi="Times New Roman" w:cs="Times New Roman"/>
          <w:sz w:val="24"/>
          <w:szCs w:val="24"/>
        </w:rPr>
        <w:t>Phx.)</w:t>
      </w:r>
      <w:r w:rsidR="003A5AD2">
        <w:rPr>
          <w:rFonts w:ascii="Times New Roman" w:hAnsi="Times New Roman" w:cs="Times New Roman"/>
          <w:sz w:val="24"/>
          <w:szCs w:val="24"/>
        </w:rPr>
        <w:t xml:space="preserve">, </w:t>
      </w:r>
      <w:r w:rsidR="00A6787B" w:rsidRPr="00A87281">
        <w:rPr>
          <w:rFonts w:ascii="Times New Roman" w:hAnsi="Times New Roman" w:cs="Times New Roman"/>
          <w:sz w:val="24"/>
          <w:szCs w:val="24"/>
        </w:rPr>
        <w:t>Kathleen</w:t>
      </w:r>
      <w:r w:rsidR="001541FC" w:rsidRPr="00A87281">
        <w:rPr>
          <w:rFonts w:ascii="Times New Roman" w:hAnsi="Times New Roman" w:cs="Times New Roman"/>
          <w:sz w:val="24"/>
          <w:szCs w:val="24"/>
        </w:rPr>
        <w:t xml:space="preserve"> Crist</w:t>
      </w:r>
      <w:r w:rsidR="00533DB1">
        <w:rPr>
          <w:rFonts w:ascii="Times New Roman" w:hAnsi="Times New Roman" w:cs="Times New Roman"/>
          <w:sz w:val="24"/>
          <w:szCs w:val="24"/>
        </w:rPr>
        <w:t xml:space="preserve">, </w:t>
      </w:r>
      <w:r w:rsidR="007A53CD">
        <w:rPr>
          <w:rFonts w:ascii="Times New Roman" w:hAnsi="Times New Roman" w:cs="Times New Roman"/>
          <w:sz w:val="24"/>
          <w:szCs w:val="24"/>
        </w:rPr>
        <w:t xml:space="preserve">Leslie Dennis, </w:t>
      </w:r>
      <w:r w:rsidR="00D4121C">
        <w:rPr>
          <w:rFonts w:ascii="Times New Roman" w:hAnsi="Times New Roman" w:cs="Times New Roman"/>
          <w:sz w:val="24"/>
          <w:szCs w:val="24"/>
        </w:rPr>
        <w:t xml:space="preserve">John Ehiri, </w:t>
      </w:r>
    </w:p>
    <w:p w:rsidR="00FD4DB6" w:rsidRDefault="00F6415F"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Joe Gerald, </w:t>
      </w:r>
      <w:r w:rsidR="007A53CD">
        <w:rPr>
          <w:rFonts w:ascii="Times New Roman" w:hAnsi="Times New Roman" w:cs="Times New Roman"/>
          <w:sz w:val="24"/>
          <w:szCs w:val="24"/>
        </w:rPr>
        <w:t>Amy Glicken</w:t>
      </w:r>
      <w:r w:rsidR="003A5AD2">
        <w:rPr>
          <w:rFonts w:ascii="Times New Roman" w:hAnsi="Times New Roman" w:cs="Times New Roman"/>
          <w:sz w:val="24"/>
          <w:szCs w:val="24"/>
        </w:rPr>
        <w:t xml:space="preserve">, </w:t>
      </w:r>
      <w:r w:rsidR="00D4121C">
        <w:rPr>
          <w:rFonts w:ascii="Times New Roman" w:hAnsi="Times New Roman" w:cs="Times New Roman"/>
          <w:sz w:val="24"/>
          <w:szCs w:val="24"/>
        </w:rPr>
        <w:t xml:space="preserve">Michael Halpern, </w:t>
      </w:r>
      <w:r w:rsidR="003A5AD2">
        <w:rPr>
          <w:rFonts w:ascii="Times New Roman" w:hAnsi="Times New Roman" w:cs="Times New Roman"/>
          <w:sz w:val="24"/>
          <w:szCs w:val="24"/>
        </w:rPr>
        <w:t xml:space="preserve">Tanya Nemec, </w:t>
      </w:r>
      <w:r w:rsidR="00687076">
        <w:rPr>
          <w:rFonts w:ascii="Times New Roman" w:hAnsi="Times New Roman" w:cs="Times New Roman"/>
          <w:sz w:val="24"/>
          <w:szCs w:val="24"/>
        </w:rPr>
        <w:t xml:space="preserve">Mary Kay O’Rourke, </w:t>
      </w:r>
    </w:p>
    <w:p w:rsidR="00FD4DB6" w:rsidRDefault="00FD4DB6" w:rsidP="002F1107">
      <w:pPr>
        <w:spacing w:line="240" w:lineRule="auto"/>
        <w:contextualSpacing/>
        <w:rPr>
          <w:rFonts w:ascii="Times New Roman" w:hAnsi="Times New Roman" w:cs="Times New Roman"/>
          <w:sz w:val="24"/>
          <w:szCs w:val="24"/>
        </w:rPr>
      </w:pPr>
      <w:r w:rsidRPr="00FD4DB6">
        <w:rPr>
          <w:rStyle w:val="smaller"/>
          <w:rFonts w:ascii="Times New Roman" w:hAnsi="Times New Roman" w:cs="Times New Roman"/>
          <w:sz w:val="24"/>
          <w:szCs w:val="24"/>
        </w:rPr>
        <w:t>Rom Rahimian,</w:t>
      </w:r>
      <w:r>
        <w:rPr>
          <w:rStyle w:val="smaller"/>
        </w:rPr>
        <w:t xml:space="preserve"> </w:t>
      </w:r>
      <w:r w:rsidR="006E7AE7">
        <w:rPr>
          <w:rFonts w:ascii="Times New Roman" w:hAnsi="Times New Roman" w:cs="Times New Roman"/>
          <w:sz w:val="24"/>
          <w:szCs w:val="24"/>
        </w:rPr>
        <w:t>Denise Roe,</w:t>
      </w:r>
      <w:r w:rsidR="000A6D05">
        <w:rPr>
          <w:rFonts w:ascii="Times New Roman" w:hAnsi="Times New Roman" w:cs="Times New Roman"/>
          <w:sz w:val="24"/>
          <w:szCs w:val="24"/>
        </w:rPr>
        <w:t xml:space="preserve"> </w:t>
      </w:r>
      <w:r>
        <w:rPr>
          <w:rFonts w:ascii="Times New Roman" w:hAnsi="Times New Roman" w:cs="Times New Roman"/>
          <w:sz w:val="24"/>
          <w:szCs w:val="24"/>
        </w:rPr>
        <w:t>Cecilia Rosales</w:t>
      </w:r>
      <w:r w:rsidRPr="00FD4DB6">
        <w:rPr>
          <w:rFonts w:ascii="Times New Roman" w:hAnsi="Times New Roman" w:cs="Times New Roman"/>
          <w:sz w:val="24"/>
          <w:szCs w:val="24"/>
        </w:rPr>
        <w:t xml:space="preserve"> </w:t>
      </w:r>
      <w:r>
        <w:rPr>
          <w:rFonts w:ascii="Times New Roman" w:hAnsi="Times New Roman" w:cs="Times New Roman"/>
          <w:sz w:val="24"/>
          <w:szCs w:val="24"/>
        </w:rPr>
        <w:t xml:space="preserve">(via video - Phx.), </w:t>
      </w:r>
      <w:r w:rsidR="00E7166C">
        <w:rPr>
          <w:rFonts w:ascii="Times New Roman" w:hAnsi="Times New Roman" w:cs="Times New Roman"/>
          <w:sz w:val="24"/>
          <w:szCs w:val="24"/>
        </w:rPr>
        <w:t xml:space="preserve">Stephanie Springer, </w:t>
      </w:r>
    </w:p>
    <w:p w:rsidR="00953B71" w:rsidRDefault="00F6415F"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Chris Tisch</w:t>
      </w:r>
      <w:r w:rsidR="00785D18">
        <w:rPr>
          <w:rFonts w:ascii="Times New Roman" w:hAnsi="Times New Roman" w:cs="Times New Roman"/>
          <w:sz w:val="24"/>
          <w:szCs w:val="24"/>
        </w:rPr>
        <w:t xml:space="preserve">, Michael Tearne, </w:t>
      </w:r>
      <w:r w:rsidR="006B6AC5">
        <w:rPr>
          <w:rFonts w:ascii="Times New Roman" w:hAnsi="Times New Roman" w:cs="Times New Roman"/>
          <w:sz w:val="24"/>
          <w:szCs w:val="24"/>
        </w:rPr>
        <w:t>Scott Carvajal</w:t>
      </w:r>
      <w:r w:rsidR="00E24DCB">
        <w:rPr>
          <w:rFonts w:ascii="Times New Roman" w:hAnsi="Times New Roman" w:cs="Times New Roman"/>
          <w:sz w:val="24"/>
          <w:szCs w:val="24"/>
        </w:rPr>
        <w:t>,</w:t>
      </w:r>
      <w:r w:rsidR="006B6AC5">
        <w:rPr>
          <w:rFonts w:ascii="Times New Roman" w:hAnsi="Times New Roman" w:cs="Times New Roman"/>
          <w:sz w:val="24"/>
          <w:szCs w:val="24"/>
        </w:rPr>
        <w:t xml:space="preserve"> </w:t>
      </w:r>
      <w:r>
        <w:rPr>
          <w:rFonts w:ascii="Times New Roman" w:hAnsi="Times New Roman" w:cs="Times New Roman"/>
          <w:sz w:val="24"/>
          <w:szCs w:val="24"/>
        </w:rPr>
        <w:t>and</w:t>
      </w:r>
      <w:r w:rsidR="000B0878">
        <w:rPr>
          <w:rFonts w:ascii="Times New Roman" w:hAnsi="Times New Roman" w:cs="Times New Roman"/>
          <w:sz w:val="24"/>
          <w:szCs w:val="24"/>
        </w:rPr>
        <w:t xml:space="preserve"> </w:t>
      </w:r>
      <w:r>
        <w:rPr>
          <w:rFonts w:ascii="Times New Roman" w:hAnsi="Times New Roman" w:cs="Times New Roman"/>
          <w:sz w:val="24"/>
          <w:szCs w:val="24"/>
        </w:rPr>
        <w:t>Judy Williamson.</w:t>
      </w:r>
    </w:p>
    <w:p w:rsidR="006B72D5" w:rsidRDefault="006B72D5" w:rsidP="00687076">
      <w:pPr>
        <w:spacing w:line="240" w:lineRule="auto"/>
        <w:contextualSpacing/>
        <w:rPr>
          <w:rFonts w:ascii="Times New Roman" w:hAnsi="Times New Roman" w:cs="Times New Roman"/>
          <w:b/>
          <w:sz w:val="24"/>
          <w:szCs w:val="24"/>
          <w:u w:val="single"/>
        </w:rPr>
      </w:pPr>
    </w:p>
    <w:p w:rsidR="005B3E4F" w:rsidRPr="005A7D54" w:rsidRDefault="00953B71" w:rsidP="00687076">
      <w:pPr>
        <w:spacing w:line="240" w:lineRule="auto"/>
        <w:contextualSpacing/>
        <w:rPr>
          <w:rFonts w:ascii="Times New Roman" w:hAnsi="Times New Roman" w:cs="Times New Roman"/>
          <w:sz w:val="24"/>
          <w:szCs w:val="24"/>
        </w:rPr>
      </w:pPr>
      <w:r w:rsidRPr="004A7CB3">
        <w:rPr>
          <w:rFonts w:ascii="Times New Roman" w:hAnsi="Times New Roman" w:cs="Times New Roman"/>
          <w:b/>
          <w:sz w:val="24"/>
          <w:szCs w:val="24"/>
          <w:u w:val="single"/>
        </w:rPr>
        <w:t>Voting Members Absent</w:t>
      </w:r>
      <w:r w:rsidR="005C5563">
        <w:rPr>
          <w:rFonts w:ascii="Times New Roman" w:hAnsi="Times New Roman" w:cs="Times New Roman"/>
          <w:sz w:val="24"/>
          <w:szCs w:val="24"/>
        </w:rPr>
        <w:t xml:space="preserve">:  </w:t>
      </w:r>
      <w:r w:rsidR="009F022C">
        <w:rPr>
          <w:rFonts w:ascii="Times New Roman" w:hAnsi="Times New Roman" w:cs="Times New Roman"/>
          <w:sz w:val="24"/>
          <w:szCs w:val="24"/>
        </w:rPr>
        <w:t xml:space="preserve">Deanna Lewis, </w:t>
      </w:r>
      <w:r w:rsidR="00F11CB7">
        <w:rPr>
          <w:rFonts w:ascii="Times New Roman" w:hAnsi="Times New Roman" w:cs="Times New Roman"/>
          <w:sz w:val="24"/>
          <w:szCs w:val="24"/>
        </w:rPr>
        <w:t xml:space="preserve">Raeann Davis, </w:t>
      </w:r>
      <w:r w:rsidR="001136A5">
        <w:rPr>
          <w:rFonts w:ascii="Times New Roman" w:hAnsi="Times New Roman" w:cs="Times New Roman"/>
          <w:sz w:val="24"/>
          <w:szCs w:val="24"/>
        </w:rPr>
        <w:t xml:space="preserve">Ali </w:t>
      </w:r>
      <w:r w:rsidR="007B7497">
        <w:rPr>
          <w:rFonts w:ascii="Times New Roman" w:hAnsi="Times New Roman" w:cs="Times New Roman"/>
          <w:sz w:val="24"/>
          <w:szCs w:val="24"/>
        </w:rPr>
        <w:t>Gabriel</w:t>
      </w:r>
      <w:r w:rsidR="001C5AD6">
        <w:rPr>
          <w:rFonts w:ascii="Times New Roman" w:hAnsi="Times New Roman" w:cs="Times New Roman"/>
          <w:sz w:val="24"/>
          <w:szCs w:val="24"/>
        </w:rPr>
        <w:t xml:space="preserve">, </w:t>
      </w:r>
      <w:r w:rsidR="000B0878">
        <w:rPr>
          <w:rFonts w:ascii="Times New Roman" w:hAnsi="Times New Roman" w:cs="Times New Roman"/>
          <w:sz w:val="24"/>
          <w:szCs w:val="24"/>
        </w:rPr>
        <w:t xml:space="preserve">and </w:t>
      </w:r>
      <w:r w:rsidR="001C5AD6">
        <w:rPr>
          <w:rFonts w:ascii="Times New Roman" w:hAnsi="Times New Roman"/>
          <w:sz w:val="24"/>
          <w:szCs w:val="24"/>
        </w:rPr>
        <w:t>Adeline Daryl June-Tsosie</w:t>
      </w:r>
    </w:p>
    <w:p w:rsidR="00DD4E36" w:rsidRDefault="00DD4E36" w:rsidP="00687076">
      <w:pPr>
        <w:spacing w:line="240" w:lineRule="auto"/>
        <w:contextualSpacing/>
        <w:rPr>
          <w:rFonts w:ascii="Times New Roman" w:hAnsi="Times New Roman"/>
          <w:sz w:val="24"/>
          <w:szCs w:val="24"/>
        </w:rPr>
      </w:pPr>
    </w:p>
    <w:p w:rsidR="00F20630" w:rsidRDefault="002F1107" w:rsidP="009F022C">
      <w:pPr>
        <w:spacing w:after="0" w:line="240" w:lineRule="auto"/>
        <w:rPr>
          <w:rFonts w:ascii="Times New Roman" w:hAnsi="Times New Roman" w:cs="Times New Roman"/>
          <w:sz w:val="24"/>
          <w:szCs w:val="24"/>
        </w:rPr>
      </w:pPr>
      <w:r w:rsidRPr="00DF5B5A">
        <w:rPr>
          <w:rFonts w:ascii="Times New Roman" w:hAnsi="Times New Roman" w:cs="Times New Roman"/>
          <w:b/>
          <w:sz w:val="24"/>
          <w:szCs w:val="24"/>
          <w:u w:val="single"/>
        </w:rPr>
        <w:t>Minutes Approval</w:t>
      </w:r>
      <w:r w:rsidRPr="00DF5B5A">
        <w:rPr>
          <w:rFonts w:ascii="Times New Roman" w:hAnsi="Times New Roman" w:cs="Times New Roman"/>
          <w:sz w:val="24"/>
          <w:szCs w:val="24"/>
        </w:rPr>
        <w:t xml:space="preserve">:  </w:t>
      </w:r>
      <w:r w:rsidR="00D935CA">
        <w:rPr>
          <w:rFonts w:ascii="Times New Roman" w:hAnsi="Times New Roman" w:cs="Times New Roman"/>
          <w:sz w:val="24"/>
          <w:szCs w:val="24"/>
        </w:rPr>
        <w:t>A motion was made and se</w:t>
      </w:r>
      <w:r w:rsidR="005A7D54">
        <w:rPr>
          <w:rFonts w:ascii="Times New Roman" w:hAnsi="Times New Roman" w:cs="Times New Roman"/>
          <w:sz w:val="24"/>
          <w:szCs w:val="24"/>
        </w:rPr>
        <w:t>conded to approve the September 3</w:t>
      </w:r>
      <w:r w:rsidR="00D935CA">
        <w:rPr>
          <w:rFonts w:ascii="Times New Roman" w:hAnsi="Times New Roman" w:cs="Times New Roman"/>
          <w:sz w:val="24"/>
          <w:szCs w:val="24"/>
        </w:rPr>
        <w:t>, 2014 meeting minutes</w:t>
      </w:r>
      <w:r w:rsidR="009F022C">
        <w:rPr>
          <w:rFonts w:ascii="Times New Roman" w:hAnsi="Times New Roman" w:cs="Times New Roman"/>
          <w:sz w:val="24"/>
          <w:szCs w:val="24"/>
        </w:rPr>
        <w:t>.</w:t>
      </w:r>
      <w:r w:rsidR="00AA7591">
        <w:rPr>
          <w:rFonts w:ascii="Times New Roman" w:hAnsi="Times New Roman" w:cs="Times New Roman"/>
          <w:sz w:val="24"/>
          <w:szCs w:val="24"/>
        </w:rPr>
        <w:t xml:space="preserve">  </w:t>
      </w:r>
      <w:r w:rsidR="00D935CA">
        <w:rPr>
          <w:rFonts w:ascii="Times New Roman" w:hAnsi="Times New Roman" w:cs="Times New Roman"/>
          <w:sz w:val="24"/>
          <w:szCs w:val="24"/>
        </w:rPr>
        <w:t>The moti</w:t>
      </w:r>
      <w:r w:rsidR="008543CA">
        <w:rPr>
          <w:rFonts w:ascii="Times New Roman" w:hAnsi="Times New Roman" w:cs="Times New Roman"/>
          <w:sz w:val="24"/>
          <w:szCs w:val="24"/>
        </w:rPr>
        <w:t>on was approve</w:t>
      </w:r>
      <w:r w:rsidR="005A7D54">
        <w:rPr>
          <w:rFonts w:ascii="Times New Roman" w:hAnsi="Times New Roman" w:cs="Times New Roman"/>
          <w:sz w:val="24"/>
          <w:szCs w:val="24"/>
        </w:rPr>
        <w:t>d by all voting members present with one abstention.</w:t>
      </w:r>
    </w:p>
    <w:p w:rsidR="006B6AC5" w:rsidRPr="00DF5B5A" w:rsidRDefault="006B6AC5" w:rsidP="009F022C">
      <w:pPr>
        <w:spacing w:after="0" w:line="240" w:lineRule="auto"/>
        <w:rPr>
          <w:rFonts w:ascii="Times New Roman" w:hAnsi="Times New Roman" w:cs="Times New Roman"/>
          <w:sz w:val="24"/>
          <w:szCs w:val="24"/>
        </w:rPr>
      </w:pPr>
    </w:p>
    <w:p w:rsidR="008547D3" w:rsidRPr="001A43A4" w:rsidRDefault="00DF5B5A" w:rsidP="008547D3">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008547D3" w:rsidRPr="001A43A4">
        <w:rPr>
          <w:rFonts w:ascii="Times New Roman" w:hAnsi="Times New Roman" w:cs="Times New Roman"/>
          <w:sz w:val="24"/>
          <w:szCs w:val="24"/>
        </w:rPr>
        <w:t xml:space="preserve">. </w:t>
      </w:r>
      <w:r w:rsidR="00715D59">
        <w:rPr>
          <w:rFonts w:ascii="Times New Roman" w:hAnsi="Times New Roman" w:cs="Times New Roman"/>
          <w:sz w:val="24"/>
          <w:szCs w:val="24"/>
        </w:rPr>
        <w:t xml:space="preserve"> </w:t>
      </w:r>
      <w:r w:rsidR="008547D3" w:rsidRPr="001A43A4">
        <w:rPr>
          <w:rFonts w:ascii="Times New Roman" w:hAnsi="Times New Roman" w:cs="Times New Roman"/>
          <w:b/>
          <w:sz w:val="24"/>
          <w:szCs w:val="24"/>
          <w:u w:val="single"/>
        </w:rPr>
        <w:t>Announcements &amp; Immediate Business</w:t>
      </w:r>
      <w:r w:rsidR="008547D3" w:rsidRPr="001A43A4">
        <w:rPr>
          <w:rFonts w:ascii="Times New Roman" w:hAnsi="Times New Roman" w:cs="Times New Roman"/>
          <w:sz w:val="24"/>
          <w:szCs w:val="24"/>
        </w:rPr>
        <w:t>:</w:t>
      </w:r>
    </w:p>
    <w:p w:rsidR="0027250C" w:rsidRDefault="005A1B6B" w:rsidP="0027250C">
      <w:pPr>
        <w:pStyle w:val="ListParagraph"/>
        <w:numPr>
          <w:ilvl w:val="0"/>
          <w:numId w:val="2"/>
        </w:numPr>
        <w:spacing w:line="240" w:lineRule="auto"/>
        <w:rPr>
          <w:rFonts w:ascii="Times New Roman" w:hAnsi="Times New Roman" w:cs="Times New Roman"/>
          <w:sz w:val="24"/>
          <w:szCs w:val="24"/>
        </w:rPr>
      </w:pPr>
      <w:r w:rsidRPr="00E71A20">
        <w:rPr>
          <w:rFonts w:ascii="Times New Roman" w:hAnsi="Times New Roman" w:cs="Times New Roman"/>
          <w:sz w:val="24"/>
          <w:szCs w:val="24"/>
          <w:u w:val="single"/>
        </w:rPr>
        <w:t xml:space="preserve">Academic Affairs, </w:t>
      </w:r>
      <w:r w:rsidR="008543CA">
        <w:rPr>
          <w:rFonts w:ascii="Times New Roman" w:hAnsi="Times New Roman" w:cs="Times New Roman"/>
          <w:sz w:val="24"/>
          <w:szCs w:val="24"/>
          <w:u w:val="single"/>
        </w:rPr>
        <w:t xml:space="preserve">Acting </w:t>
      </w:r>
      <w:r w:rsidRPr="00E71A20">
        <w:rPr>
          <w:rFonts w:ascii="Times New Roman" w:hAnsi="Times New Roman" w:cs="Times New Roman"/>
          <w:sz w:val="24"/>
          <w:szCs w:val="24"/>
          <w:u w:val="single"/>
        </w:rPr>
        <w:t>Associate Dean Announcements:</w:t>
      </w:r>
      <w:r w:rsidR="00B30AE1">
        <w:rPr>
          <w:rFonts w:ascii="Times New Roman" w:hAnsi="Times New Roman" w:cs="Times New Roman"/>
          <w:sz w:val="24"/>
          <w:szCs w:val="24"/>
        </w:rPr>
        <w:t xml:space="preserve"> </w:t>
      </w:r>
      <w:r w:rsidR="008F2FD5">
        <w:rPr>
          <w:rFonts w:ascii="Times New Roman" w:hAnsi="Times New Roman" w:cs="Times New Roman"/>
          <w:sz w:val="24"/>
          <w:szCs w:val="24"/>
        </w:rPr>
        <w:t xml:space="preserve"> (</w:t>
      </w:r>
      <w:r w:rsidR="008543CA">
        <w:rPr>
          <w:rFonts w:ascii="Times New Roman" w:hAnsi="Times New Roman" w:cs="Times New Roman"/>
          <w:i/>
          <w:sz w:val="24"/>
          <w:szCs w:val="24"/>
        </w:rPr>
        <w:t>John Ehiri</w:t>
      </w:r>
      <w:r w:rsidR="00B30AE1" w:rsidRPr="009E4441">
        <w:rPr>
          <w:rFonts w:ascii="Times New Roman" w:hAnsi="Times New Roman" w:cs="Times New Roman"/>
          <w:sz w:val="24"/>
          <w:szCs w:val="24"/>
        </w:rPr>
        <w:t>)</w:t>
      </w:r>
      <w:r w:rsidR="00B51E6D">
        <w:rPr>
          <w:rFonts w:ascii="Times New Roman" w:hAnsi="Times New Roman" w:cs="Times New Roman"/>
          <w:sz w:val="24"/>
          <w:szCs w:val="24"/>
        </w:rPr>
        <w:t xml:space="preserve"> </w:t>
      </w:r>
    </w:p>
    <w:p w:rsidR="00F3199F" w:rsidRDefault="00F3199F" w:rsidP="008543CA">
      <w:pPr>
        <w:pStyle w:val="ListParagraph"/>
        <w:spacing w:after="0" w:line="240" w:lineRule="auto"/>
        <w:ind w:left="1080"/>
        <w:contextualSpacing w:val="0"/>
        <w:rPr>
          <w:rFonts w:ascii="Times New Roman" w:hAnsi="Times New Roman" w:cs="Times New Roman"/>
          <w:sz w:val="24"/>
          <w:szCs w:val="24"/>
        </w:rPr>
      </w:pPr>
    </w:p>
    <w:p w:rsidR="00F3199F" w:rsidRDefault="00FD4DB6" w:rsidP="00653587">
      <w:pPr>
        <w:pStyle w:val="ListParagraph"/>
        <w:numPr>
          <w:ilvl w:val="0"/>
          <w:numId w:val="8"/>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u w:val="single"/>
        </w:rPr>
        <w:t>Online MPH Update</w:t>
      </w:r>
      <w:r w:rsidR="00F3199F">
        <w:rPr>
          <w:rFonts w:ascii="Times New Roman" w:hAnsi="Times New Roman" w:cs="Times New Roman"/>
          <w:sz w:val="24"/>
          <w:szCs w:val="24"/>
        </w:rPr>
        <w:t>:</w:t>
      </w:r>
    </w:p>
    <w:p w:rsidR="008543CA" w:rsidRDefault="00FD4DB6" w:rsidP="00FD4DB6">
      <w:pPr>
        <w:pStyle w:val="ListParagraph"/>
        <w:spacing w:after="0" w:line="240" w:lineRule="auto"/>
        <w:ind w:left="1440"/>
        <w:contextualSpacing w:val="0"/>
        <w:rPr>
          <w:rStyle w:val="Emphasis"/>
          <w:rFonts w:ascii="Times New Roman" w:hAnsi="Times New Roman" w:cs="Times New Roman"/>
          <w:i w:val="0"/>
          <w:sz w:val="24"/>
          <w:szCs w:val="24"/>
        </w:rPr>
      </w:pPr>
      <w:r w:rsidRPr="00125618">
        <w:rPr>
          <w:rFonts w:ascii="Times New Roman" w:hAnsi="Times New Roman" w:cs="Times New Roman"/>
          <w:sz w:val="24"/>
          <w:szCs w:val="24"/>
        </w:rPr>
        <w:t xml:space="preserve">John reported that the UA </w:t>
      </w:r>
      <w:r w:rsidRPr="00125618">
        <w:rPr>
          <w:rStyle w:val="Emphasis"/>
          <w:rFonts w:ascii="Times New Roman" w:hAnsi="Times New Roman" w:cs="Times New Roman"/>
          <w:i w:val="0"/>
          <w:sz w:val="24"/>
          <w:szCs w:val="24"/>
        </w:rPr>
        <w:t xml:space="preserve">Senior Vice Provost for Academic Affairs has received MEZCOPH’s </w:t>
      </w:r>
      <w:r w:rsidR="00125618" w:rsidRPr="00125618">
        <w:rPr>
          <w:rStyle w:val="Emphasis"/>
          <w:rFonts w:ascii="Times New Roman" w:hAnsi="Times New Roman" w:cs="Times New Roman"/>
          <w:i w:val="0"/>
          <w:sz w:val="24"/>
          <w:szCs w:val="24"/>
        </w:rPr>
        <w:t>proposed planning document (Schedule B –</w:t>
      </w:r>
      <w:r w:rsidR="00125618">
        <w:rPr>
          <w:rStyle w:val="Emphasis"/>
          <w:rFonts w:ascii="Times New Roman" w:hAnsi="Times New Roman" w:cs="Times New Roman"/>
          <w:i w:val="0"/>
          <w:sz w:val="24"/>
          <w:szCs w:val="24"/>
        </w:rPr>
        <w:t xml:space="preserve"> f</w:t>
      </w:r>
      <w:r w:rsidR="00125618" w:rsidRPr="00125618">
        <w:rPr>
          <w:rStyle w:val="Emphasis"/>
          <w:rFonts w:ascii="Times New Roman" w:hAnsi="Times New Roman" w:cs="Times New Roman"/>
          <w:i w:val="0"/>
          <w:sz w:val="24"/>
          <w:szCs w:val="24"/>
        </w:rPr>
        <w:t>ee proposal) to offer an online MPH degree program in three existing concentrations (Epidemiology, Health Services Administration, and Health Promotion).  The College is currently working in partnership with Pe</w:t>
      </w:r>
      <w:r w:rsidR="00125618">
        <w:rPr>
          <w:rStyle w:val="Emphasis"/>
          <w:rFonts w:ascii="Times New Roman" w:hAnsi="Times New Roman" w:cs="Times New Roman"/>
          <w:i w:val="0"/>
          <w:sz w:val="24"/>
          <w:szCs w:val="24"/>
        </w:rPr>
        <w:t>a</w:t>
      </w:r>
      <w:r w:rsidR="00125618" w:rsidRPr="00125618">
        <w:rPr>
          <w:rStyle w:val="Emphasis"/>
          <w:rFonts w:ascii="Times New Roman" w:hAnsi="Times New Roman" w:cs="Times New Roman"/>
          <w:i w:val="0"/>
          <w:sz w:val="24"/>
          <w:szCs w:val="24"/>
        </w:rPr>
        <w:t>rson Embanet</w:t>
      </w:r>
      <w:r w:rsidR="00125618">
        <w:rPr>
          <w:rStyle w:val="Emphasis"/>
          <w:rFonts w:ascii="Times New Roman" w:hAnsi="Times New Roman" w:cs="Times New Roman"/>
          <w:i w:val="0"/>
          <w:sz w:val="24"/>
          <w:szCs w:val="24"/>
        </w:rPr>
        <w:t xml:space="preserve">, and when the final document is signed, Pearson Embanet will begin to devote their resources, and become more present on campus. John will speak with the three concentration section chairs regarding final course details for the </w:t>
      </w:r>
      <w:r w:rsidR="00A93448">
        <w:rPr>
          <w:rStyle w:val="Emphasis"/>
          <w:rFonts w:ascii="Times New Roman" w:hAnsi="Times New Roman" w:cs="Times New Roman"/>
          <w:i w:val="0"/>
          <w:sz w:val="24"/>
          <w:szCs w:val="24"/>
        </w:rPr>
        <w:t xml:space="preserve">implementation of the </w:t>
      </w:r>
      <w:r w:rsidR="00125618">
        <w:rPr>
          <w:rStyle w:val="Emphasis"/>
          <w:rFonts w:ascii="Times New Roman" w:hAnsi="Times New Roman" w:cs="Times New Roman"/>
          <w:i w:val="0"/>
          <w:sz w:val="24"/>
          <w:szCs w:val="24"/>
        </w:rPr>
        <w:t>online MPH program.</w:t>
      </w:r>
    </w:p>
    <w:p w:rsidR="00262E05" w:rsidRDefault="00262E05" w:rsidP="00FD4DB6">
      <w:pPr>
        <w:pStyle w:val="ListParagraph"/>
        <w:spacing w:after="0" w:line="240" w:lineRule="auto"/>
        <w:ind w:left="1440"/>
        <w:contextualSpacing w:val="0"/>
        <w:rPr>
          <w:rStyle w:val="Emphasis"/>
          <w:rFonts w:ascii="Times New Roman" w:hAnsi="Times New Roman" w:cs="Times New Roman"/>
          <w:i w:val="0"/>
          <w:sz w:val="24"/>
          <w:szCs w:val="24"/>
        </w:rPr>
      </w:pPr>
    </w:p>
    <w:p w:rsidR="00262E05" w:rsidRPr="00262E05" w:rsidRDefault="00262E05" w:rsidP="00653587">
      <w:pPr>
        <w:pStyle w:val="ListParagraph"/>
        <w:numPr>
          <w:ilvl w:val="0"/>
          <w:numId w:val="8"/>
        </w:numPr>
        <w:spacing w:after="0" w:line="240" w:lineRule="auto"/>
        <w:rPr>
          <w:rFonts w:ascii="Times New Roman" w:hAnsi="Times New Roman" w:cs="Times New Roman"/>
          <w:sz w:val="24"/>
          <w:szCs w:val="24"/>
          <w:u w:val="single"/>
        </w:rPr>
      </w:pPr>
      <w:r w:rsidRPr="00262E05">
        <w:rPr>
          <w:rFonts w:ascii="Times New Roman" w:hAnsi="Times New Roman" w:cs="Times New Roman"/>
          <w:sz w:val="24"/>
          <w:szCs w:val="24"/>
          <w:u w:val="single"/>
        </w:rPr>
        <w:t>Clarification of the HSA  concentration and PHPM with the Dean</w:t>
      </w:r>
      <w:r w:rsidR="009D6D8D">
        <w:rPr>
          <w:rFonts w:ascii="Times New Roman" w:hAnsi="Times New Roman" w:cs="Times New Roman"/>
          <w:sz w:val="24"/>
          <w:szCs w:val="24"/>
          <w:u w:val="single"/>
        </w:rPr>
        <w:t>:</w:t>
      </w:r>
      <w:r w:rsidRPr="00262E05">
        <w:rPr>
          <w:rFonts w:ascii="Times New Roman" w:hAnsi="Times New Roman" w:cs="Times New Roman"/>
          <w:sz w:val="24"/>
          <w:szCs w:val="24"/>
          <w:u w:val="single"/>
        </w:rPr>
        <w:t xml:space="preserve"> </w:t>
      </w:r>
    </w:p>
    <w:p w:rsidR="00262E05" w:rsidRPr="00125618" w:rsidRDefault="00262E05" w:rsidP="00262E05">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John reported that he spoke with Iman Hakim</w:t>
      </w:r>
      <w:r w:rsidR="00FD1CC5">
        <w:rPr>
          <w:rFonts w:ascii="Times New Roman" w:hAnsi="Times New Roman" w:cs="Times New Roman"/>
          <w:sz w:val="24"/>
          <w:szCs w:val="24"/>
        </w:rPr>
        <w:t xml:space="preserve"> regarding the Health Services Administration concentration (Tucson and Phoenix campuses).  Is the HSA concentration part of PHPM or the Phoenix program (autonomous Phoenix program)?  Iman Hakim clarified</w:t>
      </w:r>
      <w:r w:rsidR="001916C8">
        <w:rPr>
          <w:rFonts w:ascii="Times New Roman" w:hAnsi="Times New Roman" w:cs="Times New Roman"/>
          <w:sz w:val="24"/>
          <w:szCs w:val="24"/>
        </w:rPr>
        <w:t xml:space="preserve"> the structure of the</w:t>
      </w:r>
      <w:r w:rsidR="009D6D8D">
        <w:rPr>
          <w:rFonts w:ascii="Times New Roman" w:hAnsi="Times New Roman" w:cs="Times New Roman"/>
          <w:sz w:val="24"/>
          <w:szCs w:val="24"/>
        </w:rPr>
        <w:t xml:space="preserve"> HSA </w:t>
      </w:r>
      <w:r w:rsidR="001916C8">
        <w:rPr>
          <w:rFonts w:ascii="Times New Roman" w:hAnsi="Times New Roman" w:cs="Times New Roman"/>
          <w:sz w:val="24"/>
          <w:szCs w:val="24"/>
        </w:rPr>
        <w:t xml:space="preserve">concentration </w:t>
      </w:r>
      <w:r w:rsidR="009D6D8D">
        <w:rPr>
          <w:rFonts w:ascii="Times New Roman" w:hAnsi="Times New Roman" w:cs="Times New Roman"/>
          <w:sz w:val="24"/>
          <w:szCs w:val="24"/>
        </w:rPr>
        <w:t>a</w:t>
      </w:r>
      <w:r w:rsidR="001916C8">
        <w:rPr>
          <w:rFonts w:ascii="Times New Roman" w:hAnsi="Times New Roman" w:cs="Times New Roman"/>
          <w:sz w:val="24"/>
          <w:szCs w:val="24"/>
        </w:rPr>
        <w:t>s a</w:t>
      </w:r>
      <w:r w:rsidR="009D6D8D">
        <w:rPr>
          <w:rFonts w:ascii="Times New Roman" w:hAnsi="Times New Roman" w:cs="Times New Roman"/>
          <w:sz w:val="24"/>
          <w:szCs w:val="24"/>
        </w:rPr>
        <w:t xml:space="preserve"> College-wide program, administered from Phoenix (Cecilia Rosales, MEZCOPH Phoenix Program Director).</w:t>
      </w:r>
    </w:p>
    <w:p w:rsidR="00B51E6D" w:rsidRPr="00AE0516" w:rsidRDefault="00B51E6D" w:rsidP="00AE0516">
      <w:pPr>
        <w:spacing w:after="0" w:line="240" w:lineRule="auto"/>
        <w:rPr>
          <w:rFonts w:ascii="Times New Roman" w:hAnsi="Times New Roman" w:cs="Times New Roman"/>
          <w:sz w:val="24"/>
          <w:szCs w:val="24"/>
        </w:rPr>
      </w:pPr>
    </w:p>
    <w:p w:rsidR="00375DEE" w:rsidRDefault="00903473" w:rsidP="00653587">
      <w:pPr>
        <w:pStyle w:val="ListParagraph"/>
        <w:numPr>
          <w:ilvl w:val="0"/>
          <w:numId w:val="8"/>
        </w:numPr>
        <w:spacing w:after="0" w:line="240" w:lineRule="auto"/>
        <w:rPr>
          <w:rFonts w:ascii="Times New Roman" w:hAnsi="Times New Roman" w:cs="Times New Roman"/>
          <w:sz w:val="24"/>
          <w:szCs w:val="24"/>
        </w:rPr>
      </w:pPr>
      <w:r w:rsidRPr="009F5114">
        <w:rPr>
          <w:rFonts w:ascii="Times New Roman" w:hAnsi="Times New Roman" w:cs="Times New Roman"/>
          <w:sz w:val="24"/>
          <w:szCs w:val="24"/>
          <w:u w:val="single"/>
        </w:rPr>
        <w:t>Student Services Announcements</w:t>
      </w:r>
      <w:r w:rsidR="00F8580C" w:rsidRPr="009F5114">
        <w:rPr>
          <w:rFonts w:ascii="Times New Roman" w:hAnsi="Times New Roman" w:cs="Times New Roman"/>
          <w:sz w:val="24"/>
          <w:szCs w:val="24"/>
          <w:u w:val="single"/>
        </w:rPr>
        <w:t xml:space="preserve"> / Updates</w:t>
      </w:r>
      <w:r w:rsidR="008547D3" w:rsidRPr="009F5114">
        <w:rPr>
          <w:rFonts w:ascii="Times New Roman" w:hAnsi="Times New Roman" w:cs="Times New Roman"/>
          <w:sz w:val="24"/>
          <w:szCs w:val="24"/>
        </w:rPr>
        <w:t>:</w:t>
      </w:r>
      <w:r w:rsidR="00544049" w:rsidRPr="009F5114">
        <w:rPr>
          <w:rFonts w:ascii="Times New Roman" w:hAnsi="Times New Roman" w:cs="Times New Roman"/>
          <w:sz w:val="24"/>
          <w:szCs w:val="24"/>
        </w:rPr>
        <w:t xml:space="preserve">  </w:t>
      </w:r>
      <w:r w:rsidR="00C60BB4" w:rsidRPr="009F5114">
        <w:rPr>
          <w:rFonts w:ascii="Times New Roman" w:hAnsi="Times New Roman" w:cs="Times New Roman"/>
          <w:sz w:val="24"/>
          <w:szCs w:val="24"/>
        </w:rPr>
        <w:t xml:space="preserve"> </w:t>
      </w:r>
      <w:r w:rsidR="00DA2677">
        <w:rPr>
          <w:rFonts w:ascii="Times New Roman" w:hAnsi="Times New Roman" w:cs="Times New Roman"/>
          <w:sz w:val="24"/>
          <w:szCs w:val="24"/>
        </w:rPr>
        <w:t>(</w:t>
      </w:r>
      <w:r w:rsidR="00DA2677" w:rsidRPr="00DA2677">
        <w:rPr>
          <w:rFonts w:ascii="Times New Roman" w:hAnsi="Times New Roman" w:cs="Times New Roman"/>
          <w:i/>
          <w:sz w:val="24"/>
          <w:szCs w:val="24"/>
        </w:rPr>
        <w:t>Chris Tisch</w:t>
      </w:r>
      <w:r w:rsidR="00DA2677">
        <w:rPr>
          <w:rFonts w:ascii="Times New Roman" w:hAnsi="Times New Roman" w:cs="Times New Roman"/>
          <w:sz w:val="24"/>
          <w:szCs w:val="24"/>
        </w:rPr>
        <w:t>)</w:t>
      </w:r>
    </w:p>
    <w:p w:rsidR="0027250C" w:rsidRDefault="0027250C" w:rsidP="0027250C">
      <w:pPr>
        <w:spacing w:after="0" w:line="240" w:lineRule="auto"/>
        <w:ind w:left="360" w:firstLine="720"/>
        <w:rPr>
          <w:rStyle w:val="Emphasis"/>
          <w:rFonts w:ascii="Times New Roman" w:hAnsi="Times New Roman" w:cs="Times New Roman"/>
          <w:b/>
          <w:i w:val="0"/>
          <w:color w:val="000000"/>
          <w:sz w:val="24"/>
          <w:szCs w:val="24"/>
        </w:rPr>
      </w:pPr>
    </w:p>
    <w:p w:rsidR="009E714D" w:rsidRPr="00AE0516" w:rsidRDefault="00A93448" w:rsidP="00653587">
      <w:pPr>
        <w:pStyle w:val="ListParagraph"/>
        <w:numPr>
          <w:ilvl w:val="0"/>
          <w:numId w:val="7"/>
        </w:numPr>
        <w:spacing w:after="0" w:line="240" w:lineRule="auto"/>
        <w:rPr>
          <w:rStyle w:val="Emphasis"/>
          <w:rFonts w:ascii="Times New Roman" w:hAnsi="Times New Roman" w:cs="Times New Roman"/>
          <w:i w:val="0"/>
          <w:color w:val="000000"/>
          <w:sz w:val="24"/>
          <w:szCs w:val="24"/>
        </w:rPr>
      </w:pPr>
      <w:r w:rsidRPr="00A93448">
        <w:rPr>
          <w:rStyle w:val="Emphasis"/>
          <w:rFonts w:ascii="Times New Roman" w:hAnsi="Times New Roman" w:cs="Times New Roman"/>
          <w:i w:val="0"/>
          <w:color w:val="000000"/>
          <w:sz w:val="24"/>
          <w:szCs w:val="24"/>
          <w:u w:val="single"/>
        </w:rPr>
        <w:t xml:space="preserve">Fall 2014 MPH Internship Conference </w:t>
      </w:r>
      <w:r w:rsidR="008B1FD6">
        <w:rPr>
          <w:rStyle w:val="Emphasis"/>
          <w:rFonts w:ascii="Times New Roman" w:hAnsi="Times New Roman" w:cs="Times New Roman"/>
          <w:i w:val="0"/>
          <w:color w:val="000000"/>
          <w:sz w:val="24"/>
          <w:szCs w:val="24"/>
          <w:u w:val="single"/>
        </w:rPr>
        <w:t xml:space="preserve"> &amp; Diversity Celebration:</w:t>
      </w:r>
    </w:p>
    <w:p w:rsidR="008B1FD6" w:rsidRDefault="00A93448" w:rsidP="00A93448">
      <w:pPr>
        <w:spacing w:after="0" w:line="240" w:lineRule="auto"/>
        <w:ind w:left="1800"/>
        <w:rPr>
          <w:rFonts w:ascii="Times New Roman" w:hAnsi="Times New Roman" w:cs="Times New Roman"/>
          <w:sz w:val="24"/>
          <w:szCs w:val="24"/>
        </w:rPr>
      </w:pPr>
      <w:r>
        <w:rPr>
          <w:rFonts w:ascii="Times New Roman" w:hAnsi="Times New Roman" w:cs="Times New Roman"/>
          <w:sz w:val="24"/>
          <w:szCs w:val="24"/>
        </w:rPr>
        <w:t xml:space="preserve">Chris Tisch announced that the MEZCOPH Fall 2014 MPH Internship conference is scheduled for Friday November 21, 2014.  </w:t>
      </w:r>
      <w:r w:rsidR="008B1FD6">
        <w:rPr>
          <w:rFonts w:ascii="Times New Roman" w:hAnsi="Times New Roman" w:cs="Times New Roman"/>
          <w:sz w:val="24"/>
          <w:szCs w:val="24"/>
        </w:rPr>
        <w:t xml:space="preserve">In addition, Chris stated that the MEZCOPH Diversity Celebration, showcasing the diverse </w:t>
      </w:r>
      <w:r w:rsidR="008B1FD6">
        <w:rPr>
          <w:rFonts w:ascii="Times New Roman" w:hAnsi="Times New Roman" w:cs="Times New Roman"/>
          <w:sz w:val="24"/>
          <w:szCs w:val="24"/>
        </w:rPr>
        <w:lastRenderedPageBreak/>
        <w:t>talent of the college community will be held on Friday, November 7</w:t>
      </w:r>
      <w:r w:rsidR="008B1FD6" w:rsidRPr="008B1FD6">
        <w:rPr>
          <w:rFonts w:ascii="Times New Roman" w:hAnsi="Times New Roman" w:cs="Times New Roman"/>
          <w:sz w:val="24"/>
          <w:szCs w:val="24"/>
          <w:vertAlign w:val="superscript"/>
        </w:rPr>
        <w:t>th</w:t>
      </w:r>
      <w:r w:rsidR="008B1FD6">
        <w:rPr>
          <w:rFonts w:ascii="Times New Roman" w:hAnsi="Times New Roman" w:cs="Times New Roman"/>
          <w:sz w:val="24"/>
          <w:szCs w:val="24"/>
        </w:rPr>
        <w:t>.  Further details regarding the Fall MPH Internship Conference and Diversity Celebration will be announced shortly.</w:t>
      </w:r>
    </w:p>
    <w:p w:rsidR="00AE0516" w:rsidRDefault="00AE0516" w:rsidP="008B1FD6">
      <w:pPr>
        <w:spacing w:after="0" w:line="240" w:lineRule="auto"/>
        <w:rPr>
          <w:rFonts w:ascii="Times New Roman" w:hAnsi="Times New Roman" w:cs="Times New Roman"/>
          <w:sz w:val="24"/>
          <w:szCs w:val="24"/>
        </w:rPr>
      </w:pPr>
    </w:p>
    <w:p w:rsidR="006F5DB1" w:rsidRPr="00614714" w:rsidRDefault="00AE0516" w:rsidP="00653587">
      <w:pPr>
        <w:pStyle w:val="ListParagraph"/>
        <w:numPr>
          <w:ilvl w:val="0"/>
          <w:numId w:val="7"/>
        </w:numPr>
        <w:spacing w:after="0" w:line="240" w:lineRule="auto"/>
        <w:rPr>
          <w:rStyle w:val="Emphasis"/>
          <w:rFonts w:ascii="Times New Roman" w:hAnsi="Times New Roman" w:cs="Times New Roman"/>
          <w:i w:val="0"/>
          <w:sz w:val="24"/>
          <w:szCs w:val="24"/>
        </w:rPr>
      </w:pPr>
      <w:r w:rsidRPr="00614714">
        <w:rPr>
          <w:rStyle w:val="Emphasis"/>
          <w:rFonts w:ascii="Times New Roman" w:hAnsi="Times New Roman" w:cs="Times New Roman"/>
          <w:i w:val="0"/>
          <w:sz w:val="24"/>
          <w:szCs w:val="24"/>
          <w:u w:val="single"/>
        </w:rPr>
        <w:t xml:space="preserve"> </w:t>
      </w:r>
      <w:r w:rsidR="008B1FD6" w:rsidRPr="008B1FD6">
        <w:rPr>
          <w:rStyle w:val="Emphasis"/>
          <w:rFonts w:ascii="Times New Roman" w:hAnsi="Times New Roman" w:cs="Times New Roman"/>
          <w:i w:val="0"/>
          <w:sz w:val="24"/>
          <w:szCs w:val="24"/>
          <w:u w:val="single"/>
        </w:rPr>
        <w:t>HRSA Grant – Notice of Award</w:t>
      </w:r>
      <w:r w:rsidR="008B1FD6">
        <w:rPr>
          <w:rStyle w:val="Emphasis"/>
          <w:rFonts w:ascii="Times New Roman" w:hAnsi="Times New Roman" w:cs="Times New Roman"/>
          <w:i w:val="0"/>
          <w:sz w:val="24"/>
          <w:szCs w:val="24"/>
        </w:rPr>
        <w:t>:</w:t>
      </w:r>
    </w:p>
    <w:p w:rsidR="008B196B" w:rsidRDefault="00AE0516" w:rsidP="00860746">
      <w:pPr>
        <w:pStyle w:val="ListParagraph"/>
        <w:spacing w:after="0" w:line="240" w:lineRule="auto"/>
        <w:ind w:left="1860"/>
        <w:rPr>
          <w:rStyle w:val="Emphasis"/>
          <w:rFonts w:ascii="Times New Roman" w:hAnsi="Times New Roman" w:cs="Times New Roman"/>
          <w:i w:val="0"/>
          <w:sz w:val="24"/>
          <w:szCs w:val="24"/>
        </w:rPr>
      </w:pPr>
      <w:r w:rsidRPr="008B1FD6">
        <w:rPr>
          <w:rStyle w:val="Emphasis"/>
          <w:rFonts w:ascii="Times New Roman" w:hAnsi="Times New Roman" w:cs="Times New Roman"/>
          <w:i w:val="0"/>
          <w:sz w:val="24"/>
          <w:szCs w:val="24"/>
        </w:rPr>
        <w:t xml:space="preserve">Chris Tisch </w:t>
      </w:r>
      <w:r w:rsidR="009234BC" w:rsidRPr="008B1FD6">
        <w:rPr>
          <w:rStyle w:val="Emphasis"/>
          <w:rFonts w:ascii="Times New Roman" w:hAnsi="Times New Roman" w:cs="Times New Roman"/>
          <w:i w:val="0"/>
          <w:sz w:val="24"/>
          <w:szCs w:val="24"/>
        </w:rPr>
        <w:t>reported tha</w:t>
      </w:r>
      <w:r w:rsidR="008B1FD6" w:rsidRPr="008B1FD6">
        <w:rPr>
          <w:rStyle w:val="Emphasis"/>
          <w:rFonts w:ascii="Times New Roman" w:hAnsi="Times New Roman" w:cs="Times New Roman"/>
          <w:i w:val="0"/>
          <w:sz w:val="24"/>
          <w:szCs w:val="24"/>
        </w:rPr>
        <w:t xml:space="preserve">t MEZCOPH was awarded </w:t>
      </w:r>
      <w:r w:rsidR="008B1FD6">
        <w:rPr>
          <w:rStyle w:val="Emphasis"/>
          <w:rFonts w:ascii="Times New Roman" w:hAnsi="Times New Roman" w:cs="Times New Roman"/>
          <w:i w:val="0"/>
          <w:sz w:val="24"/>
          <w:szCs w:val="24"/>
        </w:rPr>
        <w:t xml:space="preserve">grant </w:t>
      </w:r>
      <w:r w:rsidR="008B1FD6" w:rsidRPr="008B1FD6">
        <w:rPr>
          <w:rStyle w:val="Emphasis"/>
          <w:rFonts w:ascii="Times New Roman" w:hAnsi="Times New Roman" w:cs="Times New Roman"/>
          <w:i w:val="0"/>
          <w:sz w:val="24"/>
          <w:szCs w:val="24"/>
        </w:rPr>
        <w:t>funds to support our students with public health traineeship program</w:t>
      </w:r>
      <w:r w:rsidR="00980112">
        <w:rPr>
          <w:rStyle w:val="Emphasis"/>
          <w:rFonts w:ascii="Times New Roman" w:hAnsi="Times New Roman" w:cs="Times New Roman"/>
          <w:i w:val="0"/>
          <w:sz w:val="24"/>
          <w:szCs w:val="24"/>
        </w:rPr>
        <w:t xml:space="preserve">s stipends for </w:t>
      </w:r>
      <w:r w:rsidR="008B1FD6" w:rsidRPr="008B1FD6">
        <w:rPr>
          <w:rStyle w:val="Emphasis"/>
          <w:rFonts w:ascii="Times New Roman" w:hAnsi="Times New Roman" w:cs="Times New Roman"/>
          <w:i w:val="0"/>
          <w:sz w:val="24"/>
          <w:szCs w:val="24"/>
        </w:rPr>
        <w:t>internships</w:t>
      </w:r>
      <w:r w:rsidR="008B1FD6">
        <w:rPr>
          <w:rStyle w:val="Emphasis"/>
          <w:rFonts w:ascii="Times New Roman" w:hAnsi="Times New Roman" w:cs="Times New Roman"/>
          <w:i w:val="0"/>
          <w:sz w:val="24"/>
          <w:szCs w:val="24"/>
        </w:rPr>
        <w:t>.  The grant period started on September 1</w:t>
      </w:r>
      <w:r w:rsidR="00980112">
        <w:rPr>
          <w:rStyle w:val="Emphasis"/>
          <w:rFonts w:ascii="Times New Roman" w:hAnsi="Times New Roman" w:cs="Times New Roman"/>
          <w:i w:val="0"/>
          <w:sz w:val="24"/>
          <w:szCs w:val="24"/>
        </w:rPr>
        <w:t xml:space="preserve">, 2014 and runs for three years, and will help support approximately eight students per year. </w:t>
      </w:r>
    </w:p>
    <w:p w:rsidR="00980112" w:rsidRDefault="00980112" w:rsidP="00860746">
      <w:pPr>
        <w:pStyle w:val="ListParagraph"/>
        <w:spacing w:after="0" w:line="240" w:lineRule="auto"/>
        <w:ind w:left="1860"/>
        <w:rPr>
          <w:rStyle w:val="Emphasis"/>
          <w:rFonts w:ascii="Times New Roman" w:hAnsi="Times New Roman" w:cs="Times New Roman"/>
          <w:i w:val="0"/>
          <w:sz w:val="24"/>
          <w:szCs w:val="24"/>
        </w:rPr>
      </w:pPr>
    </w:p>
    <w:p w:rsidR="00980112" w:rsidRPr="00980112" w:rsidRDefault="00980112" w:rsidP="00653587">
      <w:pPr>
        <w:pStyle w:val="ListParagraph"/>
        <w:numPr>
          <w:ilvl w:val="0"/>
          <w:numId w:val="7"/>
        </w:numPr>
        <w:spacing w:after="0" w:line="240" w:lineRule="auto"/>
        <w:rPr>
          <w:rFonts w:ascii="Times New Roman" w:hAnsi="Times New Roman" w:cs="Times New Roman"/>
          <w:iCs/>
          <w:sz w:val="24"/>
          <w:szCs w:val="24"/>
          <w:u w:val="single"/>
        </w:rPr>
      </w:pPr>
      <w:r w:rsidRPr="00980112">
        <w:rPr>
          <w:rStyle w:val="Emphasis"/>
          <w:rFonts w:ascii="Times New Roman" w:hAnsi="Times New Roman" w:cs="Times New Roman"/>
          <w:i w:val="0"/>
          <w:sz w:val="24"/>
          <w:szCs w:val="24"/>
          <w:u w:val="single"/>
        </w:rPr>
        <w:t>Fall 2014 Convocation</w:t>
      </w:r>
    </w:p>
    <w:p w:rsidR="005249B8" w:rsidRDefault="00980112" w:rsidP="00980112">
      <w:pPr>
        <w:pStyle w:val="ListParagraph"/>
        <w:spacing w:after="0" w:line="240" w:lineRule="auto"/>
        <w:ind w:left="180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Tanya Nemec reported that the MEZCOPH fall 2014 convocation will be held on Friday, December 19, 2014 starting at 2:00 pm in Crowder Hall.  There should be approximately 80 MEZCOPH students graduating in December.</w:t>
      </w:r>
    </w:p>
    <w:p w:rsidR="00284384" w:rsidRPr="004C01BD" w:rsidRDefault="00284384" w:rsidP="00980112">
      <w:pPr>
        <w:pStyle w:val="ListParagraph"/>
        <w:spacing w:after="0" w:line="240" w:lineRule="auto"/>
        <w:ind w:left="1800"/>
        <w:rPr>
          <w:rStyle w:val="Emphasis"/>
          <w:rFonts w:ascii="Times New Roman" w:hAnsi="Times New Roman" w:cs="Times New Roman"/>
          <w:i w:val="0"/>
          <w:color w:val="000000"/>
          <w:sz w:val="24"/>
          <w:szCs w:val="24"/>
        </w:rPr>
      </w:pPr>
    </w:p>
    <w:p w:rsidR="00E85521" w:rsidRDefault="00E85521" w:rsidP="0027250C">
      <w:pPr>
        <w:spacing w:after="0" w:line="240" w:lineRule="auto"/>
        <w:ind w:left="1800"/>
        <w:rPr>
          <w:rStyle w:val="Emphasis"/>
          <w:rFonts w:ascii="Times New Roman" w:eastAsia="Times New Roman" w:hAnsi="Times New Roman" w:cs="Times New Roman"/>
          <w:i w:val="0"/>
          <w:iCs w:val="0"/>
          <w:sz w:val="24"/>
          <w:szCs w:val="24"/>
        </w:rPr>
      </w:pPr>
    </w:p>
    <w:p w:rsidR="002E4938" w:rsidRDefault="004B0094" w:rsidP="00653587">
      <w:pPr>
        <w:pStyle w:val="ListParagraph"/>
        <w:numPr>
          <w:ilvl w:val="0"/>
          <w:numId w:val="5"/>
        </w:numPr>
        <w:spacing w:after="120" w:line="240" w:lineRule="auto"/>
        <w:rPr>
          <w:rFonts w:ascii="Times New Roman" w:hAnsi="Times New Roman" w:cs="Times New Roman"/>
          <w:b/>
          <w:sz w:val="24"/>
          <w:szCs w:val="24"/>
          <w:u w:val="single"/>
        </w:rPr>
      </w:pPr>
      <w:r w:rsidRPr="00F81562">
        <w:rPr>
          <w:rFonts w:ascii="Times New Roman" w:hAnsi="Times New Roman" w:cs="Times New Roman"/>
          <w:b/>
          <w:sz w:val="24"/>
          <w:szCs w:val="24"/>
          <w:u w:val="single"/>
        </w:rPr>
        <w:t>Academic Program Reports/Updates:</w:t>
      </w:r>
    </w:p>
    <w:p w:rsidR="00043EBD" w:rsidRPr="00EE3A71" w:rsidRDefault="00043EBD" w:rsidP="00043EBD">
      <w:pPr>
        <w:pStyle w:val="ListParagraph"/>
        <w:spacing w:after="120" w:line="240" w:lineRule="auto"/>
        <w:rPr>
          <w:rFonts w:ascii="Times New Roman" w:hAnsi="Times New Roman" w:cs="Times New Roman"/>
          <w:b/>
          <w:sz w:val="24"/>
          <w:szCs w:val="24"/>
          <w:u w:val="single"/>
        </w:rPr>
      </w:pPr>
    </w:p>
    <w:p w:rsidR="00B51FB5" w:rsidRPr="005249B8" w:rsidRDefault="00AC3CA9" w:rsidP="00653587">
      <w:pPr>
        <w:pStyle w:val="ListParagraph"/>
        <w:numPr>
          <w:ilvl w:val="0"/>
          <w:numId w:val="3"/>
        </w:numPr>
        <w:spacing w:line="240" w:lineRule="auto"/>
        <w:rPr>
          <w:rFonts w:ascii="Times New Roman" w:hAnsi="Times New Roman" w:cs="Times New Roman"/>
          <w:sz w:val="24"/>
          <w:szCs w:val="24"/>
        </w:rPr>
      </w:pPr>
      <w:r w:rsidRPr="005249B8">
        <w:rPr>
          <w:rFonts w:ascii="Times New Roman" w:hAnsi="Times New Roman" w:cs="Times New Roman"/>
          <w:sz w:val="24"/>
          <w:szCs w:val="24"/>
          <w:u w:val="single"/>
        </w:rPr>
        <w:t>Fall 2014</w:t>
      </w:r>
      <w:r w:rsidR="0048571E" w:rsidRPr="005249B8">
        <w:rPr>
          <w:rFonts w:ascii="Times New Roman" w:hAnsi="Times New Roman" w:cs="Times New Roman"/>
          <w:sz w:val="24"/>
          <w:szCs w:val="24"/>
          <w:u w:val="single"/>
        </w:rPr>
        <w:t xml:space="preserve"> </w:t>
      </w:r>
      <w:r w:rsidR="00C877DB" w:rsidRPr="005249B8">
        <w:rPr>
          <w:rFonts w:ascii="Times New Roman" w:hAnsi="Times New Roman" w:cs="Times New Roman"/>
          <w:sz w:val="24"/>
          <w:szCs w:val="24"/>
          <w:u w:val="single"/>
        </w:rPr>
        <w:t>Graduate Admissions Report</w:t>
      </w:r>
      <w:r w:rsidR="00C877DB" w:rsidRPr="005249B8">
        <w:rPr>
          <w:rFonts w:ascii="Times New Roman" w:hAnsi="Times New Roman" w:cs="Times New Roman"/>
          <w:sz w:val="24"/>
          <w:szCs w:val="24"/>
        </w:rPr>
        <w:t xml:space="preserve">:  </w:t>
      </w:r>
      <w:r w:rsidR="00AF4D12" w:rsidRPr="005249B8">
        <w:rPr>
          <w:rFonts w:ascii="Times New Roman" w:hAnsi="Times New Roman" w:cs="Times New Roman"/>
          <w:sz w:val="24"/>
          <w:szCs w:val="24"/>
        </w:rPr>
        <w:t>(</w:t>
      </w:r>
      <w:r w:rsidR="006842D6" w:rsidRPr="005249B8">
        <w:rPr>
          <w:rFonts w:ascii="Times New Roman" w:hAnsi="Times New Roman" w:cs="Times New Roman"/>
          <w:i/>
          <w:sz w:val="24"/>
          <w:szCs w:val="24"/>
        </w:rPr>
        <w:t xml:space="preserve">Amy </w:t>
      </w:r>
      <w:r w:rsidR="00AF4D12" w:rsidRPr="005249B8">
        <w:rPr>
          <w:rFonts w:ascii="Times New Roman" w:hAnsi="Times New Roman" w:cs="Times New Roman"/>
          <w:i/>
          <w:sz w:val="24"/>
          <w:szCs w:val="24"/>
        </w:rPr>
        <w:t xml:space="preserve"> Glicken</w:t>
      </w:r>
      <w:r w:rsidR="00AF4D12" w:rsidRPr="005249B8">
        <w:rPr>
          <w:rFonts w:ascii="Times New Roman" w:hAnsi="Times New Roman" w:cs="Times New Roman"/>
          <w:sz w:val="24"/>
          <w:szCs w:val="24"/>
        </w:rPr>
        <w:t>)</w:t>
      </w:r>
    </w:p>
    <w:p w:rsidR="008A12ED" w:rsidRDefault="00F743DF" w:rsidP="00086A52">
      <w:pPr>
        <w:pStyle w:val="ListParagraph"/>
        <w:spacing w:line="240" w:lineRule="auto"/>
        <w:ind w:left="1170"/>
      </w:pPr>
      <w:r>
        <w:rPr>
          <w:rFonts w:ascii="Times New Roman" w:hAnsi="Times New Roman" w:cs="Times New Roman"/>
          <w:sz w:val="24"/>
          <w:szCs w:val="24"/>
        </w:rPr>
        <w:t xml:space="preserve">Amy </w:t>
      </w:r>
      <w:r w:rsidR="008A12ED">
        <w:rPr>
          <w:rFonts w:ascii="Times New Roman" w:hAnsi="Times New Roman" w:cs="Times New Roman"/>
          <w:sz w:val="24"/>
          <w:szCs w:val="24"/>
        </w:rPr>
        <w:t>circulated the fall 2014 preliminary admissions report for committee review (see attachment below).  Amy stated she would supply a “full” report if faculty find this helpful.  Amy reported that SOPHAS is now open for fall 2015 applicants.  In addition, Amy stated that MEZCOPH Student Services is considering “buying names” from the GRE services, for graduate recruiting and marketing strategy purposes (approx.43 per name).</w:t>
      </w:r>
      <w:r>
        <w:rPr>
          <w:rFonts w:ascii="Times New Roman" w:hAnsi="Times New Roman" w:cs="Times New Roman"/>
          <w:sz w:val="24"/>
          <w:szCs w:val="24"/>
        </w:rPr>
        <w:t xml:space="preserve"> </w:t>
      </w:r>
      <w:r w:rsidR="008A12ED">
        <w:rPr>
          <w:rFonts w:ascii="Times New Roman" w:hAnsi="Times New Roman" w:cs="Times New Roman"/>
          <w:sz w:val="24"/>
          <w:szCs w:val="24"/>
        </w:rPr>
        <w:t xml:space="preserve">  It was suggested that Student Services also target the top 10% of PH undergraduates for recruiting to MEZCOPH graduate degree programs, and also check with section chairs/program directors to target potential graduate students. </w:t>
      </w:r>
      <w:r w:rsidR="006C33A2">
        <w:t xml:space="preserve">  </w:t>
      </w:r>
    </w:p>
    <w:p w:rsidR="00284384" w:rsidRDefault="00284384" w:rsidP="00086A52">
      <w:pPr>
        <w:pStyle w:val="ListParagraph"/>
        <w:spacing w:line="240" w:lineRule="auto"/>
        <w:ind w:left="1170"/>
      </w:pPr>
    </w:p>
    <w:p w:rsidR="008A12ED" w:rsidRDefault="00284384" w:rsidP="00284384">
      <w:pPr>
        <w:pStyle w:val="ListParagraph"/>
        <w:spacing w:line="240" w:lineRule="auto"/>
        <w:ind w:left="3330" w:firstLine="270"/>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AcroExch.Document.7" ShapeID="_x0000_i1025" DrawAspect="Icon" ObjectID="_1484117348" r:id="rId11"/>
        </w:object>
      </w:r>
    </w:p>
    <w:p w:rsidR="00284384" w:rsidRPr="00284384" w:rsidRDefault="00284384" w:rsidP="00284384">
      <w:pPr>
        <w:pStyle w:val="ListParagraph"/>
        <w:spacing w:line="240" w:lineRule="auto"/>
        <w:ind w:left="3330" w:firstLine="270"/>
      </w:pPr>
    </w:p>
    <w:p w:rsidR="00F44F11" w:rsidRPr="00F44F11" w:rsidRDefault="00F44F11" w:rsidP="00F44F11">
      <w:pPr>
        <w:pStyle w:val="ListParagraph"/>
        <w:spacing w:line="240" w:lineRule="auto"/>
        <w:ind w:left="1170"/>
        <w:rPr>
          <w:rFonts w:ascii="Times New Roman" w:hAnsi="Times New Roman" w:cs="Times New Roman"/>
          <w:sz w:val="24"/>
          <w:szCs w:val="24"/>
        </w:rPr>
      </w:pPr>
      <w:r w:rsidRPr="00F44F11">
        <w:rPr>
          <w:rFonts w:ascii="Times New Roman" w:hAnsi="Times New Roman" w:cs="Times New Roman"/>
          <w:sz w:val="24"/>
          <w:szCs w:val="24"/>
        </w:rPr>
        <w:t xml:space="preserve">Amy also reported that MEZCOPH </w:t>
      </w:r>
      <w:r>
        <w:rPr>
          <w:rFonts w:ascii="Times New Roman" w:hAnsi="Times New Roman" w:cs="Times New Roman"/>
          <w:sz w:val="24"/>
          <w:szCs w:val="24"/>
        </w:rPr>
        <w:t xml:space="preserve">currently </w:t>
      </w:r>
      <w:r w:rsidRPr="00F44F11">
        <w:rPr>
          <w:rFonts w:ascii="Times New Roman" w:hAnsi="Times New Roman" w:cs="Times New Roman"/>
          <w:sz w:val="24"/>
          <w:szCs w:val="24"/>
        </w:rPr>
        <w:t xml:space="preserve">has 16 graduate student Ambassadors this year.  These ambassadors are a very diverse group of students </w:t>
      </w:r>
      <w:r>
        <w:rPr>
          <w:rFonts w:ascii="Times New Roman" w:hAnsi="Times New Roman" w:cs="Times New Roman"/>
          <w:sz w:val="24"/>
          <w:szCs w:val="24"/>
        </w:rPr>
        <w:t>who are enthusiastic about the C</w:t>
      </w:r>
      <w:r w:rsidRPr="00F44F11">
        <w:rPr>
          <w:rFonts w:ascii="Times New Roman" w:hAnsi="Times New Roman" w:cs="Times New Roman"/>
          <w:sz w:val="24"/>
          <w:szCs w:val="24"/>
        </w:rPr>
        <w:t>ollege and public health, and they are excited to share their passion with prospective students and community members.  Also, for the first time, there are Ambassadors representing every section of the College, and we also have the MPH, MS, PhD, and DrPH programs represented</w:t>
      </w:r>
      <w:r>
        <w:rPr>
          <w:rFonts w:ascii="Times New Roman" w:hAnsi="Times New Roman" w:cs="Times New Roman"/>
          <w:sz w:val="24"/>
          <w:szCs w:val="24"/>
        </w:rPr>
        <w:t>.  Amy commented that she will also be working on setting up lunches with the College ambassadors, sections chairs and graduate students (</w:t>
      </w:r>
      <w:r w:rsidRPr="00F44F11">
        <w:rPr>
          <w:rFonts w:ascii="Times New Roman" w:hAnsi="Times New Roman" w:cs="Times New Roman"/>
          <w:sz w:val="24"/>
          <w:szCs w:val="24"/>
        </w:rPr>
        <w:t>see attach</w:t>
      </w:r>
      <w:r>
        <w:rPr>
          <w:rFonts w:ascii="Times New Roman" w:hAnsi="Times New Roman" w:cs="Times New Roman"/>
          <w:sz w:val="24"/>
          <w:szCs w:val="24"/>
        </w:rPr>
        <w:t>ment below for further details):</w:t>
      </w:r>
    </w:p>
    <w:p w:rsidR="008A12ED" w:rsidRDefault="008A12ED" w:rsidP="00267440">
      <w:pPr>
        <w:pStyle w:val="ListParagraph"/>
        <w:spacing w:line="240" w:lineRule="auto"/>
        <w:ind w:left="1170"/>
        <w:rPr>
          <w:rFonts w:ascii="Times New Roman" w:hAnsi="Times New Roman" w:cs="Times New Roman"/>
          <w:sz w:val="24"/>
          <w:szCs w:val="24"/>
        </w:rPr>
      </w:pPr>
    </w:p>
    <w:p w:rsidR="00284384" w:rsidRDefault="00284384" w:rsidP="00267440">
      <w:pPr>
        <w:pStyle w:val="ListParagraph"/>
        <w:spacing w:line="240" w:lineRule="auto"/>
        <w:ind w:left="1170"/>
        <w:rPr>
          <w:rFonts w:ascii="Times New Roman" w:hAnsi="Times New Roman" w:cs="Times New Roman"/>
          <w:sz w:val="24"/>
          <w:szCs w:val="24"/>
        </w:rPr>
      </w:pPr>
    </w:p>
    <w:p w:rsidR="008A12ED" w:rsidRDefault="00F44F11" w:rsidP="00F44F11">
      <w:pPr>
        <w:pStyle w:val="ListParagraph"/>
        <w:spacing w:line="240" w:lineRule="auto"/>
        <w:ind w:left="1170" w:firstLine="270"/>
        <w:rPr>
          <w:rFonts w:ascii="Times New Roman" w:hAnsi="Times New Roman" w:cs="Times New Roman"/>
          <w:sz w:val="24"/>
          <w:szCs w:val="24"/>
        </w:rPr>
      </w:pPr>
      <w:r w:rsidRPr="00F44F11">
        <w:rPr>
          <w:rFonts w:ascii="Times New Roman" w:hAnsi="Times New Roman" w:cs="Times New Roman"/>
          <w:sz w:val="24"/>
          <w:szCs w:val="24"/>
        </w:rPr>
        <w:object w:dxaOrig="6675" w:dyaOrig="810">
          <v:shape id="_x0000_i1026" type="#_x0000_t75" style="width:333.75pt;height:40.5pt" o:ole="">
            <v:imagedata r:id="rId12" o:title=""/>
          </v:shape>
          <o:OLEObject Type="Embed" ProgID="Package" ShapeID="_x0000_i1026" DrawAspect="Content" ObjectID="_1484117349" r:id="rId13"/>
        </w:object>
      </w:r>
    </w:p>
    <w:p w:rsidR="008A12ED" w:rsidRDefault="008A12ED" w:rsidP="00267440">
      <w:pPr>
        <w:pStyle w:val="ListParagraph"/>
        <w:spacing w:line="240" w:lineRule="auto"/>
        <w:ind w:left="1170"/>
        <w:rPr>
          <w:rFonts w:ascii="Times New Roman" w:hAnsi="Times New Roman" w:cs="Times New Roman"/>
          <w:sz w:val="24"/>
          <w:szCs w:val="24"/>
        </w:rPr>
      </w:pPr>
    </w:p>
    <w:p w:rsidR="00284384" w:rsidRDefault="00284384" w:rsidP="00267440">
      <w:pPr>
        <w:pStyle w:val="ListParagraph"/>
        <w:spacing w:line="240" w:lineRule="auto"/>
        <w:ind w:left="1170"/>
        <w:rPr>
          <w:rFonts w:ascii="Times New Roman" w:hAnsi="Times New Roman" w:cs="Times New Roman"/>
          <w:sz w:val="24"/>
          <w:szCs w:val="24"/>
        </w:rPr>
      </w:pPr>
    </w:p>
    <w:p w:rsidR="00284384" w:rsidRDefault="00284384" w:rsidP="00267440">
      <w:pPr>
        <w:pStyle w:val="ListParagraph"/>
        <w:spacing w:line="240" w:lineRule="auto"/>
        <w:ind w:left="1170"/>
        <w:rPr>
          <w:rFonts w:ascii="Times New Roman" w:hAnsi="Times New Roman" w:cs="Times New Roman"/>
          <w:sz w:val="24"/>
          <w:szCs w:val="24"/>
        </w:rPr>
      </w:pPr>
    </w:p>
    <w:p w:rsidR="00284384" w:rsidRDefault="00284384" w:rsidP="00267440">
      <w:pPr>
        <w:pStyle w:val="ListParagraph"/>
        <w:spacing w:line="240" w:lineRule="auto"/>
        <w:ind w:left="1170"/>
        <w:rPr>
          <w:rFonts w:ascii="Times New Roman" w:hAnsi="Times New Roman" w:cs="Times New Roman"/>
          <w:sz w:val="24"/>
          <w:szCs w:val="24"/>
        </w:rPr>
      </w:pPr>
    </w:p>
    <w:p w:rsidR="00284384" w:rsidRPr="00267440" w:rsidRDefault="00284384" w:rsidP="00267440">
      <w:pPr>
        <w:pStyle w:val="ListParagraph"/>
        <w:spacing w:line="240" w:lineRule="auto"/>
        <w:ind w:left="1170"/>
        <w:rPr>
          <w:rFonts w:ascii="Times New Roman" w:hAnsi="Times New Roman" w:cs="Times New Roman"/>
          <w:sz w:val="24"/>
          <w:szCs w:val="24"/>
        </w:rPr>
      </w:pPr>
    </w:p>
    <w:p w:rsidR="00520C2E" w:rsidRPr="00DA5C38" w:rsidRDefault="00DF5B5A" w:rsidP="00653587">
      <w:pPr>
        <w:pStyle w:val="ListParagraph"/>
        <w:numPr>
          <w:ilvl w:val="0"/>
          <w:numId w:val="3"/>
        </w:numPr>
        <w:spacing w:after="120" w:line="240" w:lineRule="auto"/>
        <w:ind w:left="1166"/>
        <w:contextualSpacing w:val="0"/>
        <w:rPr>
          <w:rFonts w:ascii="Times New Roman" w:hAnsi="Times New Roman"/>
          <w:sz w:val="24"/>
          <w:szCs w:val="24"/>
          <w:u w:val="single"/>
        </w:rPr>
      </w:pPr>
      <w:r>
        <w:rPr>
          <w:rFonts w:ascii="Times New Roman" w:hAnsi="Times New Roman" w:cs="Times New Roman"/>
          <w:sz w:val="24"/>
          <w:szCs w:val="24"/>
          <w:u w:val="single"/>
        </w:rPr>
        <w:t>Undergraduate Degree Program</w:t>
      </w:r>
      <w:r w:rsidR="0082626F">
        <w:rPr>
          <w:rFonts w:ascii="Times New Roman" w:hAnsi="Times New Roman" w:cs="Times New Roman"/>
          <w:sz w:val="24"/>
          <w:szCs w:val="24"/>
          <w:u w:val="single"/>
        </w:rPr>
        <w:t xml:space="preserve"> </w:t>
      </w:r>
      <w:r w:rsidR="00BD2DBE" w:rsidRPr="00715D59">
        <w:rPr>
          <w:rFonts w:ascii="Times New Roman" w:hAnsi="Times New Roman" w:cs="Times New Roman"/>
          <w:sz w:val="24"/>
          <w:szCs w:val="24"/>
          <w:u w:val="single"/>
        </w:rPr>
        <w:t>Updates</w:t>
      </w:r>
      <w:r w:rsidR="00BD2DBE" w:rsidRPr="00715D59">
        <w:rPr>
          <w:rFonts w:ascii="Times New Roman" w:hAnsi="Times New Roman" w:cs="Times New Roman"/>
          <w:sz w:val="24"/>
          <w:szCs w:val="24"/>
        </w:rPr>
        <w:t>:</w:t>
      </w:r>
      <w:r w:rsidR="00BD0D6D">
        <w:rPr>
          <w:rFonts w:ascii="Times New Roman" w:hAnsi="Times New Roman"/>
          <w:sz w:val="24"/>
          <w:szCs w:val="24"/>
        </w:rPr>
        <w:t xml:space="preserve"> </w:t>
      </w:r>
      <w:r w:rsidR="007B53BC">
        <w:rPr>
          <w:rFonts w:ascii="Times New Roman" w:hAnsi="Times New Roman"/>
          <w:sz w:val="24"/>
          <w:szCs w:val="24"/>
        </w:rPr>
        <w:t xml:space="preserve"> </w:t>
      </w:r>
      <w:r w:rsidR="00CB7A6D">
        <w:rPr>
          <w:rFonts w:ascii="Times New Roman" w:hAnsi="Times New Roman"/>
          <w:sz w:val="24"/>
          <w:szCs w:val="24"/>
        </w:rPr>
        <w:t>(</w:t>
      </w:r>
      <w:r w:rsidR="00DA5C38" w:rsidRPr="00DA5C38">
        <w:rPr>
          <w:rFonts w:ascii="Times New Roman" w:hAnsi="Times New Roman"/>
          <w:i/>
          <w:sz w:val="24"/>
          <w:szCs w:val="24"/>
        </w:rPr>
        <w:t>Joe Gerald &amp;</w:t>
      </w:r>
      <w:r w:rsidR="00DA5C38">
        <w:rPr>
          <w:rFonts w:ascii="Times New Roman" w:hAnsi="Times New Roman"/>
          <w:sz w:val="24"/>
          <w:szCs w:val="24"/>
        </w:rPr>
        <w:t xml:space="preserve"> </w:t>
      </w:r>
      <w:r w:rsidR="005249B8">
        <w:rPr>
          <w:rFonts w:ascii="Times New Roman" w:hAnsi="Times New Roman"/>
          <w:i/>
          <w:sz w:val="24"/>
          <w:szCs w:val="24"/>
        </w:rPr>
        <w:t>Stephanie Springer</w:t>
      </w:r>
      <w:r w:rsidR="00CB7A6D">
        <w:rPr>
          <w:rFonts w:ascii="Times New Roman" w:hAnsi="Times New Roman"/>
          <w:sz w:val="24"/>
          <w:szCs w:val="24"/>
        </w:rPr>
        <w:t>)</w:t>
      </w:r>
    </w:p>
    <w:p w:rsidR="00F62E3D" w:rsidRDefault="00271E51" w:rsidP="00F62E3D">
      <w:pPr>
        <w:pStyle w:val="ListParagraph"/>
        <w:numPr>
          <w:ilvl w:val="1"/>
          <w:numId w:val="2"/>
        </w:numPr>
        <w:spacing w:after="120" w:line="240" w:lineRule="auto"/>
        <w:rPr>
          <w:rFonts w:ascii="Times New Roman" w:hAnsi="Times New Roman"/>
          <w:sz w:val="24"/>
          <w:szCs w:val="24"/>
        </w:rPr>
      </w:pPr>
      <w:r>
        <w:rPr>
          <w:rFonts w:ascii="Times New Roman" w:hAnsi="Times New Roman"/>
          <w:sz w:val="24"/>
          <w:szCs w:val="24"/>
          <w:u w:val="single"/>
        </w:rPr>
        <w:t>Proposed Change in Public Health Minor</w:t>
      </w:r>
      <w:r w:rsidR="00F62E3D">
        <w:rPr>
          <w:rFonts w:ascii="Times New Roman" w:hAnsi="Times New Roman"/>
          <w:sz w:val="24"/>
          <w:szCs w:val="24"/>
        </w:rPr>
        <w:t>:</w:t>
      </w:r>
    </w:p>
    <w:p w:rsidR="00086A52" w:rsidRPr="00086A52" w:rsidRDefault="00271E51" w:rsidP="00086A52">
      <w:pPr>
        <w:spacing w:after="0" w:line="240" w:lineRule="auto"/>
        <w:ind w:left="1800"/>
        <w:rPr>
          <w:rFonts w:ascii="Times New Roman" w:hAnsi="Times New Roman" w:cs="Times New Roman"/>
          <w:sz w:val="24"/>
          <w:szCs w:val="24"/>
        </w:rPr>
      </w:pPr>
      <w:r w:rsidRPr="00271E51">
        <w:rPr>
          <w:rFonts w:ascii="Times New Roman" w:hAnsi="Times New Roman" w:cs="Times New Roman"/>
          <w:sz w:val="24"/>
          <w:szCs w:val="24"/>
        </w:rPr>
        <w:t>Joe Gerald informed the co</w:t>
      </w:r>
      <w:r w:rsidR="00086A52">
        <w:rPr>
          <w:rFonts w:ascii="Times New Roman" w:hAnsi="Times New Roman" w:cs="Times New Roman"/>
          <w:sz w:val="24"/>
          <w:szCs w:val="24"/>
        </w:rPr>
        <w:t>mmittee regarding t</w:t>
      </w:r>
      <w:r w:rsidR="00086A52" w:rsidRPr="00086A52">
        <w:rPr>
          <w:rFonts w:ascii="Times New Roman" w:hAnsi="Times New Roman" w:cs="Times New Roman"/>
          <w:sz w:val="24"/>
          <w:szCs w:val="24"/>
        </w:rPr>
        <w:t xml:space="preserve">he following policy changes </w:t>
      </w:r>
      <w:r w:rsidR="00086A52">
        <w:rPr>
          <w:rFonts w:ascii="Times New Roman" w:hAnsi="Times New Roman" w:cs="Times New Roman"/>
          <w:sz w:val="24"/>
          <w:szCs w:val="24"/>
        </w:rPr>
        <w:t>which have</w:t>
      </w:r>
      <w:r w:rsidR="00086A52" w:rsidRPr="00086A52">
        <w:rPr>
          <w:rFonts w:ascii="Times New Roman" w:hAnsi="Times New Roman" w:cs="Times New Roman"/>
          <w:sz w:val="24"/>
          <w:szCs w:val="24"/>
        </w:rPr>
        <w:t xml:space="preserve"> been approved by the u</w:t>
      </w:r>
      <w:r w:rsidR="00086A52">
        <w:rPr>
          <w:rFonts w:ascii="Times New Roman" w:hAnsi="Times New Roman" w:cs="Times New Roman"/>
          <w:sz w:val="24"/>
          <w:szCs w:val="24"/>
        </w:rPr>
        <w:t xml:space="preserve">ndergraduate committee, and are being </w:t>
      </w:r>
      <w:r w:rsidR="00086A52" w:rsidRPr="00086A52">
        <w:rPr>
          <w:rFonts w:ascii="Times New Roman" w:hAnsi="Times New Roman" w:cs="Times New Roman"/>
          <w:sz w:val="24"/>
          <w:szCs w:val="24"/>
        </w:rPr>
        <w:t xml:space="preserve">provided </w:t>
      </w:r>
      <w:r w:rsidR="00086A52">
        <w:rPr>
          <w:rFonts w:ascii="Times New Roman" w:hAnsi="Times New Roman" w:cs="Times New Roman"/>
          <w:sz w:val="24"/>
          <w:szCs w:val="24"/>
        </w:rPr>
        <w:t xml:space="preserve">to the Education Committee </w:t>
      </w:r>
      <w:r w:rsidR="00086A52" w:rsidRPr="00086A52">
        <w:rPr>
          <w:rFonts w:ascii="Times New Roman" w:hAnsi="Times New Roman" w:cs="Times New Roman"/>
          <w:sz w:val="24"/>
          <w:szCs w:val="24"/>
        </w:rPr>
        <w:t>as an informational item</w:t>
      </w:r>
      <w:r w:rsidR="00086A52">
        <w:rPr>
          <w:rFonts w:ascii="Times New Roman" w:hAnsi="Times New Roman" w:cs="Times New Roman"/>
          <w:sz w:val="24"/>
          <w:szCs w:val="24"/>
        </w:rPr>
        <w:t>:</w:t>
      </w:r>
    </w:p>
    <w:p w:rsidR="00086A52" w:rsidRDefault="00086A52" w:rsidP="00271E51">
      <w:pPr>
        <w:spacing w:after="0" w:line="240" w:lineRule="auto"/>
        <w:ind w:left="1800"/>
        <w:rPr>
          <w:rFonts w:ascii="Times New Roman" w:hAnsi="Times New Roman" w:cs="Times New Roman"/>
          <w:sz w:val="24"/>
          <w:szCs w:val="24"/>
        </w:rPr>
      </w:pPr>
    </w:p>
    <w:p w:rsidR="00271E51" w:rsidRPr="00271E51" w:rsidRDefault="00086A52" w:rsidP="00271E51">
      <w:pPr>
        <w:spacing w:after="0" w:line="240" w:lineRule="auto"/>
        <w:ind w:left="1800"/>
      </w:pPr>
      <w:r>
        <w:rPr>
          <w:rFonts w:ascii="Times New Roman" w:hAnsi="Times New Roman" w:cs="Times New Roman"/>
          <w:sz w:val="24"/>
          <w:szCs w:val="24"/>
        </w:rPr>
        <w:t>C</w:t>
      </w:r>
      <w:r w:rsidR="00271E51" w:rsidRPr="00086A52">
        <w:rPr>
          <w:rFonts w:ascii="Times New Roman" w:hAnsi="Times New Roman" w:cs="Times New Roman"/>
          <w:sz w:val="24"/>
          <w:szCs w:val="24"/>
        </w:rPr>
        <w:t>hange in the way public health minor studen</w:t>
      </w:r>
      <w:r>
        <w:rPr>
          <w:rFonts w:ascii="Times New Roman" w:hAnsi="Times New Roman" w:cs="Times New Roman"/>
          <w:sz w:val="24"/>
          <w:szCs w:val="24"/>
        </w:rPr>
        <w:t xml:space="preserve">ts register for their courses:  </w:t>
      </w:r>
      <w:r w:rsidR="00271E51" w:rsidRPr="00086A52">
        <w:rPr>
          <w:rFonts w:ascii="Times New Roman" w:hAnsi="Times New Roman" w:cs="Times New Roman"/>
          <w:sz w:val="24"/>
          <w:szCs w:val="24"/>
        </w:rPr>
        <w:t>This change is necessary for two reasons.  First, students who are expecting to graduate as public health majors are switching from the pre-major to the minor in order to avoid the $30 per credit hour differential tuition fee.  Second, minor students are getting ahead</w:t>
      </w:r>
      <w:r w:rsidR="00271E51" w:rsidRPr="00271E51">
        <w:rPr>
          <w:rFonts w:ascii="Times New Roman" w:hAnsi="Times New Roman" w:cs="Times New Roman"/>
          <w:sz w:val="24"/>
          <w:szCs w:val="24"/>
        </w:rPr>
        <w:t xml:space="preserve"> of our students in the course registration queue because many of them are upperclassmen</w:t>
      </w:r>
      <w:r w:rsidR="00271E51" w:rsidRPr="00271E51">
        <w:t>.</w:t>
      </w:r>
    </w:p>
    <w:p w:rsidR="00271E51" w:rsidRDefault="00271E51" w:rsidP="00271E51"/>
    <w:p w:rsidR="00271E51" w:rsidRDefault="00271E51" w:rsidP="00643AF9">
      <w:pPr>
        <w:spacing w:after="0" w:line="240" w:lineRule="auto"/>
        <w:ind w:left="2160"/>
        <w:rPr>
          <w:rFonts w:ascii="Times New Roman" w:hAnsi="Times New Roman" w:cs="Times New Roman"/>
          <w:sz w:val="24"/>
          <w:szCs w:val="24"/>
        </w:rPr>
      </w:pPr>
      <w:r w:rsidRPr="00271E51">
        <w:rPr>
          <w:rFonts w:ascii="Times New Roman" w:hAnsi="Times New Roman" w:cs="Times New Roman"/>
          <w:b/>
          <w:sz w:val="24"/>
          <w:szCs w:val="24"/>
          <w:u w:val="single"/>
        </w:rPr>
        <w:t>CURRENT RULE</w:t>
      </w:r>
      <w:r w:rsidRPr="00271E51">
        <w:rPr>
          <w:rFonts w:ascii="Times New Roman" w:hAnsi="Times New Roman" w:cs="Times New Roman"/>
          <w:sz w:val="24"/>
          <w:szCs w:val="24"/>
        </w:rPr>
        <w:t xml:space="preserve">: </w:t>
      </w:r>
      <w:r w:rsidR="00BE00F7">
        <w:rPr>
          <w:rFonts w:ascii="Times New Roman" w:hAnsi="Times New Roman" w:cs="Times New Roman"/>
          <w:sz w:val="24"/>
          <w:szCs w:val="24"/>
        </w:rPr>
        <w:t xml:space="preserve">  </w:t>
      </w:r>
      <w:r w:rsidRPr="00271E51">
        <w:rPr>
          <w:rFonts w:ascii="Times New Roman" w:hAnsi="Times New Roman" w:cs="Times New Roman"/>
          <w:sz w:val="24"/>
          <w:szCs w:val="24"/>
        </w:rPr>
        <w:t>Minor students may self-enroll in any public health course and take unlimited hours.</w:t>
      </w:r>
    </w:p>
    <w:p w:rsidR="006A583B" w:rsidRPr="00271E51" w:rsidRDefault="006A583B" w:rsidP="006A583B">
      <w:pPr>
        <w:spacing w:after="0" w:line="240" w:lineRule="auto"/>
        <w:ind w:left="1800"/>
        <w:rPr>
          <w:rFonts w:ascii="Times New Roman" w:hAnsi="Times New Roman" w:cs="Times New Roman"/>
          <w:sz w:val="24"/>
          <w:szCs w:val="24"/>
        </w:rPr>
      </w:pPr>
    </w:p>
    <w:p w:rsidR="00271E51" w:rsidRPr="00271E51" w:rsidRDefault="00271E51" w:rsidP="00643AF9">
      <w:pPr>
        <w:spacing w:after="0" w:line="240" w:lineRule="auto"/>
        <w:ind w:left="2160"/>
        <w:rPr>
          <w:rFonts w:ascii="Times New Roman" w:hAnsi="Times New Roman" w:cs="Times New Roman"/>
          <w:sz w:val="24"/>
          <w:szCs w:val="24"/>
        </w:rPr>
      </w:pPr>
      <w:r w:rsidRPr="00271E51">
        <w:rPr>
          <w:rFonts w:ascii="Times New Roman" w:hAnsi="Times New Roman" w:cs="Times New Roman"/>
          <w:b/>
          <w:sz w:val="24"/>
          <w:szCs w:val="24"/>
          <w:u w:val="single"/>
        </w:rPr>
        <w:t>CHANGE</w:t>
      </w:r>
      <w:r w:rsidRPr="00271E51">
        <w:rPr>
          <w:rFonts w:ascii="Times New Roman" w:hAnsi="Times New Roman" w:cs="Times New Roman"/>
          <w:sz w:val="24"/>
          <w:szCs w:val="24"/>
        </w:rPr>
        <w:t xml:space="preserve">:   Minor students may self-enroll in 300-level courses and </w:t>
      </w:r>
      <w:r w:rsidR="006A583B">
        <w:rPr>
          <w:rFonts w:ascii="Times New Roman" w:hAnsi="Times New Roman" w:cs="Times New Roman"/>
          <w:sz w:val="24"/>
          <w:szCs w:val="24"/>
        </w:rPr>
        <w:t xml:space="preserve">below.  </w:t>
      </w:r>
      <w:r w:rsidRPr="00271E51">
        <w:rPr>
          <w:rFonts w:ascii="Times New Roman" w:hAnsi="Times New Roman" w:cs="Times New Roman"/>
          <w:sz w:val="24"/>
          <w:szCs w:val="24"/>
        </w:rPr>
        <w:t>Must have advisor permission to enroll in 400-level courses</w:t>
      </w:r>
      <w:r w:rsidRPr="00BE00F7">
        <w:rPr>
          <w:rFonts w:ascii="Times New Roman" w:hAnsi="Times New Roman" w:cs="Times New Roman"/>
          <w:color w:val="FF0000"/>
          <w:sz w:val="24"/>
          <w:szCs w:val="24"/>
        </w:rPr>
        <w:t>.</w:t>
      </w:r>
      <w:r w:rsidR="00BE00F7" w:rsidRPr="00BE00F7">
        <w:rPr>
          <w:rFonts w:ascii="Times New Roman" w:hAnsi="Times New Roman" w:cs="Times New Roman"/>
          <w:color w:val="FF0000"/>
          <w:sz w:val="24"/>
          <w:szCs w:val="24"/>
        </w:rPr>
        <w:t>*</w:t>
      </w:r>
    </w:p>
    <w:p w:rsidR="006A583B" w:rsidRDefault="006A583B" w:rsidP="006A583B">
      <w:pPr>
        <w:spacing w:after="0" w:line="240" w:lineRule="auto"/>
        <w:ind w:left="1800"/>
        <w:rPr>
          <w:rFonts w:ascii="Times New Roman" w:hAnsi="Times New Roman" w:cs="Times New Roman"/>
          <w:sz w:val="24"/>
          <w:szCs w:val="24"/>
        </w:rPr>
      </w:pPr>
    </w:p>
    <w:p w:rsidR="00271E51" w:rsidRPr="006A583B" w:rsidRDefault="00271E51" w:rsidP="006A583B">
      <w:pPr>
        <w:spacing w:after="0" w:line="240" w:lineRule="auto"/>
        <w:ind w:left="1800"/>
        <w:rPr>
          <w:rFonts w:ascii="Times New Roman" w:hAnsi="Times New Roman" w:cs="Times New Roman"/>
          <w:sz w:val="24"/>
          <w:szCs w:val="24"/>
        </w:rPr>
      </w:pPr>
      <w:r w:rsidRPr="00271E51">
        <w:rPr>
          <w:rFonts w:ascii="Times New Roman" w:hAnsi="Times New Roman" w:cs="Times New Roman"/>
          <w:sz w:val="24"/>
          <w:szCs w:val="24"/>
        </w:rPr>
        <w:t>This will not completely prevent the problem</w:t>
      </w:r>
      <w:r w:rsidR="00086A52">
        <w:rPr>
          <w:rFonts w:ascii="Times New Roman" w:hAnsi="Times New Roman" w:cs="Times New Roman"/>
          <w:sz w:val="24"/>
          <w:szCs w:val="24"/>
        </w:rPr>
        <w:t>,</w:t>
      </w:r>
      <w:r w:rsidRPr="00271E51">
        <w:rPr>
          <w:rFonts w:ascii="Times New Roman" w:hAnsi="Times New Roman" w:cs="Times New Roman"/>
          <w:sz w:val="24"/>
          <w:szCs w:val="24"/>
        </w:rPr>
        <w:t xml:space="preserve"> as it would still be possible to complete the major as a minor student with the exception of CPH 433 Global Health and the 6 credit-internship.  Furthermore, it may reduce enrollment in 400-level courses because of the extra step needed.  On balance, we hope but are not sure that this policy change will help.  At minimum, it will bring course permission for pre-majors and majors into alignment.</w:t>
      </w:r>
    </w:p>
    <w:p w:rsidR="00DA5C38" w:rsidRDefault="00DA5C38" w:rsidP="00F62E3D">
      <w:pPr>
        <w:pStyle w:val="ListParagraph"/>
        <w:spacing w:after="120" w:line="240" w:lineRule="auto"/>
        <w:ind w:left="1800"/>
        <w:rPr>
          <w:rFonts w:ascii="Times New Roman" w:hAnsi="Times New Roman"/>
          <w:sz w:val="24"/>
          <w:szCs w:val="24"/>
        </w:rPr>
      </w:pPr>
    </w:p>
    <w:p w:rsidR="00F62E3D" w:rsidRDefault="00F62E3D" w:rsidP="00F62E3D">
      <w:pPr>
        <w:pStyle w:val="ListParagraph"/>
        <w:spacing w:after="120" w:line="240" w:lineRule="auto"/>
        <w:ind w:left="1800"/>
        <w:rPr>
          <w:rFonts w:ascii="Times New Roman" w:hAnsi="Times New Roman"/>
          <w:sz w:val="24"/>
          <w:szCs w:val="24"/>
        </w:rPr>
      </w:pPr>
    </w:p>
    <w:p w:rsidR="00F62E3D" w:rsidRPr="00F62E3D" w:rsidRDefault="006A583B" w:rsidP="00C64361">
      <w:pPr>
        <w:pStyle w:val="ListParagraph"/>
        <w:numPr>
          <w:ilvl w:val="1"/>
          <w:numId w:val="2"/>
        </w:numPr>
        <w:spacing w:after="0" w:line="240" w:lineRule="auto"/>
        <w:contextualSpacing w:val="0"/>
        <w:rPr>
          <w:rFonts w:ascii="Times New Roman" w:hAnsi="Times New Roman"/>
          <w:sz w:val="24"/>
          <w:szCs w:val="24"/>
        </w:rPr>
      </w:pPr>
      <w:r>
        <w:rPr>
          <w:rFonts w:ascii="Times New Roman" w:hAnsi="Times New Roman"/>
          <w:sz w:val="24"/>
          <w:szCs w:val="24"/>
          <w:u w:val="single"/>
        </w:rPr>
        <w:t>New Course Development by Non</w:t>
      </w:r>
      <w:r w:rsidRPr="006A583B">
        <w:rPr>
          <w:rFonts w:ascii="Times New Roman" w:hAnsi="Times New Roman"/>
          <w:sz w:val="24"/>
          <w:szCs w:val="24"/>
        </w:rPr>
        <w:t>-</w:t>
      </w:r>
      <w:r>
        <w:rPr>
          <w:rFonts w:ascii="Times New Roman" w:hAnsi="Times New Roman"/>
          <w:sz w:val="24"/>
          <w:szCs w:val="24"/>
        </w:rPr>
        <w:t>Faculty</w:t>
      </w:r>
      <w:r w:rsidR="00F62E3D">
        <w:rPr>
          <w:rFonts w:ascii="Times New Roman" w:hAnsi="Times New Roman"/>
          <w:sz w:val="24"/>
          <w:szCs w:val="24"/>
        </w:rPr>
        <w:t>:</w:t>
      </w:r>
    </w:p>
    <w:p w:rsidR="00EC22F7" w:rsidRDefault="00F62E3D" w:rsidP="00267440">
      <w:pPr>
        <w:spacing w:after="120" w:line="240" w:lineRule="auto"/>
        <w:ind w:left="1800"/>
        <w:rPr>
          <w:rFonts w:ascii="Times New Roman" w:hAnsi="Times New Roman"/>
          <w:sz w:val="24"/>
          <w:szCs w:val="24"/>
        </w:rPr>
      </w:pPr>
      <w:r>
        <w:rPr>
          <w:rFonts w:ascii="Times New Roman" w:hAnsi="Times New Roman"/>
          <w:sz w:val="24"/>
          <w:szCs w:val="24"/>
        </w:rPr>
        <w:t xml:space="preserve">Joe initiated discussion regarding </w:t>
      </w:r>
      <w:r w:rsidR="006A583B">
        <w:rPr>
          <w:rFonts w:ascii="Times New Roman" w:hAnsi="Times New Roman"/>
          <w:sz w:val="24"/>
          <w:szCs w:val="24"/>
        </w:rPr>
        <w:t>new course development by MEZCOPH alumni and current MEZCOPH graduate students.  Joe has been approached by a MEZCOPH graduate student who would like to teach a 400/500 level special topics course.  Joe asked for the committee’s feedback on how to proceed.</w:t>
      </w:r>
      <w:r w:rsidR="009145F1">
        <w:rPr>
          <w:rFonts w:ascii="Times New Roman" w:hAnsi="Times New Roman"/>
          <w:sz w:val="24"/>
          <w:szCs w:val="24"/>
        </w:rPr>
        <w:t xml:space="preserve">  Under what circumstances can a new course be developed by a non-faculty member?</w:t>
      </w:r>
    </w:p>
    <w:p w:rsidR="00643AF9" w:rsidRDefault="00643AF9" w:rsidP="00267440">
      <w:pPr>
        <w:spacing w:after="120" w:line="240" w:lineRule="auto"/>
        <w:ind w:left="1800"/>
        <w:rPr>
          <w:rFonts w:ascii="Times New Roman" w:hAnsi="Times New Roman"/>
          <w:sz w:val="24"/>
          <w:szCs w:val="24"/>
        </w:rPr>
      </w:pPr>
    </w:p>
    <w:p w:rsidR="00EC22F7" w:rsidRDefault="00EC22F7" w:rsidP="00746442">
      <w:pPr>
        <w:spacing w:after="120" w:line="240" w:lineRule="auto"/>
        <w:ind w:left="1080" w:firstLine="720"/>
        <w:rPr>
          <w:rFonts w:ascii="Times New Roman" w:hAnsi="Times New Roman"/>
          <w:sz w:val="24"/>
          <w:szCs w:val="24"/>
        </w:rPr>
      </w:pPr>
      <w:r>
        <w:rPr>
          <w:rFonts w:ascii="Times New Roman" w:hAnsi="Times New Roman"/>
          <w:sz w:val="24"/>
          <w:szCs w:val="24"/>
        </w:rPr>
        <w:t xml:space="preserve">Comments </w:t>
      </w:r>
      <w:r w:rsidR="0040478D">
        <w:rPr>
          <w:rFonts w:ascii="Times New Roman" w:hAnsi="Times New Roman"/>
          <w:sz w:val="24"/>
          <w:szCs w:val="24"/>
        </w:rPr>
        <w:t xml:space="preserve">and feedback </w:t>
      </w:r>
      <w:r>
        <w:rPr>
          <w:rFonts w:ascii="Times New Roman" w:hAnsi="Times New Roman"/>
          <w:sz w:val="24"/>
          <w:szCs w:val="24"/>
        </w:rPr>
        <w:t>from committee discussion:</w:t>
      </w:r>
    </w:p>
    <w:p w:rsidR="00EC22F7" w:rsidRPr="00EC22F7" w:rsidRDefault="006A583B" w:rsidP="00EC22F7">
      <w:pPr>
        <w:pStyle w:val="ListParagraph"/>
        <w:numPr>
          <w:ilvl w:val="2"/>
          <w:numId w:val="2"/>
        </w:numPr>
        <w:spacing w:after="120" w:line="240" w:lineRule="auto"/>
        <w:ind w:left="2534" w:hanging="187"/>
        <w:contextualSpacing w:val="0"/>
        <w:rPr>
          <w:rFonts w:ascii="Times New Roman" w:hAnsi="Times New Roman"/>
          <w:sz w:val="24"/>
          <w:szCs w:val="24"/>
        </w:rPr>
      </w:pPr>
      <w:r>
        <w:rPr>
          <w:rFonts w:ascii="Times New Roman" w:hAnsi="Times New Roman"/>
          <w:sz w:val="24"/>
          <w:szCs w:val="24"/>
        </w:rPr>
        <w:t>Who approves paying these individuals to teach?</w:t>
      </w:r>
      <w:r w:rsidR="0040478D">
        <w:rPr>
          <w:rFonts w:ascii="Times New Roman" w:hAnsi="Times New Roman"/>
          <w:sz w:val="24"/>
          <w:szCs w:val="24"/>
        </w:rPr>
        <w:t xml:space="preserve">  Is this a case where an individual wants to find a long term teaching home vs. a course the College really needs?</w:t>
      </w:r>
    </w:p>
    <w:p w:rsidR="00EC22F7" w:rsidRDefault="006A583B" w:rsidP="00EC22F7">
      <w:pPr>
        <w:pStyle w:val="ListParagraph"/>
        <w:numPr>
          <w:ilvl w:val="2"/>
          <w:numId w:val="2"/>
        </w:numPr>
        <w:spacing w:after="120" w:line="240" w:lineRule="auto"/>
        <w:ind w:left="2534" w:hanging="187"/>
        <w:contextualSpacing w:val="0"/>
        <w:rPr>
          <w:rFonts w:ascii="Times New Roman" w:hAnsi="Times New Roman"/>
          <w:sz w:val="24"/>
          <w:szCs w:val="24"/>
        </w:rPr>
      </w:pPr>
      <w:r>
        <w:rPr>
          <w:rFonts w:ascii="Times New Roman" w:hAnsi="Times New Roman"/>
          <w:sz w:val="24"/>
          <w:szCs w:val="24"/>
        </w:rPr>
        <w:t>By adding additional courses, the College will end up wit</w:t>
      </w:r>
      <w:r w:rsidR="00C92667">
        <w:rPr>
          <w:rFonts w:ascii="Times New Roman" w:hAnsi="Times New Roman"/>
          <w:sz w:val="24"/>
          <w:szCs w:val="24"/>
        </w:rPr>
        <w:t>h fewer students in each course (however, this may not be an issue with the undergraduate program).</w:t>
      </w:r>
    </w:p>
    <w:p w:rsidR="00C92667" w:rsidRDefault="00C92667" w:rsidP="00EC22F7">
      <w:pPr>
        <w:pStyle w:val="ListParagraph"/>
        <w:numPr>
          <w:ilvl w:val="2"/>
          <w:numId w:val="2"/>
        </w:numPr>
        <w:spacing w:after="120" w:line="240" w:lineRule="auto"/>
        <w:ind w:left="2534" w:hanging="187"/>
        <w:contextualSpacing w:val="0"/>
        <w:rPr>
          <w:rFonts w:ascii="Times New Roman" w:hAnsi="Times New Roman"/>
          <w:sz w:val="24"/>
          <w:szCs w:val="24"/>
        </w:rPr>
      </w:pPr>
      <w:r>
        <w:rPr>
          <w:rFonts w:ascii="Times New Roman" w:hAnsi="Times New Roman"/>
          <w:sz w:val="24"/>
          <w:szCs w:val="24"/>
        </w:rPr>
        <w:lastRenderedPageBreak/>
        <w:t xml:space="preserve">Offer proposed new courses as special topics </w:t>
      </w:r>
      <w:r w:rsidR="0040478D">
        <w:rPr>
          <w:rFonts w:ascii="Times New Roman" w:hAnsi="Times New Roman"/>
          <w:sz w:val="24"/>
          <w:szCs w:val="24"/>
        </w:rPr>
        <w:t xml:space="preserve">courses first; see how course is </w:t>
      </w:r>
      <w:r>
        <w:rPr>
          <w:rFonts w:ascii="Times New Roman" w:hAnsi="Times New Roman"/>
          <w:sz w:val="24"/>
          <w:szCs w:val="24"/>
        </w:rPr>
        <w:t>rec</w:t>
      </w:r>
      <w:r w:rsidR="0040478D">
        <w:rPr>
          <w:rFonts w:ascii="Times New Roman" w:hAnsi="Times New Roman"/>
          <w:sz w:val="24"/>
          <w:szCs w:val="24"/>
        </w:rPr>
        <w:t>eived and then determine if it</w:t>
      </w:r>
      <w:r>
        <w:rPr>
          <w:rFonts w:ascii="Times New Roman" w:hAnsi="Times New Roman"/>
          <w:sz w:val="24"/>
          <w:szCs w:val="24"/>
        </w:rPr>
        <w:t xml:space="preserve"> should be appro</w:t>
      </w:r>
      <w:r w:rsidR="0040478D">
        <w:rPr>
          <w:rFonts w:ascii="Times New Roman" w:hAnsi="Times New Roman"/>
          <w:sz w:val="24"/>
          <w:szCs w:val="24"/>
        </w:rPr>
        <w:t>ved as permanent course</w:t>
      </w:r>
      <w:r>
        <w:rPr>
          <w:rFonts w:ascii="Times New Roman" w:hAnsi="Times New Roman"/>
          <w:sz w:val="24"/>
          <w:szCs w:val="24"/>
        </w:rPr>
        <w:t xml:space="preserve"> in the UA catalog.</w:t>
      </w:r>
    </w:p>
    <w:p w:rsidR="00C92667" w:rsidRPr="00EC22F7" w:rsidRDefault="00C92667" w:rsidP="00EC22F7">
      <w:pPr>
        <w:pStyle w:val="ListParagraph"/>
        <w:numPr>
          <w:ilvl w:val="2"/>
          <w:numId w:val="2"/>
        </w:numPr>
        <w:spacing w:after="120" w:line="240" w:lineRule="auto"/>
        <w:ind w:left="2534" w:hanging="187"/>
        <w:contextualSpacing w:val="0"/>
        <w:rPr>
          <w:rFonts w:ascii="Times New Roman" w:hAnsi="Times New Roman"/>
          <w:sz w:val="24"/>
          <w:szCs w:val="24"/>
        </w:rPr>
      </w:pPr>
      <w:r>
        <w:rPr>
          <w:rFonts w:ascii="Times New Roman" w:hAnsi="Times New Roman"/>
          <w:sz w:val="24"/>
          <w:szCs w:val="24"/>
        </w:rPr>
        <w:t>Sections need to approve special topics courses, in order to identify “gaps” and “overlaps”</w:t>
      </w:r>
      <w:r w:rsidR="0040478D">
        <w:rPr>
          <w:rFonts w:ascii="Times New Roman" w:hAnsi="Times New Roman"/>
          <w:sz w:val="24"/>
          <w:szCs w:val="24"/>
        </w:rPr>
        <w:t xml:space="preserve"> in the curriculum, </w:t>
      </w:r>
      <w:r>
        <w:rPr>
          <w:rFonts w:ascii="Times New Roman" w:hAnsi="Times New Roman"/>
          <w:sz w:val="24"/>
          <w:szCs w:val="24"/>
        </w:rPr>
        <w:t>and to ensure the content is consist</w:t>
      </w:r>
      <w:r w:rsidR="0040478D">
        <w:rPr>
          <w:rFonts w:ascii="Times New Roman" w:hAnsi="Times New Roman"/>
          <w:sz w:val="24"/>
          <w:szCs w:val="24"/>
        </w:rPr>
        <w:t>ent with that of the discipline.  This is a College-wide issue that needs to be addressed.</w:t>
      </w:r>
    </w:p>
    <w:p w:rsidR="00DA5C38" w:rsidRDefault="00C92667" w:rsidP="00EC22F7">
      <w:pPr>
        <w:pStyle w:val="ListParagraph"/>
        <w:numPr>
          <w:ilvl w:val="2"/>
          <w:numId w:val="2"/>
        </w:numPr>
        <w:spacing w:after="120" w:line="240" w:lineRule="auto"/>
        <w:rPr>
          <w:rFonts w:ascii="Times New Roman" w:hAnsi="Times New Roman"/>
          <w:sz w:val="24"/>
          <w:szCs w:val="24"/>
        </w:rPr>
      </w:pPr>
      <w:r>
        <w:rPr>
          <w:rFonts w:ascii="Times New Roman" w:hAnsi="Times New Roman"/>
          <w:sz w:val="24"/>
          <w:szCs w:val="24"/>
        </w:rPr>
        <w:t>Using doctoral students to teach:  After doctoral student has passed their comprehensive exams, allow them to teach for no more than 1 year; protect doctoral student in order for them to progress through their program.</w:t>
      </w:r>
      <w:r w:rsidR="00480841">
        <w:rPr>
          <w:rFonts w:ascii="Times New Roman" w:hAnsi="Times New Roman"/>
          <w:sz w:val="24"/>
          <w:szCs w:val="24"/>
        </w:rPr>
        <w:t xml:space="preserve">  However, there have been exceptions to this policy.</w:t>
      </w:r>
    </w:p>
    <w:p w:rsidR="00EC22F7" w:rsidRPr="002424CE" w:rsidRDefault="00EC22F7" w:rsidP="002424CE">
      <w:pPr>
        <w:spacing w:after="120" w:line="240" w:lineRule="auto"/>
        <w:rPr>
          <w:rFonts w:ascii="Times New Roman" w:hAnsi="Times New Roman"/>
          <w:sz w:val="24"/>
          <w:szCs w:val="24"/>
        </w:rPr>
      </w:pPr>
    </w:p>
    <w:p w:rsidR="00FB7195" w:rsidRPr="00267440" w:rsidRDefault="00FB7195" w:rsidP="00267440">
      <w:pPr>
        <w:pStyle w:val="ListParagraph"/>
        <w:numPr>
          <w:ilvl w:val="1"/>
          <w:numId w:val="2"/>
        </w:numPr>
        <w:spacing w:after="0" w:line="240" w:lineRule="auto"/>
        <w:rPr>
          <w:rFonts w:ascii="Times New Roman" w:hAnsi="Times New Roman"/>
          <w:sz w:val="24"/>
          <w:szCs w:val="24"/>
          <w:u w:val="single"/>
        </w:rPr>
      </w:pPr>
      <w:r w:rsidRPr="00267440">
        <w:rPr>
          <w:rFonts w:ascii="Times New Roman" w:hAnsi="Times New Roman" w:cs="Times New Roman"/>
          <w:sz w:val="24"/>
          <w:szCs w:val="24"/>
          <w:u w:val="single"/>
        </w:rPr>
        <w:t xml:space="preserve">Undergraduate Admissions and </w:t>
      </w:r>
      <w:r w:rsidR="00AC1F3E" w:rsidRPr="00267440">
        <w:rPr>
          <w:rFonts w:ascii="Times New Roman" w:hAnsi="Times New Roman" w:cs="Times New Roman"/>
          <w:sz w:val="24"/>
          <w:szCs w:val="24"/>
          <w:u w:val="single"/>
        </w:rPr>
        <w:t xml:space="preserve">BS in Public Health Program </w:t>
      </w:r>
      <w:r w:rsidRPr="00267440">
        <w:rPr>
          <w:rFonts w:ascii="Times New Roman" w:hAnsi="Times New Roman" w:cs="Times New Roman"/>
          <w:sz w:val="24"/>
          <w:szCs w:val="24"/>
          <w:u w:val="single"/>
        </w:rPr>
        <w:t>Update</w:t>
      </w:r>
      <w:r w:rsidRPr="00267440">
        <w:rPr>
          <w:rFonts w:ascii="Times New Roman" w:hAnsi="Times New Roman" w:cs="Times New Roman"/>
          <w:sz w:val="24"/>
          <w:szCs w:val="24"/>
        </w:rPr>
        <w:t>:</w:t>
      </w:r>
    </w:p>
    <w:p w:rsidR="00746442" w:rsidRDefault="00CB452D" w:rsidP="00746442">
      <w:pPr>
        <w:spacing w:after="0" w:line="240" w:lineRule="auto"/>
        <w:ind w:left="1800"/>
        <w:rPr>
          <w:rFonts w:ascii="Times New Roman" w:hAnsi="Times New Roman" w:cs="Times New Roman"/>
          <w:sz w:val="24"/>
          <w:szCs w:val="24"/>
        </w:rPr>
      </w:pPr>
      <w:r>
        <w:rPr>
          <w:rFonts w:ascii="Times New Roman" w:hAnsi="Times New Roman" w:cs="Times New Roman"/>
          <w:sz w:val="24"/>
          <w:szCs w:val="24"/>
        </w:rPr>
        <w:t>Stephanie</w:t>
      </w:r>
      <w:r w:rsidR="00746442">
        <w:rPr>
          <w:rFonts w:ascii="Times New Roman" w:hAnsi="Times New Roman" w:cs="Times New Roman"/>
          <w:sz w:val="24"/>
          <w:szCs w:val="24"/>
        </w:rPr>
        <w:t xml:space="preserve"> </w:t>
      </w:r>
      <w:r w:rsidR="00E61993">
        <w:rPr>
          <w:rFonts w:ascii="Times New Roman" w:hAnsi="Times New Roman" w:cs="Times New Roman"/>
          <w:sz w:val="24"/>
          <w:szCs w:val="24"/>
        </w:rPr>
        <w:t xml:space="preserve">gave an overview of </w:t>
      </w:r>
      <w:r w:rsidR="0027281C" w:rsidRPr="00CB452D">
        <w:rPr>
          <w:rFonts w:ascii="Times New Roman" w:hAnsi="Times New Roman" w:cs="Times New Roman"/>
          <w:sz w:val="24"/>
          <w:szCs w:val="24"/>
        </w:rPr>
        <w:t>th</w:t>
      </w:r>
      <w:r w:rsidR="00B443D9">
        <w:rPr>
          <w:rFonts w:ascii="Times New Roman" w:hAnsi="Times New Roman" w:cs="Times New Roman"/>
          <w:sz w:val="24"/>
          <w:szCs w:val="24"/>
        </w:rPr>
        <w:t>e</w:t>
      </w:r>
      <w:r w:rsidR="0027281C" w:rsidRPr="0027281C">
        <w:rPr>
          <w:rFonts w:ascii="Times New Roman" w:eastAsia="Times New Roman" w:hAnsi="Times New Roman" w:cs="Times New Roman"/>
          <w:color w:val="000000"/>
          <w:sz w:val="24"/>
          <w:szCs w:val="24"/>
        </w:rPr>
        <w:t xml:space="preserve"> </w:t>
      </w:r>
      <w:r w:rsidR="00E61993">
        <w:rPr>
          <w:rFonts w:ascii="Times New Roman" w:eastAsia="Times New Roman" w:hAnsi="Times New Roman" w:cs="Times New Roman"/>
          <w:color w:val="000000"/>
          <w:sz w:val="24"/>
          <w:szCs w:val="24"/>
        </w:rPr>
        <w:t>number of Publ</w:t>
      </w:r>
      <w:r w:rsidR="009145F1">
        <w:rPr>
          <w:rFonts w:ascii="Times New Roman" w:eastAsia="Times New Roman" w:hAnsi="Times New Roman" w:cs="Times New Roman"/>
          <w:color w:val="000000"/>
          <w:sz w:val="24"/>
          <w:szCs w:val="24"/>
        </w:rPr>
        <w:t>ic Health undergraduates as of 10/1</w:t>
      </w:r>
      <w:r w:rsidR="009938D4">
        <w:rPr>
          <w:rFonts w:ascii="Times New Roman" w:eastAsia="Times New Roman" w:hAnsi="Times New Roman" w:cs="Times New Roman"/>
          <w:color w:val="000000"/>
          <w:sz w:val="24"/>
          <w:szCs w:val="24"/>
        </w:rPr>
        <w:t>/14</w:t>
      </w:r>
      <w:r w:rsidR="00DA4A5B">
        <w:rPr>
          <w:rFonts w:ascii="Times New Roman" w:eastAsia="Times New Roman" w:hAnsi="Times New Roman" w:cs="Times New Roman"/>
          <w:color w:val="000000"/>
          <w:sz w:val="24"/>
          <w:szCs w:val="24"/>
        </w:rPr>
        <w:t xml:space="preserve"> </w:t>
      </w:r>
      <w:r w:rsidR="009145F1">
        <w:rPr>
          <w:rFonts w:ascii="Times New Roman" w:hAnsi="Times New Roman" w:cs="Times New Roman"/>
          <w:sz w:val="24"/>
          <w:szCs w:val="24"/>
        </w:rPr>
        <w:t xml:space="preserve">(see attachment </w:t>
      </w:r>
      <w:r w:rsidR="00746442">
        <w:rPr>
          <w:rFonts w:ascii="Times New Roman" w:hAnsi="Times New Roman" w:cs="Times New Roman"/>
          <w:sz w:val="24"/>
          <w:szCs w:val="24"/>
        </w:rPr>
        <w:t>below):</w:t>
      </w:r>
      <w:r w:rsidR="00DA4A5B">
        <w:rPr>
          <w:rFonts w:ascii="Times New Roman" w:hAnsi="Times New Roman" w:cs="Times New Roman"/>
          <w:sz w:val="24"/>
          <w:szCs w:val="24"/>
        </w:rPr>
        <w:t xml:space="preserve">  </w:t>
      </w:r>
      <w:r w:rsidR="00DA4A5B">
        <w:rPr>
          <w:rFonts w:ascii="Times New Roman" w:eastAsia="Times New Roman" w:hAnsi="Times New Roman" w:cs="Times New Roman"/>
          <w:color w:val="000000"/>
          <w:sz w:val="24"/>
          <w:szCs w:val="24"/>
        </w:rPr>
        <w:t>Stephanie commented that the undergraduate PH advisors are currently in the midst of advising and recruiting events.</w:t>
      </w:r>
    </w:p>
    <w:p w:rsidR="00746442" w:rsidRDefault="00746442" w:rsidP="00746442">
      <w:pPr>
        <w:spacing w:after="0" w:line="240" w:lineRule="auto"/>
        <w:rPr>
          <w:rFonts w:ascii="Times New Roman" w:hAnsi="Times New Roman" w:cs="Times New Roman"/>
          <w:sz w:val="24"/>
          <w:szCs w:val="24"/>
        </w:rPr>
      </w:pPr>
    </w:p>
    <w:bookmarkStart w:id="1" w:name="_MON_1474808568"/>
    <w:bookmarkEnd w:id="1"/>
    <w:p w:rsidR="00746442" w:rsidRDefault="009145F1" w:rsidP="00DA4A5B">
      <w:pPr>
        <w:spacing w:after="0" w:line="240" w:lineRule="auto"/>
        <w:ind w:left="3326" w:firstLine="274"/>
        <w:rPr>
          <w:rFonts w:ascii="Times New Roman" w:eastAsia="Times New Roman" w:hAnsi="Times New Roman" w:cs="Times New Roman"/>
          <w:color w:val="000000"/>
          <w:sz w:val="24"/>
          <w:szCs w:val="24"/>
        </w:rPr>
      </w:pPr>
      <w:r>
        <w:object w:dxaOrig="1531" w:dyaOrig="991">
          <v:shape id="_x0000_i1027" type="#_x0000_t75" style="width:76.5pt;height:49.5pt" o:ole="">
            <v:imagedata r:id="rId14" o:title=""/>
          </v:shape>
          <o:OLEObject Type="Embed" ProgID="Word.Document.12" ShapeID="_x0000_i1027" DrawAspect="Icon" ObjectID="_1484117350" r:id="rId15">
            <o:FieldCodes>\s</o:FieldCodes>
          </o:OLEObject>
        </w:object>
      </w:r>
    </w:p>
    <w:p w:rsidR="004A3C98" w:rsidRPr="00746442" w:rsidRDefault="00746442" w:rsidP="00746442">
      <w:pPr>
        <w:spacing w:after="0" w:line="240" w:lineRule="auto"/>
        <w:ind w:left="2160"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712B90" w:rsidRPr="002556DE" w:rsidRDefault="00712B90" w:rsidP="00267440">
      <w:pPr>
        <w:spacing w:after="0" w:line="240" w:lineRule="auto"/>
        <w:rPr>
          <w:rFonts w:ascii="Times New Roman" w:hAnsi="Times New Roman" w:cs="Times New Roman"/>
          <w:sz w:val="24"/>
          <w:szCs w:val="24"/>
        </w:rPr>
      </w:pPr>
    </w:p>
    <w:p w:rsidR="00FB7195" w:rsidRDefault="007D46D2" w:rsidP="00653587">
      <w:pPr>
        <w:pStyle w:val="ListParagraph"/>
        <w:numPr>
          <w:ilvl w:val="0"/>
          <w:numId w:val="3"/>
        </w:numPr>
        <w:spacing w:after="0" w:line="240" w:lineRule="auto"/>
        <w:rPr>
          <w:rFonts w:ascii="Times New Roman" w:hAnsi="Times New Roman"/>
          <w:sz w:val="24"/>
          <w:szCs w:val="24"/>
        </w:rPr>
      </w:pPr>
      <w:r w:rsidRPr="00FB7195">
        <w:rPr>
          <w:rFonts w:ascii="Times New Roman" w:hAnsi="Times New Roman"/>
          <w:sz w:val="24"/>
          <w:szCs w:val="24"/>
          <w:u w:val="single"/>
        </w:rPr>
        <w:t>Academic Affairs Office:</w:t>
      </w:r>
      <w:r w:rsidRPr="00FB7195">
        <w:rPr>
          <w:rFonts w:ascii="Times New Roman" w:hAnsi="Times New Roman"/>
          <w:sz w:val="24"/>
          <w:szCs w:val="24"/>
        </w:rPr>
        <w:t xml:space="preserve">  </w:t>
      </w:r>
      <w:r w:rsidR="00C45D19" w:rsidRPr="00FB7195">
        <w:rPr>
          <w:rFonts w:ascii="Times New Roman" w:hAnsi="Times New Roman"/>
          <w:sz w:val="24"/>
          <w:szCs w:val="24"/>
        </w:rPr>
        <w:t>(</w:t>
      </w:r>
      <w:r w:rsidR="00C45D19" w:rsidRPr="00FB7195">
        <w:rPr>
          <w:rFonts w:ascii="Times New Roman" w:hAnsi="Times New Roman"/>
          <w:i/>
          <w:sz w:val="24"/>
          <w:szCs w:val="24"/>
        </w:rPr>
        <w:t>Kathleen Crist</w:t>
      </w:r>
      <w:r w:rsidR="00C45D19" w:rsidRPr="00FB7195">
        <w:rPr>
          <w:rFonts w:ascii="Times New Roman" w:hAnsi="Times New Roman"/>
          <w:sz w:val="24"/>
          <w:szCs w:val="24"/>
        </w:rPr>
        <w:t>)</w:t>
      </w:r>
    </w:p>
    <w:p w:rsidR="00540B03" w:rsidRPr="00540B03" w:rsidRDefault="00540B03" w:rsidP="00540B03">
      <w:pPr>
        <w:pStyle w:val="ListParagraph"/>
        <w:spacing w:after="0" w:line="240" w:lineRule="auto"/>
        <w:ind w:left="1170"/>
        <w:rPr>
          <w:rFonts w:ascii="Times New Roman" w:hAnsi="Times New Roman"/>
          <w:sz w:val="24"/>
          <w:szCs w:val="24"/>
        </w:rPr>
      </w:pPr>
    </w:p>
    <w:p w:rsidR="00524FF4" w:rsidRPr="00524FF4" w:rsidRDefault="00613578" w:rsidP="00653587">
      <w:pPr>
        <w:pStyle w:val="ListParagraph"/>
        <w:numPr>
          <w:ilvl w:val="0"/>
          <w:numId w:val="4"/>
        </w:numPr>
        <w:spacing w:after="0" w:line="240" w:lineRule="auto"/>
        <w:rPr>
          <w:rFonts w:ascii="Times New Roman" w:hAnsi="Times New Roman"/>
          <w:color w:val="0000FF"/>
          <w:sz w:val="24"/>
          <w:szCs w:val="24"/>
          <w:u w:val="single"/>
        </w:rPr>
      </w:pPr>
      <w:r>
        <w:rPr>
          <w:rFonts w:ascii="Times New Roman" w:hAnsi="Times New Roman"/>
          <w:sz w:val="24"/>
          <w:szCs w:val="24"/>
          <w:u w:val="single"/>
        </w:rPr>
        <w:t>MEZCOPH Schedule of Courses</w:t>
      </w:r>
      <w:r w:rsidR="00524FF4">
        <w:rPr>
          <w:rFonts w:ascii="Times New Roman" w:hAnsi="Times New Roman"/>
          <w:sz w:val="24"/>
          <w:szCs w:val="24"/>
        </w:rPr>
        <w:t>:</w:t>
      </w:r>
    </w:p>
    <w:p w:rsidR="00FE3077" w:rsidRDefault="00B710F9" w:rsidP="009C4632">
      <w:pPr>
        <w:pStyle w:val="ListParagraph"/>
        <w:spacing w:after="0" w:line="240" w:lineRule="auto"/>
        <w:ind w:left="1890"/>
        <w:rPr>
          <w:rFonts w:ascii="Times New Roman" w:hAnsi="Times New Roman"/>
          <w:sz w:val="24"/>
          <w:szCs w:val="24"/>
        </w:rPr>
      </w:pPr>
      <w:r w:rsidRPr="00DB3A1A">
        <w:rPr>
          <w:rFonts w:ascii="Times New Roman" w:hAnsi="Times New Roman"/>
          <w:sz w:val="24"/>
          <w:szCs w:val="24"/>
        </w:rPr>
        <w:t xml:space="preserve">Kathleen </w:t>
      </w:r>
      <w:r w:rsidR="008D3F55" w:rsidRPr="00DB3A1A">
        <w:rPr>
          <w:rFonts w:ascii="Times New Roman" w:hAnsi="Times New Roman"/>
          <w:sz w:val="24"/>
          <w:szCs w:val="24"/>
        </w:rPr>
        <w:t xml:space="preserve">distributed </w:t>
      </w:r>
      <w:r w:rsidR="0025529A" w:rsidRPr="00DB3A1A">
        <w:rPr>
          <w:rFonts w:ascii="Times New Roman" w:hAnsi="Times New Roman"/>
          <w:sz w:val="24"/>
          <w:szCs w:val="24"/>
        </w:rPr>
        <w:t>copies</w:t>
      </w:r>
      <w:r w:rsidRPr="00DB3A1A">
        <w:rPr>
          <w:rFonts w:ascii="Times New Roman" w:hAnsi="Times New Roman"/>
          <w:sz w:val="24"/>
          <w:szCs w:val="24"/>
        </w:rPr>
        <w:t xml:space="preserve"> of the </w:t>
      </w:r>
      <w:r w:rsidR="00FE43F3" w:rsidRPr="00DB3A1A">
        <w:rPr>
          <w:rFonts w:ascii="Times New Roman" w:hAnsi="Times New Roman"/>
          <w:sz w:val="24"/>
          <w:szCs w:val="24"/>
        </w:rPr>
        <w:t xml:space="preserve">current </w:t>
      </w:r>
      <w:r w:rsidR="00DA4A5B">
        <w:rPr>
          <w:rFonts w:ascii="Times New Roman" w:hAnsi="Times New Roman"/>
          <w:sz w:val="24"/>
          <w:szCs w:val="24"/>
        </w:rPr>
        <w:t>spring and summer 2015</w:t>
      </w:r>
      <w:r w:rsidR="00FE3077">
        <w:rPr>
          <w:rFonts w:ascii="Times New Roman" w:hAnsi="Times New Roman"/>
          <w:sz w:val="24"/>
          <w:szCs w:val="24"/>
        </w:rPr>
        <w:t xml:space="preserve"> course </w:t>
      </w:r>
      <w:r w:rsidR="00DA4A5B">
        <w:rPr>
          <w:rFonts w:ascii="Times New Roman" w:hAnsi="Times New Roman"/>
          <w:sz w:val="24"/>
          <w:szCs w:val="24"/>
        </w:rPr>
        <w:t xml:space="preserve">schedules, </w:t>
      </w:r>
      <w:r w:rsidR="00FD5970" w:rsidRPr="00DB3A1A">
        <w:rPr>
          <w:rFonts w:ascii="Times New Roman" w:hAnsi="Times New Roman"/>
          <w:sz w:val="24"/>
          <w:szCs w:val="24"/>
        </w:rPr>
        <w:t>as of</w:t>
      </w:r>
      <w:r w:rsidR="00DA4A5B">
        <w:rPr>
          <w:rFonts w:ascii="Times New Roman" w:hAnsi="Times New Roman"/>
          <w:sz w:val="24"/>
          <w:szCs w:val="24"/>
        </w:rPr>
        <w:t xml:space="preserve"> October 1</w:t>
      </w:r>
      <w:r w:rsidR="00FE3077">
        <w:rPr>
          <w:rFonts w:ascii="Times New Roman" w:hAnsi="Times New Roman"/>
          <w:sz w:val="24"/>
          <w:szCs w:val="24"/>
        </w:rPr>
        <w:t>, 2014</w:t>
      </w:r>
      <w:r w:rsidR="00DC2FC6">
        <w:rPr>
          <w:rFonts w:ascii="Times New Roman" w:hAnsi="Times New Roman"/>
          <w:sz w:val="24"/>
          <w:szCs w:val="24"/>
        </w:rPr>
        <w:t xml:space="preserve"> for committee review</w:t>
      </w:r>
      <w:r w:rsidR="00FE43F3" w:rsidRPr="00DB3A1A">
        <w:rPr>
          <w:rFonts w:ascii="Times New Roman" w:hAnsi="Times New Roman"/>
          <w:sz w:val="24"/>
          <w:szCs w:val="24"/>
        </w:rPr>
        <w:t xml:space="preserve">.  </w:t>
      </w:r>
    </w:p>
    <w:p w:rsidR="00FE3077" w:rsidRPr="004C1700" w:rsidRDefault="00FE3077" w:rsidP="004C1700">
      <w:pPr>
        <w:spacing w:after="0" w:line="240" w:lineRule="auto"/>
        <w:rPr>
          <w:rFonts w:ascii="Times New Roman" w:hAnsi="Times New Roman"/>
          <w:sz w:val="24"/>
          <w:szCs w:val="24"/>
        </w:rPr>
      </w:pPr>
    </w:p>
    <w:p w:rsidR="006C78C8" w:rsidRDefault="00FE3077" w:rsidP="007A6C28">
      <w:pPr>
        <w:pStyle w:val="ListParagraph"/>
        <w:spacing w:after="0" w:line="240" w:lineRule="auto"/>
        <w:ind w:left="1890"/>
        <w:rPr>
          <w:rFonts w:ascii="Times New Roman" w:hAnsi="Times New Roman"/>
          <w:sz w:val="24"/>
          <w:szCs w:val="24"/>
        </w:rPr>
      </w:pPr>
      <w:r w:rsidRPr="00DB3A1A">
        <w:rPr>
          <w:rFonts w:ascii="Times New Roman" w:hAnsi="Times New Roman"/>
          <w:sz w:val="24"/>
          <w:szCs w:val="24"/>
        </w:rPr>
        <w:t xml:space="preserve">Kathleen asked section chairs and program directors to </w:t>
      </w:r>
      <w:r w:rsidR="006F0E65">
        <w:rPr>
          <w:rFonts w:ascii="Times New Roman" w:hAnsi="Times New Roman"/>
          <w:sz w:val="24"/>
          <w:szCs w:val="24"/>
        </w:rPr>
        <w:t xml:space="preserve">please review the spring </w:t>
      </w:r>
      <w:r w:rsidR="00DA4A5B">
        <w:rPr>
          <w:rFonts w:ascii="Times New Roman" w:hAnsi="Times New Roman"/>
          <w:sz w:val="24"/>
          <w:szCs w:val="24"/>
        </w:rPr>
        <w:t xml:space="preserve">and summer </w:t>
      </w:r>
      <w:r w:rsidR="006F0E65">
        <w:rPr>
          <w:rFonts w:ascii="Times New Roman" w:hAnsi="Times New Roman"/>
          <w:sz w:val="24"/>
          <w:szCs w:val="24"/>
        </w:rPr>
        <w:t>2015 course schedule</w:t>
      </w:r>
      <w:r w:rsidR="00480841">
        <w:rPr>
          <w:rFonts w:ascii="Times New Roman" w:hAnsi="Times New Roman"/>
          <w:sz w:val="24"/>
          <w:szCs w:val="24"/>
        </w:rPr>
        <w:t>s</w:t>
      </w:r>
      <w:r>
        <w:rPr>
          <w:rFonts w:ascii="Times New Roman" w:hAnsi="Times New Roman"/>
          <w:sz w:val="24"/>
          <w:szCs w:val="24"/>
        </w:rPr>
        <w:t xml:space="preserve">, </w:t>
      </w:r>
      <w:r w:rsidRPr="00DB3A1A">
        <w:rPr>
          <w:rFonts w:ascii="Times New Roman" w:hAnsi="Times New Roman"/>
          <w:sz w:val="24"/>
          <w:szCs w:val="24"/>
        </w:rPr>
        <w:t xml:space="preserve">and </w:t>
      </w:r>
      <w:r>
        <w:rPr>
          <w:rFonts w:ascii="Times New Roman" w:hAnsi="Times New Roman"/>
          <w:sz w:val="24"/>
          <w:szCs w:val="24"/>
        </w:rPr>
        <w:t xml:space="preserve">discuss </w:t>
      </w:r>
      <w:r w:rsidRPr="00DB3A1A">
        <w:rPr>
          <w:rFonts w:ascii="Times New Roman" w:hAnsi="Times New Roman"/>
          <w:sz w:val="24"/>
          <w:szCs w:val="24"/>
        </w:rPr>
        <w:t xml:space="preserve">with their section faculty and </w:t>
      </w:r>
      <w:r>
        <w:rPr>
          <w:rFonts w:ascii="Times New Roman" w:hAnsi="Times New Roman"/>
          <w:sz w:val="24"/>
          <w:szCs w:val="24"/>
        </w:rPr>
        <w:t xml:space="preserve">Division Directors, and </w:t>
      </w:r>
      <w:r w:rsidRPr="00DB3A1A">
        <w:rPr>
          <w:rFonts w:ascii="Times New Roman" w:hAnsi="Times New Roman"/>
          <w:sz w:val="24"/>
          <w:szCs w:val="24"/>
        </w:rPr>
        <w:t>send any u</w:t>
      </w:r>
      <w:r>
        <w:rPr>
          <w:rFonts w:ascii="Times New Roman" w:hAnsi="Times New Roman"/>
          <w:sz w:val="24"/>
          <w:szCs w:val="24"/>
        </w:rPr>
        <w:t xml:space="preserve">pdates </w:t>
      </w:r>
      <w:r w:rsidR="006F0E65">
        <w:rPr>
          <w:rFonts w:ascii="Times New Roman" w:hAnsi="Times New Roman"/>
          <w:sz w:val="24"/>
          <w:szCs w:val="24"/>
        </w:rPr>
        <w:t>a</w:t>
      </w:r>
      <w:r>
        <w:rPr>
          <w:rFonts w:ascii="Times New Roman" w:hAnsi="Times New Roman"/>
          <w:sz w:val="24"/>
          <w:szCs w:val="24"/>
        </w:rPr>
        <w:t>s soon as possible</w:t>
      </w:r>
      <w:r w:rsidR="006F0E65">
        <w:rPr>
          <w:rFonts w:ascii="Times New Roman" w:hAnsi="Times New Roman"/>
          <w:sz w:val="24"/>
          <w:szCs w:val="24"/>
        </w:rPr>
        <w:t>.  S</w:t>
      </w:r>
      <w:r w:rsidR="00267440">
        <w:rPr>
          <w:rFonts w:ascii="Times New Roman" w:hAnsi="Times New Roman"/>
          <w:sz w:val="24"/>
          <w:szCs w:val="24"/>
        </w:rPr>
        <w:t>tudents will begin registering for spring 2015 courses startin</w:t>
      </w:r>
      <w:r w:rsidR="007A6C28">
        <w:rPr>
          <w:rFonts w:ascii="Times New Roman" w:hAnsi="Times New Roman"/>
          <w:sz w:val="24"/>
          <w:szCs w:val="24"/>
        </w:rPr>
        <w:t xml:space="preserve">g October 13, 2014 </w:t>
      </w:r>
      <w:r w:rsidR="007A6C28" w:rsidRPr="007A6C28">
        <w:rPr>
          <w:rFonts w:ascii="Times New Roman" w:hAnsi="Times New Roman"/>
          <w:color w:val="FF0000"/>
          <w:sz w:val="24"/>
          <w:szCs w:val="24"/>
        </w:rPr>
        <w:t xml:space="preserve">* </w:t>
      </w:r>
      <w:r w:rsidR="007A6C28">
        <w:rPr>
          <w:rFonts w:ascii="Times New Roman" w:hAnsi="Times New Roman"/>
          <w:sz w:val="24"/>
          <w:szCs w:val="24"/>
        </w:rPr>
        <w:t xml:space="preserve"> (</w:t>
      </w:r>
      <w:r w:rsidR="006C78C8" w:rsidRPr="007A6C28">
        <w:rPr>
          <w:rFonts w:ascii="Times New Roman" w:hAnsi="Times New Roman"/>
          <w:sz w:val="24"/>
          <w:szCs w:val="24"/>
        </w:rPr>
        <w:t>see attachment</w:t>
      </w:r>
      <w:r w:rsidR="006479F0" w:rsidRPr="007A6C28">
        <w:rPr>
          <w:rFonts w:ascii="Times New Roman" w:hAnsi="Times New Roman"/>
          <w:sz w:val="24"/>
          <w:szCs w:val="24"/>
        </w:rPr>
        <w:t>s</w:t>
      </w:r>
      <w:r w:rsidR="006C78C8" w:rsidRPr="007A6C28">
        <w:rPr>
          <w:rFonts w:ascii="Times New Roman" w:hAnsi="Times New Roman"/>
          <w:sz w:val="24"/>
          <w:szCs w:val="24"/>
        </w:rPr>
        <w:t xml:space="preserve"> below</w:t>
      </w:r>
      <w:r w:rsidR="007A6C28">
        <w:rPr>
          <w:rFonts w:ascii="Times New Roman" w:hAnsi="Times New Roman"/>
          <w:sz w:val="24"/>
          <w:szCs w:val="24"/>
        </w:rPr>
        <w:t xml:space="preserve"> for further information and details</w:t>
      </w:r>
      <w:r w:rsidR="006C78C8" w:rsidRPr="007A6C28">
        <w:rPr>
          <w:rFonts w:ascii="Times New Roman" w:hAnsi="Times New Roman"/>
          <w:sz w:val="24"/>
          <w:szCs w:val="24"/>
        </w:rPr>
        <w:t>):</w:t>
      </w:r>
    </w:p>
    <w:p w:rsidR="00757862" w:rsidRPr="007A6C28" w:rsidRDefault="00757862" w:rsidP="007A6C28">
      <w:pPr>
        <w:pStyle w:val="ListParagraph"/>
        <w:spacing w:after="0" w:line="240" w:lineRule="auto"/>
        <w:ind w:left="1890"/>
        <w:rPr>
          <w:rFonts w:ascii="Times New Roman" w:hAnsi="Times New Roman"/>
          <w:sz w:val="24"/>
          <w:szCs w:val="24"/>
        </w:rPr>
      </w:pPr>
    </w:p>
    <w:p w:rsidR="00996DB2" w:rsidRDefault="009C57BA" w:rsidP="009C4632">
      <w:pPr>
        <w:pStyle w:val="ListParagraph"/>
        <w:spacing w:after="0" w:line="240" w:lineRule="auto"/>
        <w:ind w:left="189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001146C0" w:rsidRDefault="009C57BA" w:rsidP="00A90DD3">
      <w:pPr>
        <w:spacing w:after="0" w:line="240" w:lineRule="auto"/>
        <w:ind w:left="2160"/>
      </w:pPr>
      <w:r>
        <w:object w:dxaOrig="1531" w:dyaOrig="991">
          <v:shape id="_x0000_i1028" type="#_x0000_t75" style="width:76.5pt;height:49.5pt" o:ole="">
            <v:imagedata r:id="rId16" o:title=""/>
          </v:shape>
          <o:OLEObject Type="Embed" ProgID="AcroExch.Document.7" ShapeID="_x0000_i1028" DrawAspect="Icon" ObjectID="_1484117351" r:id="rId17"/>
        </w:object>
      </w:r>
      <w:r w:rsidR="005D1387" w:rsidRPr="005D1387">
        <w:t xml:space="preserve"> </w:t>
      </w:r>
      <w:r w:rsidR="00EA0D32">
        <w:t xml:space="preserve"> </w:t>
      </w:r>
      <w:r w:rsidR="00F574ED">
        <w:tab/>
      </w:r>
      <w:r>
        <w:object w:dxaOrig="1531" w:dyaOrig="991">
          <v:shape id="_x0000_i1029" type="#_x0000_t75" style="width:76.5pt;height:49.5pt" o:ole="">
            <v:imagedata r:id="rId18" o:title=""/>
          </v:shape>
          <o:OLEObject Type="Embed" ProgID="AcroExch.Document.7" ShapeID="_x0000_i1029" DrawAspect="Icon" ObjectID="_1484117352" r:id="rId19"/>
        </w:object>
      </w:r>
      <w:r w:rsidRPr="009C57BA">
        <w:t xml:space="preserve"> </w:t>
      </w:r>
      <w:r>
        <w:tab/>
      </w:r>
      <w:r>
        <w:object w:dxaOrig="1531" w:dyaOrig="991">
          <v:shape id="_x0000_i1030" type="#_x0000_t75" style="width:76.5pt;height:49.5pt" o:ole="">
            <v:imagedata r:id="rId20" o:title=""/>
          </v:shape>
          <o:OLEObject Type="Embed" ProgID="AcroExch.Document.7" ShapeID="_x0000_i1030" DrawAspect="Icon" ObjectID="_1484117353" r:id="rId21"/>
        </w:object>
      </w:r>
    </w:p>
    <w:p w:rsidR="00A266A6" w:rsidRDefault="00A266A6" w:rsidP="00A266A6">
      <w:pPr>
        <w:spacing w:after="0" w:line="240" w:lineRule="auto"/>
        <w:rPr>
          <w:rStyle w:val="Emphasis"/>
          <w:rFonts w:ascii="Times New Roman" w:eastAsia="Times New Roman" w:hAnsi="Times New Roman" w:cs="Times New Roman"/>
          <w:i w:val="0"/>
          <w:iCs w:val="0"/>
          <w:sz w:val="24"/>
          <w:szCs w:val="24"/>
        </w:rPr>
      </w:pPr>
    </w:p>
    <w:p w:rsidR="00587E90" w:rsidRDefault="00587E90" w:rsidP="00A266A6">
      <w:pPr>
        <w:spacing w:after="0" w:line="240" w:lineRule="auto"/>
        <w:rPr>
          <w:rStyle w:val="Emphasis"/>
          <w:rFonts w:ascii="Times New Roman" w:eastAsia="Times New Roman" w:hAnsi="Times New Roman" w:cs="Times New Roman"/>
          <w:i w:val="0"/>
          <w:iCs w:val="0"/>
          <w:sz w:val="24"/>
          <w:szCs w:val="24"/>
        </w:rPr>
      </w:pPr>
    </w:p>
    <w:p w:rsidR="00587E90" w:rsidRPr="00587E90" w:rsidRDefault="00587E90" w:rsidP="00653587">
      <w:pPr>
        <w:pStyle w:val="ListParagraph"/>
        <w:numPr>
          <w:ilvl w:val="0"/>
          <w:numId w:val="9"/>
        </w:numPr>
        <w:spacing w:after="0" w:line="240" w:lineRule="auto"/>
        <w:rPr>
          <w:rStyle w:val="Emphasis"/>
          <w:rFonts w:ascii="Times New Roman" w:eastAsia="Times New Roman" w:hAnsi="Times New Roman" w:cs="Times New Roman"/>
          <w:i w:val="0"/>
          <w:iCs w:val="0"/>
          <w:sz w:val="24"/>
          <w:szCs w:val="24"/>
        </w:rPr>
      </w:pPr>
      <w:r w:rsidRPr="00587E90">
        <w:rPr>
          <w:rStyle w:val="Emphasis"/>
          <w:rFonts w:ascii="Times New Roman" w:eastAsia="Times New Roman" w:hAnsi="Times New Roman" w:cs="Times New Roman"/>
          <w:i w:val="0"/>
          <w:iCs w:val="0"/>
          <w:sz w:val="24"/>
          <w:szCs w:val="24"/>
          <w:u w:val="single"/>
        </w:rPr>
        <w:t>Teacher Course Evaluations (TCE) Updates</w:t>
      </w:r>
      <w:r>
        <w:rPr>
          <w:rStyle w:val="Emphasis"/>
          <w:rFonts w:ascii="Times New Roman" w:eastAsia="Times New Roman" w:hAnsi="Times New Roman" w:cs="Times New Roman"/>
          <w:i w:val="0"/>
          <w:iCs w:val="0"/>
          <w:sz w:val="24"/>
          <w:szCs w:val="24"/>
        </w:rPr>
        <w:t>:</w:t>
      </w:r>
    </w:p>
    <w:p w:rsidR="009C57BA" w:rsidRDefault="00587E90" w:rsidP="00BE00F7">
      <w:pPr>
        <w:spacing w:after="0" w:line="240" w:lineRule="auto"/>
        <w:ind w:left="1800"/>
        <w:rPr>
          <w:rFonts w:ascii="Times New Roman" w:eastAsia="Times New Roman" w:hAnsi="Times New Roman" w:cs="Times New Roman"/>
          <w:sz w:val="24"/>
          <w:szCs w:val="24"/>
        </w:rPr>
      </w:pPr>
      <w:r w:rsidRPr="00587E90">
        <w:rPr>
          <w:rStyle w:val="Emphasis"/>
          <w:rFonts w:ascii="Times New Roman" w:eastAsia="Times New Roman" w:hAnsi="Times New Roman" w:cs="Times New Roman"/>
          <w:i w:val="0"/>
          <w:iCs w:val="0"/>
          <w:sz w:val="24"/>
          <w:szCs w:val="24"/>
        </w:rPr>
        <w:t xml:space="preserve">Kathleen reported she recently attended a TCE workshop.  </w:t>
      </w:r>
      <w:r w:rsidRPr="00587E90">
        <w:rPr>
          <w:rFonts w:ascii="Times New Roman" w:hAnsi="Times New Roman" w:cs="Times New Roman"/>
          <w:sz w:val="24"/>
          <w:szCs w:val="24"/>
        </w:rPr>
        <w:t>The TCE office is</w:t>
      </w:r>
      <w:r>
        <w:rPr>
          <w:rFonts w:ascii="Times New Roman" w:hAnsi="Times New Roman" w:cs="Times New Roman"/>
          <w:sz w:val="24"/>
          <w:szCs w:val="24"/>
        </w:rPr>
        <w:t xml:space="preserve"> </w:t>
      </w:r>
      <w:r w:rsidR="00480841">
        <w:rPr>
          <w:rFonts w:ascii="Times New Roman" w:hAnsi="Times New Roman" w:cs="Times New Roman"/>
          <w:sz w:val="24"/>
          <w:szCs w:val="24"/>
        </w:rPr>
        <w:t xml:space="preserve">strongly </w:t>
      </w:r>
      <w:r>
        <w:rPr>
          <w:rFonts w:ascii="Times New Roman" w:hAnsi="Times New Roman" w:cs="Times New Roman"/>
          <w:sz w:val="24"/>
          <w:szCs w:val="24"/>
        </w:rPr>
        <w:t xml:space="preserve">suggesting an </w:t>
      </w:r>
      <w:r w:rsidRPr="00BE00F7">
        <w:rPr>
          <w:rFonts w:ascii="Times New Roman" w:hAnsi="Times New Roman" w:cs="Times New Roman"/>
          <w:bCs/>
          <w:sz w:val="24"/>
          <w:szCs w:val="24"/>
        </w:rPr>
        <w:t>online evaluation</w:t>
      </w:r>
      <w:r>
        <w:rPr>
          <w:rFonts w:ascii="Times New Roman" w:hAnsi="Times New Roman" w:cs="Times New Roman"/>
          <w:sz w:val="24"/>
          <w:szCs w:val="24"/>
        </w:rPr>
        <w:t xml:space="preserve"> for courses with larger enrollments (e.g. 100 students or more) and also </w:t>
      </w:r>
      <w:r w:rsidR="00BE00F7">
        <w:rPr>
          <w:rFonts w:ascii="Times New Roman" w:hAnsi="Times New Roman" w:cs="Times New Roman"/>
          <w:sz w:val="24"/>
          <w:szCs w:val="24"/>
        </w:rPr>
        <w:t xml:space="preserve">an online TCE for </w:t>
      </w:r>
      <w:r>
        <w:rPr>
          <w:rFonts w:ascii="Times New Roman" w:hAnsi="Times New Roman" w:cs="Times New Roman"/>
          <w:sz w:val="24"/>
          <w:szCs w:val="24"/>
        </w:rPr>
        <w:t>team taught courses.  Kathleen has emailed MEZCOPH instructors</w:t>
      </w:r>
      <w:r w:rsidR="00BE00F7">
        <w:rPr>
          <w:rFonts w:ascii="Times New Roman" w:hAnsi="Times New Roman" w:cs="Times New Roman"/>
          <w:sz w:val="24"/>
          <w:szCs w:val="24"/>
        </w:rPr>
        <w:t xml:space="preserve"> </w:t>
      </w:r>
      <w:r>
        <w:rPr>
          <w:rFonts w:ascii="Times New Roman" w:hAnsi="Times New Roman" w:cs="Times New Roman"/>
          <w:sz w:val="24"/>
          <w:szCs w:val="24"/>
        </w:rPr>
        <w:t>to determine if their TCE’s can be administered online</w:t>
      </w:r>
      <w:r w:rsidR="00BE00F7">
        <w:rPr>
          <w:rFonts w:ascii="Times New Roman" w:hAnsi="Times New Roman" w:cs="Times New Roman"/>
          <w:sz w:val="24"/>
          <w:szCs w:val="24"/>
        </w:rPr>
        <w:t xml:space="preserve"> (online administration saves paper and processing </w:t>
      </w:r>
      <w:r w:rsidR="00BE00F7">
        <w:rPr>
          <w:rFonts w:ascii="Times New Roman" w:hAnsi="Times New Roman" w:cs="Times New Roman"/>
          <w:sz w:val="24"/>
          <w:szCs w:val="24"/>
        </w:rPr>
        <w:lastRenderedPageBreak/>
        <w:t xml:space="preserve">errors are reduced).  </w:t>
      </w:r>
      <w:r w:rsidR="00BE00F7" w:rsidRPr="00600EF0">
        <w:rPr>
          <w:rFonts w:ascii="Times New Roman" w:hAnsi="Times New Roman" w:cs="Times New Roman"/>
          <w:color w:val="FF0000"/>
          <w:sz w:val="24"/>
          <w:szCs w:val="24"/>
        </w:rPr>
        <w:t xml:space="preserve">After committee discussion, a motion was made </w:t>
      </w:r>
      <w:r w:rsidR="00CF619C" w:rsidRPr="00600EF0">
        <w:rPr>
          <w:rFonts w:ascii="Times New Roman" w:hAnsi="Times New Roman" w:cs="Times New Roman"/>
          <w:color w:val="FF0000"/>
          <w:sz w:val="24"/>
          <w:szCs w:val="24"/>
        </w:rPr>
        <w:t xml:space="preserve">and seconded </w:t>
      </w:r>
      <w:r w:rsidR="00BE00F7" w:rsidRPr="00600EF0">
        <w:rPr>
          <w:rFonts w:ascii="Times New Roman" w:hAnsi="Times New Roman" w:cs="Times New Roman"/>
          <w:color w:val="FF0000"/>
          <w:sz w:val="24"/>
          <w:szCs w:val="24"/>
        </w:rPr>
        <w:t xml:space="preserve">to recommend to the MEZCOPH Faculty Assembly that all MEZCOPH courses have TCE’s administered </w:t>
      </w:r>
      <w:r w:rsidR="00CF619C" w:rsidRPr="00600EF0">
        <w:rPr>
          <w:rFonts w:ascii="Times New Roman" w:hAnsi="Times New Roman" w:cs="Times New Roman"/>
          <w:color w:val="FF0000"/>
          <w:sz w:val="24"/>
          <w:szCs w:val="24"/>
        </w:rPr>
        <w:t xml:space="preserve">via the </w:t>
      </w:r>
      <w:r w:rsidR="00BE00F7" w:rsidRPr="00600EF0">
        <w:rPr>
          <w:rFonts w:ascii="Times New Roman" w:hAnsi="Times New Roman" w:cs="Times New Roman"/>
          <w:color w:val="FF0000"/>
          <w:sz w:val="24"/>
          <w:szCs w:val="24"/>
        </w:rPr>
        <w:t>online</w:t>
      </w:r>
      <w:r w:rsidR="00CF619C" w:rsidRPr="00600EF0">
        <w:rPr>
          <w:rFonts w:ascii="Times New Roman" w:hAnsi="Times New Roman" w:cs="Times New Roman"/>
          <w:color w:val="FF0000"/>
          <w:sz w:val="24"/>
          <w:szCs w:val="24"/>
        </w:rPr>
        <w:t xml:space="preserve"> evaluation</w:t>
      </w:r>
      <w:r w:rsidR="00BE00F7" w:rsidRPr="00600EF0">
        <w:rPr>
          <w:rFonts w:ascii="Times New Roman" w:hAnsi="Times New Roman" w:cs="Times New Roman"/>
          <w:color w:val="FF0000"/>
          <w:sz w:val="24"/>
          <w:szCs w:val="24"/>
        </w:rPr>
        <w:t>.  The motion was approved by a vote of:  9-0.*</w:t>
      </w:r>
    </w:p>
    <w:p w:rsidR="00BE00F7" w:rsidRDefault="00BE00F7" w:rsidP="00BE00F7">
      <w:pPr>
        <w:spacing w:after="0" w:line="240" w:lineRule="auto"/>
        <w:ind w:left="1800"/>
        <w:rPr>
          <w:rStyle w:val="Emphasis"/>
          <w:rFonts w:ascii="Times New Roman" w:eastAsia="Times New Roman" w:hAnsi="Times New Roman" w:cs="Times New Roman"/>
          <w:i w:val="0"/>
          <w:iCs w:val="0"/>
          <w:sz w:val="24"/>
          <w:szCs w:val="24"/>
        </w:rPr>
      </w:pPr>
    </w:p>
    <w:p w:rsidR="005D6BCE" w:rsidRDefault="005D6BCE" w:rsidP="00A266A6">
      <w:pPr>
        <w:spacing w:after="0" w:line="240" w:lineRule="auto"/>
        <w:rPr>
          <w:rStyle w:val="Emphasis"/>
          <w:rFonts w:ascii="Times New Roman" w:eastAsia="Times New Roman" w:hAnsi="Times New Roman" w:cs="Times New Roman"/>
          <w:i w:val="0"/>
          <w:iCs w:val="0"/>
          <w:sz w:val="24"/>
          <w:szCs w:val="24"/>
        </w:rPr>
      </w:pPr>
    </w:p>
    <w:p w:rsidR="00A266A6" w:rsidRPr="00A266A6" w:rsidRDefault="00A266A6" w:rsidP="00653587">
      <w:pPr>
        <w:pStyle w:val="ListParagraph"/>
        <w:numPr>
          <w:ilvl w:val="0"/>
          <w:numId w:val="5"/>
        </w:numPr>
        <w:spacing w:after="12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Other Academic Program </w:t>
      </w:r>
      <w:r w:rsidRPr="00F81562">
        <w:rPr>
          <w:rFonts w:ascii="Times New Roman" w:hAnsi="Times New Roman" w:cs="Times New Roman"/>
          <w:b/>
          <w:sz w:val="24"/>
          <w:szCs w:val="24"/>
          <w:u w:val="single"/>
        </w:rPr>
        <w:t>Updates:</w:t>
      </w:r>
    </w:p>
    <w:p w:rsidR="001146C0" w:rsidRPr="002556DE" w:rsidRDefault="001146C0" w:rsidP="001146C0">
      <w:pPr>
        <w:spacing w:after="0" w:line="240" w:lineRule="auto"/>
        <w:ind w:left="810"/>
        <w:rPr>
          <w:rFonts w:ascii="Times New Roman" w:hAnsi="Times New Roman" w:cs="Times New Roman"/>
          <w:sz w:val="24"/>
          <w:szCs w:val="24"/>
        </w:rPr>
      </w:pPr>
    </w:p>
    <w:p w:rsidR="001146C0" w:rsidRPr="00643AF9" w:rsidRDefault="00BE00F7" w:rsidP="00653587">
      <w:pPr>
        <w:pStyle w:val="ListParagraph"/>
        <w:numPr>
          <w:ilvl w:val="1"/>
          <w:numId w:val="5"/>
        </w:numPr>
        <w:spacing w:after="0" w:line="240" w:lineRule="auto"/>
        <w:rPr>
          <w:rFonts w:ascii="Times New Roman" w:hAnsi="Times New Roman" w:cs="Times New Roman"/>
          <w:sz w:val="24"/>
          <w:szCs w:val="24"/>
        </w:rPr>
      </w:pPr>
      <w:r w:rsidRPr="00643AF9">
        <w:rPr>
          <w:rFonts w:ascii="Times New Roman" w:hAnsi="Times New Roman" w:cs="Times New Roman"/>
          <w:sz w:val="24"/>
          <w:szCs w:val="24"/>
          <w:u w:val="single"/>
        </w:rPr>
        <w:t>Epidemiology Section: In person MPH program requirements Update:</w:t>
      </w:r>
      <w:r w:rsidRPr="00643AF9">
        <w:rPr>
          <w:rFonts w:ascii="Times New Roman" w:hAnsi="Times New Roman" w:cs="Times New Roman"/>
          <w:sz w:val="24"/>
          <w:szCs w:val="24"/>
        </w:rPr>
        <w:t xml:space="preserve"> (</w:t>
      </w:r>
      <w:r w:rsidRPr="00643AF9">
        <w:rPr>
          <w:rFonts w:ascii="Times New Roman" w:hAnsi="Times New Roman" w:cs="Times New Roman"/>
          <w:i/>
          <w:sz w:val="24"/>
          <w:szCs w:val="24"/>
        </w:rPr>
        <w:t>L. Dennis</w:t>
      </w:r>
      <w:r w:rsidR="001146C0" w:rsidRPr="00643AF9">
        <w:rPr>
          <w:rFonts w:ascii="Times New Roman" w:hAnsi="Times New Roman" w:cs="Times New Roman"/>
          <w:sz w:val="24"/>
          <w:szCs w:val="24"/>
        </w:rPr>
        <w:t>)</w:t>
      </w:r>
    </w:p>
    <w:p w:rsidR="00BE00F7" w:rsidRDefault="00BE00F7" w:rsidP="00643AF9">
      <w:pPr>
        <w:spacing w:after="0" w:line="240" w:lineRule="auto"/>
        <w:ind w:left="1440"/>
        <w:rPr>
          <w:rFonts w:ascii="Times New Roman" w:hAnsi="Times New Roman" w:cs="Times New Roman"/>
          <w:sz w:val="24"/>
          <w:szCs w:val="24"/>
        </w:rPr>
      </w:pPr>
      <w:r w:rsidRPr="00643AF9">
        <w:rPr>
          <w:rFonts w:ascii="Times New Roman" w:hAnsi="Times New Roman" w:cs="Times New Roman"/>
          <w:sz w:val="24"/>
          <w:szCs w:val="24"/>
        </w:rPr>
        <w:t xml:space="preserve">Leslie reported on the following </w:t>
      </w:r>
      <w:r w:rsidR="00643AF9" w:rsidRPr="00643AF9">
        <w:rPr>
          <w:rFonts w:ascii="Times New Roman" w:hAnsi="Times New Roman" w:cs="Times New Roman"/>
          <w:sz w:val="24"/>
          <w:szCs w:val="24"/>
        </w:rPr>
        <w:t xml:space="preserve">from the </w:t>
      </w:r>
      <w:r w:rsidRPr="00643AF9">
        <w:rPr>
          <w:rFonts w:ascii="Times New Roman" w:hAnsi="Times New Roman" w:cs="Times New Roman"/>
          <w:sz w:val="24"/>
          <w:szCs w:val="24"/>
        </w:rPr>
        <w:t>Epidemiology Section Meeting – discussed and voted August &amp; September</w:t>
      </w:r>
      <w:r w:rsidR="00643AF9">
        <w:rPr>
          <w:rFonts w:ascii="Times New Roman" w:hAnsi="Times New Roman" w:cs="Times New Roman"/>
          <w:sz w:val="24"/>
          <w:szCs w:val="24"/>
        </w:rPr>
        <w:t xml:space="preserve"> 2014:</w:t>
      </w:r>
    </w:p>
    <w:p w:rsidR="00643AF9" w:rsidRPr="00643AF9" w:rsidRDefault="00643AF9" w:rsidP="00643AF9">
      <w:pPr>
        <w:spacing w:after="0" w:line="240" w:lineRule="auto"/>
        <w:ind w:left="1440"/>
        <w:rPr>
          <w:rFonts w:ascii="Times New Roman" w:hAnsi="Times New Roman" w:cs="Times New Roman"/>
          <w:sz w:val="24"/>
          <w:szCs w:val="24"/>
        </w:rPr>
      </w:pPr>
    </w:p>
    <w:p w:rsidR="00BE00F7" w:rsidRPr="00643AF9" w:rsidRDefault="00643AF9" w:rsidP="00653587">
      <w:pPr>
        <w:pStyle w:val="ListParagraph"/>
        <w:numPr>
          <w:ilvl w:val="0"/>
          <w:numId w:val="10"/>
        </w:numPr>
        <w:spacing w:after="0" w:line="240" w:lineRule="auto"/>
        <w:rPr>
          <w:rFonts w:ascii="Times New Roman" w:hAnsi="Times New Roman" w:cs="Times New Roman"/>
          <w:sz w:val="24"/>
          <w:szCs w:val="24"/>
        </w:rPr>
      </w:pPr>
      <w:r w:rsidRPr="00643AF9">
        <w:rPr>
          <w:rFonts w:ascii="Times New Roman" w:hAnsi="Times New Roman" w:cs="Times New Roman"/>
          <w:sz w:val="24"/>
          <w:szCs w:val="24"/>
        </w:rPr>
        <w:t>Section</w:t>
      </w:r>
      <w:r w:rsidR="00BE00F7" w:rsidRPr="00643AF9">
        <w:rPr>
          <w:rFonts w:ascii="Times New Roman" w:hAnsi="Times New Roman" w:cs="Times New Roman"/>
          <w:sz w:val="24"/>
          <w:szCs w:val="24"/>
        </w:rPr>
        <w:t xml:space="preserve"> replaced the CPH/EPID 660 &amp; 670 requirements for the In-person MPH program with a choice of 3 of the following: </w:t>
      </w:r>
    </w:p>
    <w:p w:rsidR="00BE00F7" w:rsidRPr="00643AF9" w:rsidRDefault="00BE00F7" w:rsidP="00BE00F7">
      <w:pPr>
        <w:pStyle w:val="ListParagraph"/>
        <w:rPr>
          <w:rFonts w:ascii="Times New Roman" w:hAnsi="Times New Roman" w:cs="Times New Roman"/>
          <w:sz w:val="24"/>
          <w:szCs w:val="24"/>
        </w:rPr>
      </w:pPr>
    </w:p>
    <w:tbl>
      <w:tblPr>
        <w:tblW w:w="8375" w:type="dxa"/>
        <w:tblInd w:w="1440" w:type="dxa"/>
        <w:tblLook w:val="04A0" w:firstRow="1" w:lastRow="0" w:firstColumn="1" w:lastColumn="0" w:noHBand="0" w:noVBand="1"/>
      </w:tblPr>
      <w:tblGrid>
        <w:gridCol w:w="1020"/>
        <w:gridCol w:w="3860"/>
        <w:gridCol w:w="500"/>
        <w:gridCol w:w="1298"/>
        <w:gridCol w:w="1697"/>
      </w:tblGrid>
      <w:tr w:rsidR="00BE00F7" w:rsidRPr="00643AF9" w:rsidTr="00BD1541">
        <w:trPr>
          <w:trHeight w:val="300"/>
        </w:trPr>
        <w:tc>
          <w:tcPr>
            <w:tcW w:w="1020"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EPID 615</w:t>
            </w:r>
          </w:p>
        </w:tc>
        <w:tc>
          <w:tcPr>
            <w:tcW w:w="3860"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Cancer Epidemiology &amp; Prevention</w:t>
            </w:r>
          </w:p>
        </w:tc>
        <w:tc>
          <w:tcPr>
            <w:tcW w:w="500" w:type="dxa"/>
            <w:tcBorders>
              <w:top w:val="nil"/>
              <w:left w:val="nil"/>
              <w:bottom w:val="nil"/>
              <w:right w:val="nil"/>
            </w:tcBorders>
            <w:shd w:val="clear" w:color="auto" w:fill="auto"/>
            <w:noWrap/>
            <w:vAlign w:val="bottom"/>
            <w:hideMark/>
          </w:tcPr>
          <w:p w:rsidR="00BE00F7" w:rsidRPr="00643AF9" w:rsidRDefault="00BE00F7" w:rsidP="00BD1541">
            <w:pPr>
              <w:jc w:val="cente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3</w:t>
            </w:r>
          </w:p>
        </w:tc>
        <w:tc>
          <w:tcPr>
            <w:tcW w:w="1298"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f-odd years</w:t>
            </w:r>
          </w:p>
        </w:tc>
        <w:tc>
          <w:tcPr>
            <w:tcW w:w="1697"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Dennis</w:t>
            </w:r>
          </w:p>
        </w:tc>
      </w:tr>
      <w:tr w:rsidR="00BE00F7" w:rsidRPr="00643AF9" w:rsidTr="00BD1541">
        <w:trPr>
          <w:trHeight w:val="300"/>
        </w:trPr>
        <w:tc>
          <w:tcPr>
            <w:tcW w:w="1020"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EPID 630</w:t>
            </w:r>
          </w:p>
        </w:tc>
        <w:tc>
          <w:tcPr>
            <w:tcW w:w="3860"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 xml:space="preserve">Maternal and Child Health Epidemiology </w:t>
            </w:r>
          </w:p>
        </w:tc>
        <w:tc>
          <w:tcPr>
            <w:tcW w:w="500" w:type="dxa"/>
            <w:tcBorders>
              <w:top w:val="nil"/>
              <w:left w:val="nil"/>
              <w:bottom w:val="nil"/>
              <w:right w:val="nil"/>
            </w:tcBorders>
            <w:shd w:val="clear" w:color="auto" w:fill="auto"/>
            <w:noWrap/>
            <w:vAlign w:val="bottom"/>
            <w:hideMark/>
          </w:tcPr>
          <w:p w:rsidR="00BE00F7" w:rsidRPr="00643AF9" w:rsidRDefault="00BE00F7" w:rsidP="00BD1541">
            <w:pPr>
              <w:jc w:val="cente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3</w:t>
            </w:r>
          </w:p>
        </w:tc>
        <w:tc>
          <w:tcPr>
            <w:tcW w:w="1298"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spring</w:t>
            </w:r>
          </w:p>
        </w:tc>
        <w:tc>
          <w:tcPr>
            <w:tcW w:w="1697"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Pettygrove</w:t>
            </w:r>
          </w:p>
        </w:tc>
      </w:tr>
      <w:tr w:rsidR="00BE00F7" w:rsidRPr="00643AF9" w:rsidTr="00BD1541">
        <w:trPr>
          <w:trHeight w:val="300"/>
        </w:trPr>
        <w:tc>
          <w:tcPr>
            <w:tcW w:w="1020"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EPID 645</w:t>
            </w:r>
          </w:p>
        </w:tc>
        <w:tc>
          <w:tcPr>
            <w:tcW w:w="3860"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Nutritional Epidemiology</w:t>
            </w:r>
          </w:p>
        </w:tc>
        <w:tc>
          <w:tcPr>
            <w:tcW w:w="500" w:type="dxa"/>
            <w:tcBorders>
              <w:top w:val="nil"/>
              <w:left w:val="nil"/>
              <w:bottom w:val="nil"/>
              <w:right w:val="nil"/>
            </w:tcBorders>
            <w:shd w:val="clear" w:color="auto" w:fill="auto"/>
            <w:noWrap/>
            <w:vAlign w:val="bottom"/>
            <w:hideMark/>
          </w:tcPr>
          <w:p w:rsidR="00BE00F7" w:rsidRPr="00643AF9" w:rsidRDefault="00BE00F7" w:rsidP="00BD1541">
            <w:pPr>
              <w:jc w:val="cente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3</w:t>
            </w:r>
          </w:p>
        </w:tc>
        <w:tc>
          <w:tcPr>
            <w:tcW w:w="1298"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spring</w:t>
            </w:r>
          </w:p>
        </w:tc>
        <w:tc>
          <w:tcPr>
            <w:tcW w:w="1697"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Jacobs</w:t>
            </w:r>
          </w:p>
        </w:tc>
      </w:tr>
      <w:tr w:rsidR="00BE00F7" w:rsidRPr="00643AF9" w:rsidTr="00BD1541">
        <w:trPr>
          <w:trHeight w:val="300"/>
        </w:trPr>
        <w:tc>
          <w:tcPr>
            <w:tcW w:w="1020"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EPID 646</w:t>
            </w:r>
          </w:p>
        </w:tc>
        <w:tc>
          <w:tcPr>
            <w:tcW w:w="3860"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Measurement Issues in Epidemiology</w:t>
            </w:r>
          </w:p>
        </w:tc>
        <w:tc>
          <w:tcPr>
            <w:tcW w:w="500" w:type="dxa"/>
            <w:tcBorders>
              <w:top w:val="nil"/>
              <w:left w:val="nil"/>
              <w:bottom w:val="nil"/>
              <w:right w:val="nil"/>
            </w:tcBorders>
            <w:shd w:val="clear" w:color="auto" w:fill="auto"/>
            <w:noWrap/>
            <w:vAlign w:val="bottom"/>
            <w:hideMark/>
          </w:tcPr>
          <w:p w:rsidR="00BE00F7" w:rsidRPr="00643AF9" w:rsidRDefault="00BE00F7" w:rsidP="00BD1541">
            <w:pPr>
              <w:jc w:val="cente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3</w:t>
            </w:r>
          </w:p>
        </w:tc>
        <w:tc>
          <w:tcPr>
            <w:tcW w:w="1298"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f-even years</w:t>
            </w:r>
          </w:p>
        </w:tc>
        <w:tc>
          <w:tcPr>
            <w:tcW w:w="1697"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Dennis</w:t>
            </w:r>
          </w:p>
        </w:tc>
      </w:tr>
      <w:tr w:rsidR="00BE00F7" w:rsidRPr="00643AF9" w:rsidTr="00BD1541">
        <w:trPr>
          <w:trHeight w:val="300"/>
        </w:trPr>
        <w:tc>
          <w:tcPr>
            <w:tcW w:w="1020"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EPID 660</w:t>
            </w:r>
          </w:p>
        </w:tc>
        <w:tc>
          <w:tcPr>
            <w:tcW w:w="3860"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Infectious Disease Epidemiology</w:t>
            </w:r>
          </w:p>
        </w:tc>
        <w:tc>
          <w:tcPr>
            <w:tcW w:w="500" w:type="dxa"/>
            <w:tcBorders>
              <w:top w:val="nil"/>
              <w:left w:val="nil"/>
              <w:bottom w:val="nil"/>
              <w:right w:val="nil"/>
            </w:tcBorders>
            <w:shd w:val="clear" w:color="auto" w:fill="auto"/>
            <w:noWrap/>
            <w:vAlign w:val="bottom"/>
            <w:hideMark/>
          </w:tcPr>
          <w:p w:rsidR="00BE00F7" w:rsidRPr="00643AF9" w:rsidRDefault="00BE00F7" w:rsidP="00BD1541">
            <w:pPr>
              <w:jc w:val="cente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3</w:t>
            </w:r>
          </w:p>
        </w:tc>
        <w:tc>
          <w:tcPr>
            <w:tcW w:w="1298"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spring</w:t>
            </w:r>
          </w:p>
        </w:tc>
        <w:tc>
          <w:tcPr>
            <w:tcW w:w="1697"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Ernst</w:t>
            </w:r>
          </w:p>
        </w:tc>
      </w:tr>
      <w:tr w:rsidR="00BE00F7" w:rsidRPr="00643AF9" w:rsidTr="00BD1541">
        <w:trPr>
          <w:trHeight w:val="300"/>
        </w:trPr>
        <w:tc>
          <w:tcPr>
            <w:tcW w:w="1020"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EPID 670</w:t>
            </w:r>
          </w:p>
        </w:tc>
        <w:tc>
          <w:tcPr>
            <w:tcW w:w="3860"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Chronic Disease Epidemiology</w:t>
            </w:r>
          </w:p>
        </w:tc>
        <w:tc>
          <w:tcPr>
            <w:tcW w:w="500" w:type="dxa"/>
            <w:tcBorders>
              <w:top w:val="nil"/>
              <w:left w:val="nil"/>
              <w:bottom w:val="nil"/>
              <w:right w:val="nil"/>
            </w:tcBorders>
            <w:shd w:val="clear" w:color="auto" w:fill="auto"/>
            <w:noWrap/>
            <w:vAlign w:val="bottom"/>
            <w:hideMark/>
          </w:tcPr>
          <w:p w:rsidR="00BE00F7" w:rsidRPr="00643AF9" w:rsidRDefault="00BE00F7" w:rsidP="00BD1541">
            <w:pPr>
              <w:jc w:val="cente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3</w:t>
            </w:r>
          </w:p>
        </w:tc>
        <w:tc>
          <w:tcPr>
            <w:tcW w:w="1298"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fall</w:t>
            </w:r>
          </w:p>
        </w:tc>
        <w:tc>
          <w:tcPr>
            <w:tcW w:w="1697"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Harris</w:t>
            </w:r>
          </w:p>
        </w:tc>
      </w:tr>
      <w:tr w:rsidR="00BE00F7" w:rsidRPr="00643AF9" w:rsidTr="00BD1541">
        <w:trPr>
          <w:trHeight w:val="300"/>
        </w:trPr>
        <w:tc>
          <w:tcPr>
            <w:tcW w:w="1020"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 xml:space="preserve">EPID 671 </w:t>
            </w:r>
          </w:p>
        </w:tc>
        <w:tc>
          <w:tcPr>
            <w:tcW w:w="3860"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Social Epidemiology</w:t>
            </w:r>
          </w:p>
        </w:tc>
        <w:tc>
          <w:tcPr>
            <w:tcW w:w="500" w:type="dxa"/>
            <w:tcBorders>
              <w:top w:val="nil"/>
              <w:left w:val="nil"/>
              <w:bottom w:val="nil"/>
              <w:right w:val="nil"/>
            </w:tcBorders>
            <w:shd w:val="clear" w:color="auto" w:fill="auto"/>
            <w:noWrap/>
            <w:vAlign w:val="bottom"/>
            <w:hideMark/>
          </w:tcPr>
          <w:p w:rsidR="00BE00F7" w:rsidRPr="00643AF9" w:rsidRDefault="00BE00F7" w:rsidP="00BD1541">
            <w:pPr>
              <w:jc w:val="cente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3</w:t>
            </w:r>
          </w:p>
        </w:tc>
        <w:tc>
          <w:tcPr>
            <w:tcW w:w="1298"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fall</w:t>
            </w:r>
          </w:p>
        </w:tc>
        <w:tc>
          <w:tcPr>
            <w:tcW w:w="1697"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Oren</w:t>
            </w:r>
          </w:p>
        </w:tc>
      </w:tr>
      <w:tr w:rsidR="00BE00F7" w:rsidRPr="00643AF9" w:rsidTr="00BD1541">
        <w:trPr>
          <w:trHeight w:val="300"/>
        </w:trPr>
        <w:tc>
          <w:tcPr>
            <w:tcW w:w="1020"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EPID 676</w:t>
            </w:r>
          </w:p>
        </w:tc>
        <w:tc>
          <w:tcPr>
            <w:tcW w:w="3860"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Spatial Epidemiology</w:t>
            </w:r>
          </w:p>
        </w:tc>
        <w:tc>
          <w:tcPr>
            <w:tcW w:w="500" w:type="dxa"/>
            <w:tcBorders>
              <w:top w:val="nil"/>
              <w:left w:val="nil"/>
              <w:bottom w:val="nil"/>
              <w:right w:val="nil"/>
            </w:tcBorders>
            <w:shd w:val="clear" w:color="auto" w:fill="auto"/>
            <w:noWrap/>
            <w:vAlign w:val="bottom"/>
            <w:hideMark/>
          </w:tcPr>
          <w:p w:rsidR="00BE00F7" w:rsidRPr="00643AF9" w:rsidRDefault="00BE00F7" w:rsidP="00BD1541">
            <w:pPr>
              <w:jc w:val="cente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3</w:t>
            </w:r>
          </w:p>
        </w:tc>
        <w:tc>
          <w:tcPr>
            <w:tcW w:w="1298"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spring</w:t>
            </w:r>
          </w:p>
        </w:tc>
        <w:tc>
          <w:tcPr>
            <w:tcW w:w="1697"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Brown</w:t>
            </w:r>
          </w:p>
        </w:tc>
      </w:tr>
      <w:tr w:rsidR="00BE00F7" w:rsidRPr="00643AF9" w:rsidTr="00BD1541">
        <w:trPr>
          <w:trHeight w:val="300"/>
        </w:trPr>
        <w:tc>
          <w:tcPr>
            <w:tcW w:w="1020"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EPID 677</w:t>
            </w:r>
          </w:p>
        </w:tc>
        <w:tc>
          <w:tcPr>
            <w:tcW w:w="3860"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Principles of Genetic Association Studies</w:t>
            </w:r>
          </w:p>
        </w:tc>
        <w:tc>
          <w:tcPr>
            <w:tcW w:w="500" w:type="dxa"/>
            <w:tcBorders>
              <w:top w:val="nil"/>
              <w:left w:val="nil"/>
              <w:bottom w:val="nil"/>
              <w:right w:val="nil"/>
            </w:tcBorders>
            <w:shd w:val="clear" w:color="auto" w:fill="auto"/>
            <w:noWrap/>
            <w:vAlign w:val="bottom"/>
            <w:hideMark/>
          </w:tcPr>
          <w:p w:rsidR="00BE00F7" w:rsidRPr="00643AF9" w:rsidRDefault="00BE00F7" w:rsidP="00BD1541">
            <w:pPr>
              <w:jc w:val="cente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3</w:t>
            </w:r>
          </w:p>
        </w:tc>
        <w:tc>
          <w:tcPr>
            <w:tcW w:w="1298"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spring</w:t>
            </w:r>
          </w:p>
        </w:tc>
        <w:tc>
          <w:tcPr>
            <w:tcW w:w="1697" w:type="dxa"/>
            <w:tcBorders>
              <w:top w:val="nil"/>
              <w:left w:val="nil"/>
              <w:bottom w:val="nil"/>
              <w:right w:val="nil"/>
            </w:tcBorders>
            <w:shd w:val="clear" w:color="auto" w:fill="auto"/>
            <w:noWrap/>
            <w:vAlign w:val="bottom"/>
            <w:hideMark/>
          </w:tcPr>
          <w:p w:rsidR="00BE00F7" w:rsidRPr="00643AF9" w:rsidRDefault="00BE00F7" w:rsidP="00BD1541">
            <w:pPr>
              <w:rPr>
                <w:rFonts w:ascii="Times New Roman" w:eastAsia="Times New Roman" w:hAnsi="Times New Roman" w:cs="Times New Roman"/>
                <w:color w:val="000000"/>
                <w:sz w:val="18"/>
                <w:szCs w:val="18"/>
              </w:rPr>
            </w:pPr>
            <w:r w:rsidRPr="00643AF9">
              <w:rPr>
                <w:rFonts w:ascii="Times New Roman" w:eastAsia="Times New Roman" w:hAnsi="Times New Roman" w:cs="Times New Roman"/>
                <w:color w:val="000000"/>
                <w:sz w:val="18"/>
                <w:szCs w:val="18"/>
              </w:rPr>
              <w:t>Guerra/Klimentidis</w:t>
            </w:r>
          </w:p>
        </w:tc>
      </w:tr>
    </w:tbl>
    <w:p w:rsidR="00BE00F7" w:rsidRPr="00643AF9" w:rsidRDefault="00BE00F7" w:rsidP="00BE00F7">
      <w:pPr>
        <w:pStyle w:val="ListParagraph"/>
        <w:rPr>
          <w:rFonts w:ascii="Times New Roman" w:hAnsi="Times New Roman" w:cs="Times New Roman"/>
        </w:rPr>
      </w:pPr>
    </w:p>
    <w:p w:rsidR="00BE00F7" w:rsidRPr="00643AF9" w:rsidRDefault="00BE00F7" w:rsidP="00653587">
      <w:pPr>
        <w:pStyle w:val="ListParagraph"/>
        <w:numPr>
          <w:ilvl w:val="0"/>
          <w:numId w:val="10"/>
        </w:numPr>
        <w:spacing w:after="0" w:line="240" w:lineRule="auto"/>
        <w:rPr>
          <w:rFonts w:ascii="Times New Roman" w:hAnsi="Times New Roman" w:cs="Times New Roman"/>
        </w:rPr>
      </w:pPr>
      <w:r w:rsidRPr="00643AF9">
        <w:rPr>
          <w:rFonts w:ascii="Times New Roman" w:hAnsi="Times New Roman" w:cs="Times New Roman"/>
        </w:rPr>
        <w:t>Leaving one 3 credit hour elective anywhere within UA (rather than 6 credits)</w:t>
      </w:r>
    </w:p>
    <w:p w:rsidR="00BE00F7" w:rsidRPr="00643AF9" w:rsidRDefault="00643AF9" w:rsidP="00BE00F7">
      <w:pPr>
        <w:pStyle w:val="ListParagraph"/>
        <w:tabs>
          <w:tab w:val="left" w:pos="1290"/>
        </w:tabs>
        <w:rPr>
          <w:rFonts w:ascii="Times New Roman" w:hAnsi="Times New Roman" w:cs="Times New Roman"/>
        </w:rPr>
      </w:pPr>
      <w:r>
        <w:rPr>
          <w:rFonts w:ascii="Times New Roman" w:hAnsi="Times New Roman" w:cs="Times New Roman"/>
        </w:rPr>
        <w:t xml:space="preserve"> </w:t>
      </w:r>
    </w:p>
    <w:p w:rsidR="00CF619C" w:rsidRDefault="00CF619C" w:rsidP="00CF619C">
      <w:pPr>
        <w:spacing w:after="0" w:line="240" w:lineRule="auto"/>
        <w:ind w:left="1440"/>
        <w:rPr>
          <w:rFonts w:ascii="Times New Roman" w:eastAsia="Times New Roman" w:hAnsi="Times New Roman" w:cs="Times New Roman"/>
          <w:sz w:val="24"/>
          <w:szCs w:val="24"/>
        </w:rPr>
      </w:pPr>
      <w:r>
        <w:rPr>
          <w:rFonts w:ascii="Times New Roman" w:hAnsi="Times New Roman" w:cs="Times New Roman"/>
          <w:sz w:val="24"/>
          <w:szCs w:val="24"/>
        </w:rPr>
        <w:t xml:space="preserve">After committee discussion, </w:t>
      </w:r>
      <w:r w:rsidRPr="00600EF0">
        <w:rPr>
          <w:rFonts w:ascii="Times New Roman" w:hAnsi="Times New Roman" w:cs="Times New Roman"/>
          <w:color w:val="FF0000"/>
          <w:sz w:val="24"/>
          <w:szCs w:val="24"/>
        </w:rPr>
        <w:t xml:space="preserve">a motion was made and seconded to </w:t>
      </w:r>
      <w:r w:rsidR="00600EF0" w:rsidRPr="00600EF0">
        <w:rPr>
          <w:rFonts w:ascii="Times New Roman" w:hAnsi="Times New Roman" w:cs="Times New Roman"/>
          <w:color w:val="FF0000"/>
          <w:sz w:val="24"/>
          <w:szCs w:val="24"/>
        </w:rPr>
        <w:t>approve</w:t>
      </w:r>
      <w:r w:rsidR="004B0724" w:rsidRPr="00600EF0">
        <w:rPr>
          <w:rFonts w:ascii="Times New Roman" w:hAnsi="Times New Roman" w:cs="Times New Roman"/>
          <w:color w:val="FF0000"/>
          <w:sz w:val="24"/>
          <w:szCs w:val="24"/>
        </w:rPr>
        <w:t xml:space="preserve"> </w:t>
      </w:r>
      <w:r w:rsidR="002424CE" w:rsidRPr="00600EF0">
        <w:rPr>
          <w:rFonts w:ascii="Times New Roman" w:hAnsi="Times New Roman" w:cs="Times New Roman"/>
          <w:color w:val="FF0000"/>
          <w:sz w:val="24"/>
          <w:szCs w:val="24"/>
        </w:rPr>
        <w:t>the Epidemiology</w:t>
      </w:r>
      <w:r w:rsidR="004B0724" w:rsidRPr="00600EF0">
        <w:rPr>
          <w:rFonts w:ascii="Times New Roman" w:hAnsi="Times New Roman" w:cs="Times New Roman"/>
          <w:color w:val="FF0000"/>
          <w:sz w:val="24"/>
          <w:szCs w:val="24"/>
        </w:rPr>
        <w:t xml:space="preserve"> section’s</w:t>
      </w:r>
      <w:r w:rsidRPr="00600EF0">
        <w:rPr>
          <w:rFonts w:ascii="Times New Roman" w:hAnsi="Times New Roman" w:cs="Times New Roman"/>
          <w:color w:val="FF0000"/>
          <w:sz w:val="24"/>
          <w:szCs w:val="24"/>
        </w:rPr>
        <w:t xml:space="preserve"> in person MPH program requirement changes, effective for the 2015-2016 catalog.  The motion was approved by a vote of:  9-0.*</w:t>
      </w:r>
    </w:p>
    <w:p w:rsidR="0041115E" w:rsidRDefault="0041115E" w:rsidP="004B0724">
      <w:pPr>
        <w:spacing w:after="0" w:line="240" w:lineRule="auto"/>
        <w:rPr>
          <w:rFonts w:ascii="Times New Roman" w:hAnsi="Times New Roman" w:cs="Times New Roman"/>
          <w:sz w:val="24"/>
          <w:szCs w:val="24"/>
        </w:rPr>
      </w:pPr>
    </w:p>
    <w:p w:rsidR="00A266A6" w:rsidRDefault="00A266A6" w:rsidP="001146C0">
      <w:pPr>
        <w:spacing w:after="0" w:line="240" w:lineRule="auto"/>
        <w:ind w:left="1170"/>
        <w:rPr>
          <w:rFonts w:ascii="Times New Roman" w:hAnsi="Times New Roman" w:cs="Times New Roman"/>
          <w:sz w:val="24"/>
          <w:szCs w:val="24"/>
        </w:rPr>
      </w:pPr>
    </w:p>
    <w:p w:rsidR="00A266A6" w:rsidRPr="00A266A6" w:rsidRDefault="00A266A6" w:rsidP="00653587">
      <w:pPr>
        <w:pStyle w:val="ListParagraph"/>
        <w:numPr>
          <w:ilvl w:val="1"/>
          <w:numId w:val="5"/>
        </w:numPr>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 </w:t>
      </w:r>
      <w:r w:rsidR="004B0724">
        <w:rPr>
          <w:rFonts w:ascii="Times New Roman" w:hAnsi="Times New Roman" w:cs="Times New Roman"/>
          <w:sz w:val="24"/>
          <w:szCs w:val="24"/>
          <w:u w:val="single"/>
        </w:rPr>
        <w:t>Change of course format for CPH 569</w:t>
      </w:r>
      <w:r w:rsidR="004B0724">
        <w:rPr>
          <w:rFonts w:ascii="Times New Roman" w:hAnsi="Times New Roman" w:cs="Times New Roman"/>
          <w:sz w:val="24"/>
          <w:szCs w:val="24"/>
        </w:rPr>
        <w:t xml:space="preserve"> (</w:t>
      </w:r>
      <w:r w:rsidR="004B0724" w:rsidRPr="004B0724">
        <w:rPr>
          <w:rFonts w:ascii="Times New Roman" w:hAnsi="Times New Roman" w:cs="Times New Roman"/>
          <w:i/>
          <w:sz w:val="24"/>
          <w:szCs w:val="24"/>
        </w:rPr>
        <w:t>Cecilia Rosales</w:t>
      </w:r>
      <w:r w:rsidR="004B0724">
        <w:rPr>
          <w:rFonts w:ascii="Times New Roman" w:hAnsi="Times New Roman" w:cs="Times New Roman"/>
          <w:sz w:val="24"/>
          <w:szCs w:val="24"/>
        </w:rPr>
        <w:t>)</w:t>
      </w:r>
      <w:r>
        <w:rPr>
          <w:rFonts w:ascii="Times New Roman" w:hAnsi="Times New Roman" w:cs="Times New Roman"/>
          <w:sz w:val="24"/>
          <w:szCs w:val="24"/>
        </w:rPr>
        <w:t xml:space="preserve">  </w:t>
      </w:r>
    </w:p>
    <w:p w:rsidR="00A266A6" w:rsidRDefault="004B0724" w:rsidP="00A266A6">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Cecilia reported on the following </w:t>
      </w:r>
      <w:r w:rsidR="00262E05">
        <w:rPr>
          <w:rFonts w:ascii="Times New Roman" w:hAnsi="Times New Roman" w:cs="Times New Roman"/>
          <w:sz w:val="24"/>
          <w:szCs w:val="24"/>
        </w:rPr>
        <w:t>proposed change in course format for CPH 569, Fundamentals of Health Budgeting and Financial Management, which is being requested by the course instructor, Dr. Gail Barker (see attachment below):</w:t>
      </w:r>
    </w:p>
    <w:p w:rsidR="00262E05" w:rsidRPr="00A266A6" w:rsidRDefault="00462C62" w:rsidP="00462C62">
      <w:pPr>
        <w:pStyle w:val="ListParagraph"/>
        <w:spacing w:after="0" w:line="240" w:lineRule="auto"/>
        <w:ind w:left="2880" w:firstLine="720"/>
        <w:rPr>
          <w:rFonts w:ascii="Times New Roman" w:hAnsi="Times New Roman" w:cs="Times New Roman"/>
          <w:sz w:val="24"/>
          <w:szCs w:val="24"/>
          <w:u w:val="single"/>
        </w:rPr>
      </w:pPr>
      <w:r>
        <w:object w:dxaOrig="1531" w:dyaOrig="991">
          <v:shape id="_x0000_i1031" type="#_x0000_t75" style="width:76.5pt;height:49.5pt" o:ole="">
            <v:imagedata r:id="rId22" o:title=""/>
          </v:shape>
          <o:OLEObject Type="Embed" ProgID="AcroExch.Document.7" ShapeID="_x0000_i1031" DrawAspect="Icon" ObjectID="_1484117354" r:id="rId23"/>
        </w:object>
      </w:r>
    </w:p>
    <w:p w:rsidR="005D6BCE" w:rsidRDefault="005D6BCE" w:rsidP="00262E05">
      <w:pPr>
        <w:spacing w:after="0" w:line="240" w:lineRule="auto"/>
        <w:ind w:left="2880" w:firstLine="720"/>
      </w:pPr>
    </w:p>
    <w:p w:rsidR="00262E05" w:rsidRPr="00262E05" w:rsidRDefault="00262E05" w:rsidP="00262E05">
      <w:pPr>
        <w:spacing w:after="0" w:line="240" w:lineRule="auto"/>
        <w:ind w:left="1440"/>
        <w:rPr>
          <w:rFonts w:ascii="Times New Roman" w:eastAsia="Times New Roman" w:hAnsi="Times New Roman" w:cs="Times New Roman"/>
          <w:sz w:val="24"/>
          <w:szCs w:val="24"/>
        </w:rPr>
      </w:pPr>
      <w:r w:rsidRPr="00262E05">
        <w:rPr>
          <w:rFonts w:ascii="Times New Roman" w:hAnsi="Times New Roman" w:cs="Times New Roman"/>
          <w:sz w:val="24"/>
          <w:szCs w:val="24"/>
        </w:rPr>
        <w:t xml:space="preserve">After committee review, it was determined that the new proposed course format would need to </w:t>
      </w:r>
      <w:r w:rsidR="002424CE">
        <w:rPr>
          <w:rFonts w:ascii="Times New Roman" w:hAnsi="Times New Roman" w:cs="Times New Roman"/>
          <w:sz w:val="24"/>
          <w:szCs w:val="24"/>
        </w:rPr>
        <w:t xml:space="preserve">be reviewed by the PHPM section and videoconferencing needs </w:t>
      </w:r>
      <w:r w:rsidR="002424CE">
        <w:rPr>
          <w:rFonts w:ascii="Times New Roman" w:hAnsi="Times New Roman" w:cs="Times New Roman"/>
          <w:sz w:val="24"/>
          <w:szCs w:val="24"/>
        </w:rPr>
        <w:lastRenderedPageBreak/>
        <w:t>addressed by MEZCOPH and AHSC.  The proposed change in course format for CPH 569 was tabled, in order for additional classroom and videoconferencing needs to be addressed.</w:t>
      </w:r>
    </w:p>
    <w:p w:rsidR="005D6BCE" w:rsidRDefault="005D6BCE" w:rsidP="00A90DD3">
      <w:pPr>
        <w:spacing w:after="0" w:line="240" w:lineRule="auto"/>
        <w:rPr>
          <w:rFonts w:ascii="Times New Roman" w:eastAsia="Times New Roman" w:hAnsi="Times New Roman" w:cs="Times New Roman"/>
          <w:sz w:val="24"/>
          <w:szCs w:val="24"/>
          <w:u w:val="single"/>
        </w:rPr>
      </w:pPr>
    </w:p>
    <w:p w:rsidR="00871FDD" w:rsidRPr="00A266A6" w:rsidRDefault="00871FDD" w:rsidP="00A90DD3">
      <w:pPr>
        <w:spacing w:after="0" w:line="240" w:lineRule="auto"/>
        <w:rPr>
          <w:rFonts w:ascii="Times New Roman" w:eastAsia="Times New Roman" w:hAnsi="Times New Roman" w:cs="Times New Roman"/>
          <w:sz w:val="24"/>
          <w:szCs w:val="24"/>
          <w:u w:val="single"/>
        </w:rPr>
      </w:pPr>
    </w:p>
    <w:p w:rsidR="006F0603" w:rsidRPr="00C509CA" w:rsidRDefault="00D87427" w:rsidP="00653587">
      <w:pPr>
        <w:pStyle w:val="ListParagraph"/>
        <w:numPr>
          <w:ilvl w:val="0"/>
          <w:numId w:val="5"/>
        </w:numPr>
        <w:spacing w:after="0" w:line="240" w:lineRule="auto"/>
        <w:rPr>
          <w:rFonts w:ascii="Times New Roman" w:eastAsia="Times New Roman" w:hAnsi="Times New Roman" w:cs="Times New Roman"/>
          <w:i/>
          <w:sz w:val="24"/>
          <w:szCs w:val="24"/>
        </w:rPr>
      </w:pPr>
      <w:r w:rsidRPr="00D87427">
        <w:rPr>
          <w:rFonts w:ascii="Times New Roman" w:eastAsia="Times New Roman" w:hAnsi="Times New Roman" w:cs="Times New Roman"/>
          <w:b/>
          <w:sz w:val="24"/>
          <w:szCs w:val="24"/>
          <w:u w:val="single"/>
        </w:rPr>
        <w:t>Old Business</w:t>
      </w:r>
      <w:r w:rsidRPr="00D87427">
        <w:rPr>
          <w:rFonts w:ascii="Times New Roman" w:eastAsia="Times New Roman" w:hAnsi="Times New Roman" w:cs="Times New Roman"/>
          <w:i/>
          <w:sz w:val="24"/>
          <w:szCs w:val="24"/>
        </w:rPr>
        <w:t>:</w:t>
      </w:r>
      <w:r w:rsidRPr="00D87427">
        <w:rPr>
          <w:rFonts w:ascii="Times New Roman" w:eastAsia="Times New Roman" w:hAnsi="Times New Roman" w:cs="Times New Roman"/>
          <w:sz w:val="24"/>
          <w:szCs w:val="24"/>
        </w:rPr>
        <w:t xml:space="preserve">  </w:t>
      </w:r>
    </w:p>
    <w:p w:rsidR="00C509CA" w:rsidRPr="001756B8" w:rsidRDefault="00C509CA" w:rsidP="00C509CA">
      <w:pPr>
        <w:spacing w:after="60" w:line="240" w:lineRule="auto"/>
        <w:rPr>
          <w:rFonts w:ascii="Times New Roman" w:eastAsia="Times New Roman" w:hAnsi="Times New Roman" w:cs="Times New Roman"/>
          <w:sz w:val="24"/>
          <w:szCs w:val="24"/>
        </w:rPr>
      </w:pPr>
    </w:p>
    <w:p w:rsidR="00C509CA" w:rsidRPr="00251E9F" w:rsidRDefault="00C509CA" w:rsidP="00653587">
      <w:pPr>
        <w:pStyle w:val="ListParagraph"/>
        <w:numPr>
          <w:ilvl w:val="1"/>
          <w:numId w:val="5"/>
        </w:numPr>
        <w:spacing w:after="0" w:line="240" w:lineRule="auto"/>
        <w:rPr>
          <w:rFonts w:ascii="Times New Roman" w:eastAsia="Times New Roman" w:hAnsi="Times New Roman" w:cs="Times New Roman"/>
          <w:sz w:val="24"/>
          <w:szCs w:val="24"/>
        </w:rPr>
      </w:pPr>
      <w:r w:rsidRPr="009E17E3">
        <w:rPr>
          <w:rFonts w:ascii="Times New Roman" w:eastAsia="Times New Roman" w:hAnsi="Times New Roman" w:cs="Times New Roman"/>
          <w:sz w:val="24"/>
          <w:szCs w:val="24"/>
          <w:u w:val="single"/>
        </w:rPr>
        <w:t xml:space="preserve">Online MPH </w:t>
      </w:r>
      <w:r w:rsidR="00C80D1E">
        <w:rPr>
          <w:rFonts w:ascii="Times New Roman" w:eastAsia="Times New Roman" w:hAnsi="Times New Roman" w:cs="Times New Roman"/>
          <w:sz w:val="24"/>
          <w:szCs w:val="24"/>
          <w:u w:val="single"/>
        </w:rPr>
        <w:t xml:space="preserve">Program </w:t>
      </w:r>
      <w:r w:rsidR="00890475">
        <w:rPr>
          <w:rFonts w:ascii="Times New Roman" w:eastAsia="Times New Roman" w:hAnsi="Times New Roman" w:cs="Times New Roman"/>
          <w:sz w:val="24"/>
          <w:szCs w:val="24"/>
          <w:u w:val="single"/>
        </w:rPr>
        <w:t>Update</w:t>
      </w:r>
      <w:r w:rsidR="00C80D1E">
        <w:rPr>
          <w:rFonts w:ascii="Times New Roman" w:eastAsia="Times New Roman" w:hAnsi="Times New Roman" w:cs="Times New Roman"/>
          <w:sz w:val="24"/>
          <w:szCs w:val="24"/>
          <w:u w:val="single"/>
        </w:rPr>
        <w:t>s</w:t>
      </w:r>
      <w:r w:rsidR="00600EF0">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w:t>
      </w:r>
      <w:r w:rsidR="00A90DD3">
        <w:rPr>
          <w:rFonts w:ascii="Times New Roman" w:eastAsia="Times New Roman" w:hAnsi="Times New Roman" w:cs="Times New Roman"/>
          <w:i/>
          <w:sz w:val="24"/>
          <w:szCs w:val="24"/>
        </w:rPr>
        <w:t>John Ehiri</w:t>
      </w:r>
      <w:r>
        <w:rPr>
          <w:rFonts w:ascii="Times New Roman" w:eastAsia="Times New Roman" w:hAnsi="Times New Roman" w:cs="Times New Roman"/>
          <w:sz w:val="24"/>
          <w:szCs w:val="24"/>
        </w:rPr>
        <w:t>)</w:t>
      </w:r>
    </w:p>
    <w:p w:rsidR="00757862" w:rsidRPr="00BB3A1F" w:rsidRDefault="00EB39B5" w:rsidP="007B4A14">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John</w:t>
      </w:r>
      <w:r w:rsidR="00A90DD3">
        <w:rPr>
          <w:rFonts w:ascii="Times New Roman" w:hAnsi="Times New Roman" w:cs="Times New Roman"/>
          <w:sz w:val="24"/>
          <w:szCs w:val="24"/>
        </w:rPr>
        <w:t xml:space="preserve"> reported that Iman Hakim </w:t>
      </w:r>
      <w:r w:rsidR="002D21B9">
        <w:rPr>
          <w:rFonts w:ascii="Times New Roman" w:hAnsi="Times New Roman" w:cs="Times New Roman"/>
          <w:sz w:val="24"/>
          <w:szCs w:val="24"/>
        </w:rPr>
        <w:t xml:space="preserve">has </w:t>
      </w:r>
      <w:r w:rsidR="00A90DD3">
        <w:rPr>
          <w:rFonts w:ascii="Times New Roman" w:hAnsi="Times New Roman" w:cs="Times New Roman"/>
          <w:sz w:val="24"/>
          <w:szCs w:val="24"/>
        </w:rPr>
        <w:t>sent</w:t>
      </w:r>
      <w:r>
        <w:rPr>
          <w:rFonts w:ascii="Times New Roman" w:hAnsi="Times New Roman" w:cs="Times New Roman"/>
          <w:sz w:val="24"/>
          <w:szCs w:val="24"/>
        </w:rPr>
        <w:t xml:space="preserve"> an amended</w:t>
      </w:r>
      <w:r w:rsidR="00B76060" w:rsidRPr="00A90DD3">
        <w:rPr>
          <w:rFonts w:ascii="Times New Roman" w:hAnsi="Times New Roman" w:cs="Times New Roman"/>
          <w:sz w:val="24"/>
          <w:szCs w:val="24"/>
        </w:rPr>
        <w:t xml:space="preserve"> copy </w:t>
      </w:r>
      <w:r w:rsidR="00B76060" w:rsidRPr="00A90DD3">
        <w:rPr>
          <w:rFonts w:ascii="Times New Roman" w:eastAsia="Times New Roman" w:hAnsi="Times New Roman" w:cs="Times New Roman"/>
          <w:color w:val="000000"/>
          <w:sz w:val="24"/>
          <w:szCs w:val="24"/>
        </w:rPr>
        <w:t xml:space="preserve">of the College’s Educational Steps and Procedures for Course/Program Development and Offerings </w:t>
      </w:r>
      <w:r>
        <w:rPr>
          <w:rFonts w:ascii="Times New Roman" w:eastAsia="Times New Roman" w:hAnsi="Times New Roman" w:cs="Times New Roman"/>
          <w:color w:val="000000"/>
          <w:sz w:val="24"/>
          <w:szCs w:val="24"/>
        </w:rPr>
        <w:t>document</w:t>
      </w:r>
      <w:r w:rsidR="00600EF0">
        <w:rPr>
          <w:rFonts w:ascii="Times New Roman" w:eastAsia="Times New Roman" w:hAnsi="Times New Roman" w:cs="Times New Roman"/>
          <w:color w:val="000000"/>
          <w:sz w:val="24"/>
          <w:szCs w:val="24"/>
        </w:rPr>
        <w:t xml:space="preserve"> to </w:t>
      </w:r>
      <w:r w:rsidR="002D21B9">
        <w:rPr>
          <w:rFonts w:ascii="Times New Roman" w:eastAsia="Times New Roman" w:hAnsi="Times New Roman" w:cs="Times New Roman"/>
          <w:color w:val="000000"/>
          <w:sz w:val="24"/>
          <w:szCs w:val="24"/>
        </w:rPr>
        <w:t xml:space="preserve">MEZCOPH </w:t>
      </w:r>
      <w:r w:rsidR="00600EF0">
        <w:rPr>
          <w:rFonts w:ascii="Times New Roman" w:eastAsia="Times New Roman" w:hAnsi="Times New Roman" w:cs="Times New Roman"/>
          <w:color w:val="000000"/>
          <w:sz w:val="24"/>
          <w:szCs w:val="24"/>
        </w:rPr>
        <w:t>Section Chairs</w:t>
      </w:r>
      <w:r w:rsidR="0075786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based on the </w:t>
      </w:r>
      <w:r w:rsidR="00B76060" w:rsidRPr="00A90DD3">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ducation Committee</w:t>
      </w:r>
      <w:r w:rsidR="00757862">
        <w:rPr>
          <w:rFonts w:ascii="Times New Roman" w:eastAsia="Times New Roman" w:hAnsi="Times New Roman" w:cs="Times New Roman"/>
          <w:color w:val="000000"/>
          <w:sz w:val="24"/>
          <w:szCs w:val="24"/>
        </w:rPr>
        <w:t xml:space="preserve">’s feedback and recommendations </w:t>
      </w:r>
      <w:r>
        <w:rPr>
          <w:rFonts w:ascii="Times New Roman" w:eastAsia="Times New Roman" w:hAnsi="Times New Roman" w:cs="Times New Roman"/>
          <w:color w:val="000000"/>
          <w:sz w:val="24"/>
          <w:szCs w:val="24"/>
        </w:rPr>
        <w:t>discuss</w:t>
      </w:r>
      <w:r w:rsidR="00600EF0">
        <w:rPr>
          <w:rFonts w:ascii="Times New Roman" w:eastAsia="Times New Roman" w:hAnsi="Times New Roman" w:cs="Times New Roman"/>
          <w:color w:val="000000"/>
          <w:sz w:val="24"/>
          <w:szCs w:val="24"/>
        </w:rPr>
        <w:t>ed at the August 6, 2014 meetin</w:t>
      </w:r>
      <w:r w:rsidR="001C7C4A">
        <w:rPr>
          <w:rFonts w:ascii="Times New Roman" w:eastAsia="Times New Roman" w:hAnsi="Times New Roman" w:cs="Times New Roman"/>
          <w:color w:val="000000"/>
          <w:sz w:val="24"/>
          <w:szCs w:val="24"/>
        </w:rPr>
        <w:t>g</w:t>
      </w:r>
      <w:r w:rsidR="007B4A14">
        <w:rPr>
          <w:rFonts w:ascii="Times New Roman" w:eastAsia="Times New Roman" w:hAnsi="Times New Roman" w:cs="Times New Roman"/>
          <w:color w:val="000000"/>
          <w:sz w:val="24"/>
          <w:szCs w:val="24"/>
        </w:rPr>
        <w:t>.</w:t>
      </w:r>
    </w:p>
    <w:p w:rsidR="001C7C4A" w:rsidRPr="00871FDD" w:rsidRDefault="001C7C4A" w:rsidP="00BB3A1F">
      <w:pPr>
        <w:spacing w:after="0" w:line="240" w:lineRule="auto"/>
      </w:pPr>
      <w:r>
        <w:rPr>
          <w:rFonts w:ascii="Times New Roman" w:eastAsia="Times New Roman" w:hAnsi="Times New Roman" w:cs="Times New Roman"/>
          <w:color w:val="FF0000"/>
          <w:sz w:val="24"/>
          <w:szCs w:val="24"/>
        </w:rPr>
        <w:tab/>
      </w:r>
      <w:r>
        <w:rPr>
          <w:rFonts w:ascii="Times New Roman" w:eastAsia="Times New Roman" w:hAnsi="Times New Roman" w:cs="Times New Roman"/>
          <w:color w:val="FF0000"/>
          <w:sz w:val="24"/>
          <w:szCs w:val="24"/>
        </w:rPr>
        <w:tab/>
      </w:r>
      <w:r>
        <w:rPr>
          <w:rFonts w:ascii="Times New Roman" w:eastAsia="Times New Roman" w:hAnsi="Times New Roman" w:cs="Times New Roman"/>
          <w:color w:val="FF0000"/>
          <w:sz w:val="24"/>
          <w:szCs w:val="24"/>
        </w:rPr>
        <w:tab/>
      </w:r>
      <w:r>
        <w:rPr>
          <w:rFonts w:ascii="Times New Roman" w:eastAsia="Times New Roman" w:hAnsi="Times New Roman" w:cs="Times New Roman"/>
          <w:color w:val="FF0000"/>
          <w:sz w:val="24"/>
          <w:szCs w:val="24"/>
        </w:rPr>
        <w:tab/>
      </w:r>
      <w:r>
        <w:rPr>
          <w:rFonts w:ascii="Times New Roman" w:eastAsia="Times New Roman" w:hAnsi="Times New Roman" w:cs="Times New Roman"/>
          <w:color w:val="FF0000"/>
          <w:sz w:val="24"/>
          <w:szCs w:val="24"/>
        </w:rPr>
        <w:tab/>
      </w:r>
    </w:p>
    <w:p w:rsidR="001C7C4A" w:rsidRDefault="001C7C4A" w:rsidP="00653587">
      <w:pPr>
        <w:pStyle w:val="ListParagraph"/>
        <w:numPr>
          <w:ilvl w:val="1"/>
          <w:numId w:val="5"/>
        </w:numPr>
        <w:spacing w:after="0" w:line="240" w:lineRule="auto"/>
        <w:rPr>
          <w:rFonts w:ascii="Times New Roman" w:eastAsia="Times New Roman" w:hAnsi="Times New Roman" w:cs="Times New Roman"/>
          <w:sz w:val="24"/>
          <w:szCs w:val="24"/>
        </w:rPr>
      </w:pPr>
      <w:r w:rsidRPr="001C7C4A">
        <w:rPr>
          <w:rFonts w:ascii="Times New Roman" w:eastAsia="Times New Roman" w:hAnsi="Times New Roman" w:cs="Times New Roman"/>
          <w:sz w:val="24"/>
          <w:szCs w:val="24"/>
        </w:rPr>
        <w:t xml:space="preserve"> </w:t>
      </w:r>
      <w:r w:rsidR="00E27709">
        <w:rPr>
          <w:rFonts w:ascii="Times New Roman" w:hAnsi="Times New Roman" w:cs="Times New Roman"/>
          <w:sz w:val="24"/>
          <w:szCs w:val="24"/>
          <w:u w:val="single"/>
        </w:rPr>
        <w:t>Doctoral Students:  Teaching and Compensation:</w:t>
      </w:r>
      <w:r w:rsidRPr="001C7C4A">
        <w:rPr>
          <w:rFonts w:ascii="Times New Roman" w:eastAsia="Times New Roman" w:hAnsi="Times New Roman" w:cs="Times New Roman"/>
          <w:sz w:val="24"/>
          <w:szCs w:val="24"/>
        </w:rPr>
        <w:t xml:space="preserve"> </w:t>
      </w:r>
      <w:r w:rsidRPr="00D479CD">
        <w:rPr>
          <w:rFonts w:ascii="Times New Roman" w:eastAsia="Times New Roman" w:hAnsi="Times New Roman" w:cs="Times New Roman"/>
          <w:i/>
          <w:sz w:val="24"/>
          <w:szCs w:val="24"/>
        </w:rPr>
        <w:t>(John Ehiri</w:t>
      </w:r>
      <w:r w:rsidRPr="001C7C4A">
        <w:rPr>
          <w:rFonts w:ascii="Times New Roman" w:eastAsia="Times New Roman" w:hAnsi="Times New Roman" w:cs="Times New Roman"/>
          <w:sz w:val="24"/>
          <w:szCs w:val="24"/>
        </w:rPr>
        <w:t>)</w:t>
      </w:r>
    </w:p>
    <w:p w:rsidR="007B4A14" w:rsidRDefault="00E27709" w:rsidP="007B4A14">
      <w:pPr>
        <w:pStyle w:val="ListParagraph"/>
        <w:spacing w:after="0" w:line="240" w:lineRule="auto"/>
        <w:ind w:left="15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circulated a copy of email correspondence received from Doug Taren regarding </w:t>
      </w:r>
      <w:r w:rsidR="007B4A14">
        <w:rPr>
          <w:rFonts w:ascii="Times New Roman" w:eastAsia="Times New Roman" w:hAnsi="Times New Roman" w:cs="Times New Roman"/>
          <w:sz w:val="24"/>
          <w:szCs w:val="24"/>
        </w:rPr>
        <w:t>MEZCOPH’s policy</w:t>
      </w:r>
      <w:r>
        <w:rPr>
          <w:rFonts w:ascii="Times New Roman" w:eastAsia="Times New Roman" w:hAnsi="Times New Roman" w:cs="Times New Roman"/>
          <w:sz w:val="24"/>
          <w:szCs w:val="24"/>
        </w:rPr>
        <w:t xml:space="preserve"> for graduate </w:t>
      </w:r>
      <w:r w:rsidR="007B4A14">
        <w:rPr>
          <w:rFonts w:ascii="Times New Roman" w:eastAsia="Times New Roman" w:hAnsi="Times New Roman" w:cs="Times New Roman"/>
          <w:sz w:val="24"/>
          <w:szCs w:val="24"/>
        </w:rPr>
        <w:t>student teaching</w:t>
      </w:r>
      <w:r>
        <w:rPr>
          <w:rFonts w:ascii="Times New Roman" w:eastAsia="Times New Roman" w:hAnsi="Times New Roman" w:cs="Times New Roman"/>
          <w:sz w:val="24"/>
          <w:szCs w:val="24"/>
        </w:rPr>
        <w:t xml:space="preserve"> and compensation</w:t>
      </w:r>
      <w:r w:rsidR="007B4A14">
        <w:rPr>
          <w:rFonts w:ascii="Times New Roman" w:eastAsia="Times New Roman" w:hAnsi="Times New Roman" w:cs="Times New Roman"/>
          <w:sz w:val="24"/>
          <w:szCs w:val="24"/>
        </w:rPr>
        <w:t>:</w:t>
      </w:r>
    </w:p>
    <w:p w:rsidR="007B4A14" w:rsidRPr="007B4A14" w:rsidRDefault="007B4A14" w:rsidP="007B4A14">
      <w:pPr>
        <w:pStyle w:val="ListParagraph"/>
        <w:spacing w:after="0" w:line="240" w:lineRule="auto"/>
        <w:ind w:left="1500"/>
        <w:rPr>
          <w:rFonts w:ascii="Times New Roman" w:eastAsia="Times New Roman" w:hAnsi="Times New Roman" w:cs="Times New Roman"/>
          <w:sz w:val="24"/>
          <w:szCs w:val="24"/>
        </w:rPr>
      </w:pPr>
    </w:p>
    <w:p w:rsidR="007B4A14" w:rsidRDefault="007B4A14" w:rsidP="007B4A14">
      <w:pPr>
        <w:spacing w:after="0" w:line="240" w:lineRule="auto"/>
        <w:ind w:left="2160" w:hanging="2160"/>
        <w:rPr>
          <w:rFonts w:ascii="Times New Roman" w:hAnsi="Times New Roman" w:cs="Times New Roman"/>
          <w:sz w:val="24"/>
          <w:szCs w:val="24"/>
        </w:rPr>
      </w:pPr>
      <w:r>
        <w:rPr>
          <w:color w:val="000000"/>
          <w:sz w:val="21"/>
          <w:szCs w:val="21"/>
        </w:rPr>
        <w:t>.  </w:t>
      </w:r>
      <w:r>
        <w:rPr>
          <w:color w:val="000000"/>
          <w:sz w:val="21"/>
          <w:szCs w:val="21"/>
        </w:rPr>
        <w:tab/>
        <w:t>“</w:t>
      </w:r>
      <w:r w:rsidRPr="007B4A14">
        <w:rPr>
          <w:rFonts w:ascii="Times New Roman" w:hAnsi="Times New Roman" w:cs="Times New Roman"/>
          <w:color w:val="000000"/>
          <w:sz w:val="24"/>
          <w:szCs w:val="24"/>
        </w:rPr>
        <w:t>When a doctoral student teaches a course (usual</w:t>
      </w:r>
      <w:r>
        <w:rPr>
          <w:rFonts w:ascii="Times New Roman" w:hAnsi="Times New Roman" w:cs="Times New Roman"/>
          <w:color w:val="000000"/>
          <w:sz w:val="24"/>
          <w:szCs w:val="24"/>
        </w:rPr>
        <w:t>ly after taking their comps), the College</w:t>
      </w:r>
      <w:r w:rsidRPr="007B4A14">
        <w:rPr>
          <w:rFonts w:ascii="Times New Roman" w:hAnsi="Times New Roman" w:cs="Times New Roman"/>
          <w:color w:val="000000"/>
          <w:sz w:val="24"/>
          <w:szCs w:val="24"/>
        </w:rPr>
        <w:t xml:space="preserve"> started </w:t>
      </w:r>
      <w:r>
        <w:rPr>
          <w:rFonts w:ascii="Times New Roman" w:hAnsi="Times New Roman" w:cs="Times New Roman"/>
          <w:color w:val="000000"/>
          <w:sz w:val="24"/>
          <w:szCs w:val="24"/>
        </w:rPr>
        <w:t xml:space="preserve">a policy this past year, that </w:t>
      </w:r>
      <w:r w:rsidRPr="007B4A14">
        <w:rPr>
          <w:rFonts w:ascii="Times New Roman" w:hAnsi="Times New Roman" w:cs="Times New Roman"/>
          <w:sz w:val="24"/>
          <w:szCs w:val="24"/>
        </w:rPr>
        <w:t>"they will be promoted to Graduate Associate, Teaching, with an annualized academic salary of $31,518. At a .33 FTE, that’s the closest we can come to the standard $5K per course – their actual gross earnings for the semester will equal about $5,200. Because the .33 FTE will only give them one half of the tuition reduction, it was decided that C</w:t>
      </w:r>
      <w:r w:rsidR="00E17449">
        <w:rPr>
          <w:rFonts w:ascii="Times New Roman" w:hAnsi="Times New Roman" w:cs="Times New Roman"/>
          <w:sz w:val="24"/>
          <w:szCs w:val="24"/>
        </w:rPr>
        <w:t xml:space="preserve">hris Tisch </w:t>
      </w:r>
      <w:r w:rsidRPr="007B4A14">
        <w:rPr>
          <w:rFonts w:ascii="Times New Roman" w:hAnsi="Times New Roman" w:cs="Times New Roman"/>
          <w:sz w:val="24"/>
          <w:szCs w:val="24"/>
        </w:rPr>
        <w:t>would process stipend/schol</w:t>
      </w:r>
      <w:r w:rsidR="00E17449">
        <w:rPr>
          <w:rFonts w:ascii="Times New Roman" w:hAnsi="Times New Roman" w:cs="Times New Roman"/>
          <w:sz w:val="24"/>
          <w:szCs w:val="24"/>
        </w:rPr>
        <w:t>arships for the balance of the student’s</w:t>
      </w:r>
      <w:r w:rsidRPr="007B4A14">
        <w:rPr>
          <w:rFonts w:ascii="Times New Roman" w:hAnsi="Times New Roman" w:cs="Times New Roman"/>
          <w:sz w:val="24"/>
          <w:szCs w:val="24"/>
        </w:rPr>
        <w:t xml:space="preserve"> tuition. </w:t>
      </w:r>
      <w:r w:rsidR="00E17449">
        <w:rPr>
          <w:rFonts w:ascii="Times New Roman" w:hAnsi="Times New Roman" w:cs="Times New Roman"/>
          <w:sz w:val="24"/>
          <w:szCs w:val="24"/>
        </w:rPr>
        <w:t xml:space="preserve">  </w:t>
      </w:r>
      <w:r w:rsidRPr="007B4A14">
        <w:rPr>
          <w:rFonts w:ascii="Times New Roman" w:hAnsi="Times New Roman" w:cs="Times New Roman"/>
          <w:sz w:val="24"/>
          <w:szCs w:val="24"/>
        </w:rPr>
        <w:t>Their gross earnings would be more in line with what we pay other non---primary faculty instructors per three---credit---hour course, but they’d get the full tuition benefit despite the .33 FTE.</w:t>
      </w:r>
      <w:r w:rsidR="00E17449" w:rsidRPr="007B4A14">
        <w:rPr>
          <w:rFonts w:ascii="Times New Roman" w:hAnsi="Times New Roman" w:cs="Times New Roman"/>
          <w:sz w:val="24"/>
          <w:szCs w:val="24"/>
        </w:rPr>
        <w:t>”</w:t>
      </w:r>
    </w:p>
    <w:p w:rsidR="007B4A14" w:rsidRDefault="007B4A14" w:rsidP="007B4A14">
      <w:pPr>
        <w:spacing w:after="0" w:line="240" w:lineRule="auto"/>
        <w:ind w:left="2160" w:hanging="2160"/>
        <w:rPr>
          <w:rFonts w:ascii="Times New Roman" w:hAnsi="Times New Roman" w:cs="Times New Roman"/>
          <w:sz w:val="24"/>
          <w:szCs w:val="24"/>
        </w:rPr>
      </w:pPr>
    </w:p>
    <w:p w:rsidR="0092119A" w:rsidRDefault="007B4A14" w:rsidP="0092119A">
      <w:pPr>
        <w:spacing w:after="0" w:line="240" w:lineRule="auto"/>
        <w:ind w:left="2160" w:hanging="2160"/>
        <w:rPr>
          <w:rFonts w:ascii="Times New Roman" w:hAnsi="Times New Roman" w:cs="Times New Roman"/>
          <w:sz w:val="24"/>
          <w:szCs w:val="24"/>
        </w:rPr>
      </w:pPr>
      <w:r>
        <w:rPr>
          <w:rFonts w:ascii="Times New Roman" w:hAnsi="Times New Roman" w:cs="Times New Roman"/>
          <w:sz w:val="24"/>
          <w:szCs w:val="24"/>
        </w:rPr>
        <w:tab/>
        <w:t xml:space="preserve">After committee discussion, </w:t>
      </w:r>
      <w:r w:rsidR="00D479CD">
        <w:rPr>
          <w:rFonts w:ascii="Times New Roman" w:hAnsi="Times New Roman" w:cs="Times New Roman"/>
          <w:color w:val="FF0000"/>
          <w:sz w:val="24"/>
          <w:szCs w:val="24"/>
        </w:rPr>
        <w:t xml:space="preserve">a motion was made </w:t>
      </w:r>
      <w:r w:rsidRPr="00D479CD">
        <w:rPr>
          <w:rFonts w:ascii="Times New Roman" w:hAnsi="Times New Roman" w:cs="Times New Roman"/>
          <w:color w:val="FF0000"/>
          <w:sz w:val="24"/>
          <w:szCs w:val="24"/>
        </w:rPr>
        <w:t xml:space="preserve">that the Education Committee recommends that the additional cost to pay for half of the </w:t>
      </w:r>
      <w:r w:rsidR="00D479CD" w:rsidRPr="00D479CD">
        <w:rPr>
          <w:rFonts w:ascii="Times New Roman" w:hAnsi="Times New Roman" w:cs="Times New Roman"/>
          <w:color w:val="FF0000"/>
          <w:sz w:val="24"/>
          <w:szCs w:val="24"/>
        </w:rPr>
        <w:t>student’s</w:t>
      </w:r>
      <w:r w:rsidRPr="00D479CD">
        <w:rPr>
          <w:rFonts w:ascii="Times New Roman" w:hAnsi="Times New Roman" w:cs="Times New Roman"/>
          <w:color w:val="FF0000"/>
          <w:sz w:val="24"/>
          <w:szCs w:val="24"/>
        </w:rPr>
        <w:t xml:space="preserve"> tuition should be provided by the Dean’s office, instead of the </w:t>
      </w:r>
      <w:r w:rsidR="00D479CD" w:rsidRPr="00D479CD">
        <w:rPr>
          <w:rFonts w:ascii="Times New Roman" w:hAnsi="Times New Roman" w:cs="Times New Roman"/>
          <w:color w:val="FF0000"/>
          <w:sz w:val="24"/>
          <w:szCs w:val="24"/>
        </w:rPr>
        <w:t>MEZCOPH general student scholarship funds</w:t>
      </w:r>
      <w:r w:rsidR="00D479CD" w:rsidRPr="00D479CD">
        <w:rPr>
          <w:rFonts w:ascii="Times New Roman" w:hAnsi="Times New Roman" w:cs="Times New Roman"/>
          <w:sz w:val="24"/>
          <w:szCs w:val="24"/>
        </w:rPr>
        <w:t>.   The motion was withdrawn and tabled until the College is informed of the Univers</w:t>
      </w:r>
      <w:r w:rsidR="006A02BC">
        <w:rPr>
          <w:rFonts w:ascii="Times New Roman" w:hAnsi="Times New Roman" w:cs="Times New Roman"/>
          <w:sz w:val="24"/>
          <w:szCs w:val="24"/>
        </w:rPr>
        <w:t>ity’s RCM2 revenue return model.</w:t>
      </w:r>
      <w:r w:rsidR="0092119A">
        <w:rPr>
          <w:rFonts w:ascii="Times New Roman" w:hAnsi="Times New Roman" w:cs="Times New Roman"/>
          <w:sz w:val="24"/>
          <w:szCs w:val="24"/>
        </w:rPr>
        <w:t xml:space="preserve">  </w:t>
      </w:r>
    </w:p>
    <w:p w:rsidR="0092119A" w:rsidRDefault="0092119A" w:rsidP="0092119A">
      <w:pPr>
        <w:spacing w:after="0" w:line="240" w:lineRule="auto"/>
        <w:ind w:left="2160" w:hanging="2160"/>
        <w:rPr>
          <w:rFonts w:ascii="Times New Roman" w:hAnsi="Times New Roman" w:cs="Times New Roman"/>
          <w:sz w:val="24"/>
          <w:szCs w:val="24"/>
        </w:rPr>
      </w:pPr>
    </w:p>
    <w:p w:rsidR="007B4A14" w:rsidRPr="0092119A" w:rsidRDefault="006411E8" w:rsidP="0092119A">
      <w:pPr>
        <w:spacing w:after="0" w:line="240" w:lineRule="auto"/>
        <w:ind w:left="2160"/>
        <w:rPr>
          <w:rFonts w:ascii="Times New Roman" w:hAnsi="Times New Roman" w:cs="Times New Roman"/>
          <w:sz w:val="24"/>
          <w:szCs w:val="24"/>
        </w:rPr>
      </w:pPr>
      <w:r>
        <w:rPr>
          <w:rFonts w:ascii="Times New Roman" w:hAnsi="Times New Roman" w:cs="Times New Roman"/>
          <w:sz w:val="24"/>
          <w:szCs w:val="24"/>
        </w:rPr>
        <w:t>Committee members commented</w:t>
      </w:r>
      <w:r w:rsidR="0092119A">
        <w:rPr>
          <w:rFonts w:ascii="Times New Roman" w:hAnsi="Times New Roman" w:cs="Times New Roman"/>
          <w:sz w:val="24"/>
          <w:szCs w:val="24"/>
        </w:rPr>
        <w:t xml:space="preserve"> that the College needs to ensure that doctoral students have an opportunity to teach, instead of hiring adjuncts.</w:t>
      </w:r>
    </w:p>
    <w:p w:rsidR="007B4A14" w:rsidRPr="001C7C4A" w:rsidRDefault="007B4A14" w:rsidP="00E27709">
      <w:pPr>
        <w:pStyle w:val="ListParagraph"/>
        <w:spacing w:after="0" w:line="240" w:lineRule="auto"/>
        <w:ind w:left="1500"/>
        <w:rPr>
          <w:rFonts w:ascii="Times New Roman" w:eastAsia="Times New Roman" w:hAnsi="Times New Roman" w:cs="Times New Roman"/>
          <w:sz w:val="24"/>
          <w:szCs w:val="24"/>
        </w:rPr>
      </w:pPr>
    </w:p>
    <w:p w:rsidR="001C7C4A" w:rsidRDefault="001C7C4A" w:rsidP="00BB3A1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b/>
      </w:r>
      <w:r>
        <w:rPr>
          <w:rFonts w:ascii="Times New Roman" w:eastAsia="Times New Roman" w:hAnsi="Times New Roman" w:cs="Times New Roman"/>
          <w:color w:val="FF0000"/>
          <w:sz w:val="24"/>
          <w:szCs w:val="24"/>
        </w:rPr>
        <w:tab/>
      </w:r>
      <w:r>
        <w:rPr>
          <w:rFonts w:ascii="Times New Roman" w:eastAsia="Times New Roman" w:hAnsi="Times New Roman" w:cs="Times New Roman"/>
          <w:color w:val="FF0000"/>
          <w:sz w:val="24"/>
          <w:szCs w:val="24"/>
        </w:rPr>
        <w:tab/>
      </w:r>
    </w:p>
    <w:p w:rsidR="00EE7D2A" w:rsidRPr="004904CE" w:rsidRDefault="00EE7D2A" w:rsidP="00653587">
      <w:pPr>
        <w:pStyle w:val="ListParagraph"/>
        <w:numPr>
          <w:ilvl w:val="1"/>
          <w:numId w:val="5"/>
        </w:numPr>
        <w:spacing w:after="0" w:line="240" w:lineRule="auto"/>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CEPAS Recommendation on Service Learning- Update</w:t>
      </w:r>
      <w:r w:rsidRPr="004904C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4904CE">
        <w:rPr>
          <w:rFonts w:ascii="Times New Roman" w:hAnsi="Times New Roman" w:cs="Times New Roman"/>
          <w:color w:val="000000"/>
          <w:sz w:val="24"/>
          <w:szCs w:val="24"/>
        </w:rPr>
        <w:t>(</w:t>
      </w:r>
      <w:r>
        <w:rPr>
          <w:rFonts w:ascii="Times New Roman" w:hAnsi="Times New Roman" w:cs="Times New Roman"/>
          <w:i/>
          <w:color w:val="000000"/>
          <w:sz w:val="24"/>
          <w:szCs w:val="24"/>
        </w:rPr>
        <w:t>Nicky Teufel-Shone</w:t>
      </w:r>
      <w:r w:rsidRPr="004904C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rsidR="00EE7D2A" w:rsidRPr="00871FDD" w:rsidRDefault="00EE7D2A" w:rsidP="00871FDD">
      <w:pPr>
        <w:spacing w:after="0" w:line="240" w:lineRule="auto"/>
        <w:ind w:left="1440"/>
        <w:rPr>
          <w:rFonts w:ascii="Times New Roman" w:eastAsia="Times New Roman" w:hAnsi="Times New Roman" w:cs="Times New Roman"/>
          <w:sz w:val="24"/>
          <w:szCs w:val="24"/>
        </w:rPr>
      </w:pPr>
      <w:r w:rsidRPr="00EE7D2A">
        <w:rPr>
          <w:rFonts w:ascii="Times New Roman" w:eastAsia="Times New Roman" w:hAnsi="Times New Roman" w:cs="Times New Roman"/>
          <w:sz w:val="24"/>
          <w:szCs w:val="24"/>
        </w:rPr>
        <w:t xml:space="preserve">Nicky reported </w:t>
      </w:r>
      <w:r>
        <w:rPr>
          <w:rFonts w:ascii="Times New Roman" w:eastAsia="Times New Roman" w:hAnsi="Times New Roman" w:cs="Times New Roman"/>
          <w:sz w:val="24"/>
          <w:szCs w:val="24"/>
        </w:rPr>
        <w:t xml:space="preserve">on the </w:t>
      </w:r>
      <w:r w:rsidRPr="00EE7D2A">
        <w:rPr>
          <w:rFonts w:ascii="Times New Roman" w:eastAsia="Times New Roman" w:hAnsi="Times New Roman" w:cs="Times New Roman"/>
          <w:sz w:val="24"/>
          <w:szCs w:val="24"/>
        </w:rPr>
        <w:t>CEPAS recommendation for supporting the development of service learning courses (see attachment below):</w:t>
      </w:r>
    </w:p>
    <w:p w:rsidR="00871FDD" w:rsidRDefault="00871FDD" w:rsidP="00871FDD">
      <w:pPr>
        <w:spacing w:after="0" w:line="240" w:lineRule="auto"/>
      </w:pPr>
    </w:p>
    <w:bookmarkStart w:id="2" w:name="_MON_1474816909"/>
    <w:bookmarkEnd w:id="2"/>
    <w:p w:rsidR="00EE7D2A" w:rsidRDefault="00EE7D2A" w:rsidP="00EE7D2A">
      <w:pPr>
        <w:spacing w:after="0" w:line="240" w:lineRule="auto"/>
        <w:ind w:left="2880" w:firstLine="720"/>
        <w:rPr>
          <w:rFonts w:ascii="Times New Roman" w:eastAsia="Times New Roman" w:hAnsi="Times New Roman" w:cs="Times New Roman"/>
          <w:color w:val="FF0000"/>
          <w:sz w:val="24"/>
          <w:szCs w:val="24"/>
        </w:rPr>
      </w:pPr>
      <w:r>
        <w:object w:dxaOrig="1531" w:dyaOrig="991">
          <v:shape id="_x0000_i1032" type="#_x0000_t75" style="width:76.5pt;height:49.5pt" o:ole="">
            <v:imagedata r:id="rId24" o:title=""/>
          </v:shape>
          <o:OLEObject Type="Embed" ProgID="Word.Document.12" ShapeID="_x0000_i1032" DrawAspect="Icon" ObjectID="_1484117355" r:id="rId25">
            <o:FieldCodes>\s</o:FieldCodes>
          </o:OLEObject>
        </w:object>
      </w:r>
    </w:p>
    <w:p w:rsidR="00653587" w:rsidRDefault="00653587" w:rsidP="00653587">
      <w:pPr>
        <w:spacing w:after="0" w:line="240" w:lineRule="auto"/>
        <w:ind w:left="1440"/>
        <w:rPr>
          <w:rFonts w:ascii="Times New Roman" w:eastAsia="Times New Roman" w:hAnsi="Times New Roman" w:cs="Times New Roman"/>
          <w:color w:val="FF0000"/>
          <w:sz w:val="24"/>
          <w:szCs w:val="24"/>
        </w:rPr>
      </w:pPr>
    </w:p>
    <w:p w:rsidR="00EE7D2A" w:rsidRPr="00653587" w:rsidRDefault="00653587" w:rsidP="00653587">
      <w:pPr>
        <w:spacing w:after="0" w:line="240" w:lineRule="auto"/>
        <w:ind w:left="1440"/>
        <w:rPr>
          <w:rFonts w:ascii="Times New Roman" w:hAnsi="Times New Roman" w:cs="Times New Roman"/>
          <w:sz w:val="24"/>
          <w:szCs w:val="24"/>
        </w:rPr>
      </w:pPr>
      <w:r w:rsidRPr="00653587">
        <w:rPr>
          <w:rFonts w:ascii="Times New Roman" w:eastAsia="Times New Roman" w:hAnsi="Times New Roman" w:cs="Times New Roman"/>
          <w:sz w:val="24"/>
          <w:szCs w:val="24"/>
        </w:rPr>
        <w:lastRenderedPageBreak/>
        <w:t xml:space="preserve">Nicky commented that CEPAS </w:t>
      </w:r>
      <w:r w:rsidRPr="00653587">
        <w:rPr>
          <w:rFonts w:ascii="Times New Roman" w:hAnsi="Times New Roman" w:cs="Times New Roman"/>
          <w:sz w:val="24"/>
          <w:szCs w:val="24"/>
        </w:rPr>
        <w:t xml:space="preserve">strongly recommends a workshop for faculty </w:t>
      </w:r>
      <w:r>
        <w:rPr>
          <w:rFonts w:ascii="Times New Roman" w:hAnsi="Times New Roman" w:cs="Times New Roman"/>
          <w:sz w:val="24"/>
          <w:szCs w:val="24"/>
        </w:rPr>
        <w:t xml:space="preserve">development of service learning courses, </w:t>
      </w:r>
      <w:r w:rsidRPr="00653587">
        <w:rPr>
          <w:rFonts w:ascii="Times New Roman" w:hAnsi="Times New Roman" w:cs="Times New Roman"/>
          <w:sz w:val="24"/>
          <w:szCs w:val="24"/>
        </w:rPr>
        <w:t xml:space="preserve">rather than online modules.  In addition, there is currently not a definition for </w:t>
      </w:r>
      <w:r w:rsidR="007228F5">
        <w:rPr>
          <w:rFonts w:ascii="Times New Roman" w:hAnsi="Times New Roman" w:cs="Times New Roman"/>
          <w:sz w:val="24"/>
          <w:szCs w:val="24"/>
        </w:rPr>
        <w:t>what constitutes a “field based” course</w:t>
      </w:r>
      <w:r w:rsidRPr="00653587">
        <w:rPr>
          <w:rFonts w:ascii="Times New Roman" w:hAnsi="Times New Roman" w:cs="Times New Roman"/>
          <w:sz w:val="24"/>
          <w:szCs w:val="24"/>
        </w:rPr>
        <w:t>.</w:t>
      </w:r>
    </w:p>
    <w:p w:rsidR="00653587" w:rsidRDefault="00653587" w:rsidP="00E0154F">
      <w:pPr>
        <w:spacing w:after="0" w:line="240" w:lineRule="auto"/>
        <w:rPr>
          <w:rFonts w:ascii="Calibri" w:hAnsi="Calibri"/>
          <w:color w:val="1F497D"/>
        </w:rPr>
      </w:pPr>
    </w:p>
    <w:p w:rsidR="00653587" w:rsidRPr="009E17E3" w:rsidRDefault="00653587" w:rsidP="00653587">
      <w:pPr>
        <w:spacing w:after="0" w:line="240" w:lineRule="auto"/>
        <w:ind w:left="1440"/>
        <w:rPr>
          <w:rFonts w:ascii="Times New Roman" w:eastAsia="Times New Roman" w:hAnsi="Times New Roman" w:cs="Times New Roman"/>
          <w:color w:val="FF0000"/>
          <w:sz w:val="24"/>
          <w:szCs w:val="24"/>
        </w:rPr>
      </w:pPr>
    </w:p>
    <w:p w:rsidR="00871FDD" w:rsidRDefault="00D87427" w:rsidP="00653587">
      <w:pPr>
        <w:numPr>
          <w:ilvl w:val="0"/>
          <w:numId w:val="5"/>
        </w:numPr>
        <w:tabs>
          <w:tab w:val="num" w:pos="360"/>
        </w:tabs>
        <w:spacing w:after="60" w:line="240" w:lineRule="auto"/>
        <w:rPr>
          <w:rFonts w:ascii="Times New Roman" w:eastAsia="Times New Roman" w:hAnsi="Times New Roman" w:cs="Times New Roman"/>
          <w:sz w:val="24"/>
          <w:szCs w:val="24"/>
        </w:rPr>
      </w:pPr>
      <w:r w:rsidRPr="00EE7D2A">
        <w:rPr>
          <w:rFonts w:ascii="Times New Roman" w:eastAsia="Times New Roman" w:hAnsi="Times New Roman" w:cs="Times New Roman"/>
          <w:b/>
          <w:sz w:val="24"/>
          <w:szCs w:val="24"/>
          <w:u w:val="single"/>
        </w:rPr>
        <w:t>New Business</w:t>
      </w:r>
      <w:r w:rsidRPr="00D87427">
        <w:rPr>
          <w:rFonts w:ascii="Times New Roman" w:eastAsia="Times New Roman" w:hAnsi="Times New Roman" w:cs="Times New Roman"/>
          <w:b/>
          <w:sz w:val="24"/>
          <w:szCs w:val="24"/>
        </w:rPr>
        <w:t>:</w:t>
      </w:r>
    </w:p>
    <w:p w:rsidR="00871FDD" w:rsidRPr="00871FDD" w:rsidRDefault="00871FDD" w:rsidP="00871FDD">
      <w:pPr>
        <w:spacing w:after="60" w:line="240" w:lineRule="auto"/>
        <w:ind w:left="720"/>
        <w:rPr>
          <w:rFonts w:ascii="Times New Roman" w:eastAsia="Times New Roman" w:hAnsi="Times New Roman" w:cs="Times New Roman"/>
          <w:sz w:val="24"/>
          <w:szCs w:val="24"/>
        </w:rPr>
      </w:pPr>
    </w:p>
    <w:p w:rsidR="00871FDD" w:rsidRPr="00871FDD" w:rsidRDefault="00EE7D2A" w:rsidP="00653587">
      <w:pPr>
        <w:pStyle w:val="ListParagraph"/>
        <w:numPr>
          <w:ilvl w:val="1"/>
          <w:numId w:val="5"/>
        </w:numPr>
        <w:spacing w:after="0" w:line="240" w:lineRule="auto"/>
        <w:rPr>
          <w:rFonts w:ascii="Times New Roman" w:hAnsi="Times New Roman" w:cs="Times New Roman"/>
          <w:color w:val="000000"/>
          <w:sz w:val="24"/>
          <w:szCs w:val="24"/>
          <w:u w:val="single"/>
        </w:rPr>
      </w:pPr>
      <w:r w:rsidRPr="00EE7D2A">
        <w:rPr>
          <w:rFonts w:ascii="Times New Roman" w:hAnsi="Times New Roman" w:cs="Times New Roman"/>
          <w:color w:val="000000"/>
          <w:sz w:val="24"/>
          <w:szCs w:val="24"/>
          <w:u w:val="single"/>
        </w:rPr>
        <w:t>Proposed New Course:</w:t>
      </w:r>
      <w:r w:rsidR="00871FDD">
        <w:rPr>
          <w:rFonts w:ascii="Times New Roman" w:hAnsi="Times New Roman" w:cs="Times New Roman"/>
          <w:color w:val="000000"/>
          <w:sz w:val="24"/>
          <w:szCs w:val="24"/>
        </w:rPr>
        <w:t xml:space="preserve">   </w:t>
      </w:r>
      <w:r w:rsidR="00871FDD">
        <w:rPr>
          <w:rFonts w:ascii="Times New Roman" w:hAnsi="Times New Roman"/>
          <w:sz w:val="24"/>
          <w:szCs w:val="24"/>
        </w:rPr>
        <w:t xml:space="preserve">CPH 4xx/ 5xx, </w:t>
      </w:r>
      <w:r w:rsidRPr="00EE7D2A">
        <w:rPr>
          <w:rFonts w:ascii="Times New Roman" w:hAnsi="Times New Roman"/>
          <w:sz w:val="24"/>
          <w:szCs w:val="24"/>
        </w:rPr>
        <w:t>Outbreaks a</w:t>
      </w:r>
      <w:r w:rsidR="00871FDD">
        <w:rPr>
          <w:rFonts w:ascii="Times New Roman" w:hAnsi="Times New Roman"/>
          <w:sz w:val="24"/>
          <w:szCs w:val="24"/>
        </w:rPr>
        <w:t xml:space="preserve">nd Environmental </w:t>
      </w:r>
      <w:r>
        <w:rPr>
          <w:rFonts w:ascii="Times New Roman" w:hAnsi="Times New Roman"/>
          <w:sz w:val="24"/>
          <w:szCs w:val="24"/>
        </w:rPr>
        <w:t xml:space="preserve">Microbiology: </w:t>
      </w:r>
      <w:r w:rsidR="00871FDD">
        <w:rPr>
          <w:rFonts w:ascii="Times New Roman" w:hAnsi="Times New Roman"/>
          <w:sz w:val="24"/>
          <w:szCs w:val="24"/>
        </w:rPr>
        <w:t>Then to Now</w:t>
      </w:r>
    </w:p>
    <w:p w:rsidR="00EE7D2A" w:rsidRPr="00871FDD" w:rsidRDefault="00EE7D2A" w:rsidP="00871FDD">
      <w:pPr>
        <w:pStyle w:val="ListParagraph"/>
        <w:spacing w:after="0" w:line="240" w:lineRule="auto"/>
        <w:ind w:left="1440"/>
        <w:rPr>
          <w:rFonts w:ascii="Times New Roman" w:hAnsi="Times New Roman" w:cs="Times New Roman"/>
          <w:color w:val="000000"/>
          <w:sz w:val="24"/>
          <w:szCs w:val="24"/>
          <w:u w:val="single"/>
        </w:rPr>
      </w:pPr>
      <w:r w:rsidRPr="00EE7D2A">
        <w:rPr>
          <w:rFonts w:ascii="Times New Roman" w:hAnsi="Times New Roman"/>
          <w:sz w:val="24"/>
          <w:szCs w:val="24"/>
        </w:rPr>
        <w:t xml:space="preserve">Instructor:  Jonathan Sexton /EHS – Summer 2015 </w:t>
      </w:r>
      <w:r w:rsidRPr="00871FDD">
        <w:rPr>
          <w:rFonts w:ascii="Times New Roman" w:hAnsi="Times New Roman"/>
          <w:sz w:val="24"/>
          <w:szCs w:val="24"/>
        </w:rPr>
        <w:t>(</w:t>
      </w:r>
      <w:r w:rsidRPr="00871FDD">
        <w:rPr>
          <w:rFonts w:ascii="Times New Roman" w:hAnsi="Times New Roman"/>
          <w:i/>
          <w:sz w:val="24"/>
          <w:szCs w:val="24"/>
        </w:rPr>
        <w:t>Mary Kay O’Rourke</w:t>
      </w:r>
      <w:r w:rsidRPr="00871FDD">
        <w:rPr>
          <w:rFonts w:ascii="Times New Roman" w:hAnsi="Times New Roman"/>
          <w:sz w:val="24"/>
          <w:szCs w:val="24"/>
        </w:rPr>
        <w:t>)</w:t>
      </w:r>
      <w:r w:rsidR="00871FDD">
        <w:rPr>
          <w:rFonts w:ascii="Times New Roman" w:hAnsi="Times New Roman"/>
          <w:sz w:val="24"/>
          <w:szCs w:val="24"/>
        </w:rPr>
        <w:t xml:space="preserve"> </w:t>
      </w:r>
    </w:p>
    <w:p w:rsidR="00E0154F" w:rsidRDefault="00E0154F" w:rsidP="00871FDD">
      <w:pPr>
        <w:spacing w:after="0" w:line="240" w:lineRule="auto"/>
        <w:ind w:left="1440"/>
        <w:rPr>
          <w:rFonts w:ascii="Times New Roman" w:hAnsi="Times New Roman"/>
          <w:sz w:val="24"/>
          <w:szCs w:val="24"/>
        </w:rPr>
      </w:pPr>
    </w:p>
    <w:p w:rsidR="00871FDD" w:rsidRDefault="00871FDD" w:rsidP="00871FDD">
      <w:pPr>
        <w:spacing w:after="0" w:line="240" w:lineRule="auto"/>
        <w:ind w:left="1440"/>
        <w:rPr>
          <w:rFonts w:ascii="Times New Roman" w:hAnsi="Times New Roman"/>
          <w:sz w:val="24"/>
          <w:szCs w:val="24"/>
        </w:rPr>
      </w:pPr>
      <w:r>
        <w:rPr>
          <w:rFonts w:ascii="Times New Roman" w:hAnsi="Times New Roman"/>
          <w:sz w:val="24"/>
          <w:szCs w:val="24"/>
        </w:rPr>
        <w:t xml:space="preserve">Mary Kay gave an overview of the proposed new course to committee members </w:t>
      </w:r>
      <w:r w:rsidR="00306AFD">
        <w:rPr>
          <w:rFonts w:ascii="Times New Roman" w:hAnsi="Times New Roman"/>
          <w:sz w:val="24"/>
          <w:szCs w:val="24"/>
        </w:rPr>
        <w:t xml:space="preserve">and stated that this course was offered as a special topics course during summer session 2014.  The course has been approved by the EHS section </w:t>
      </w:r>
      <w:r>
        <w:rPr>
          <w:rFonts w:ascii="Times New Roman" w:hAnsi="Times New Roman"/>
          <w:sz w:val="24"/>
          <w:szCs w:val="24"/>
        </w:rPr>
        <w:t>(see attachments below):</w:t>
      </w:r>
    </w:p>
    <w:p w:rsidR="00871FDD" w:rsidRPr="00871FDD" w:rsidRDefault="00871FDD" w:rsidP="00871FDD">
      <w:pPr>
        <w:spacing w:after="0" w:line="240" w:lineRule="auto"/>
        <w:ind w:left="1440"/>
        <w:rPr>
          <w:rFonts w:ascii="Times New Roman" w:hAnsi="Times New Roman"/>
          <w:sz w:val="24"/>
          <w:szCs w:val="24"/>
        </w:rPr>
      </w:pPr>
    </w:p>
    <w:p w:rsidR="00871FDD" w:rsidRDefault="00871FDD" w:rsidP="00871FDD">
      <w:pPr>
        <w:spacing w:after="0" w:line="240" w:lineRule="auto"/>
        <w:ind w:left="1440" w:firstLine="720"/>
      </w:pPr>
      <w:r>
        <w:tab/>
      </w:r>
      <w:bookmarkStart w:id="3" w:name="_MON_1474820059"/>
      <w:bookmarkEnd w:id="3"/>
      <w:r>
        <w:object w:dxaOrig="1531" w:dyaOrig="991">
          <v:shape id="_x0000_i1033" type="#_x0000_t75" style="width:76.5pt;height:49.5pt" o:ole="">
            <v:imagedata r:id="rId26" o:title=""/>
          </v:shape>
          <o:OLEObject Type="Embed" ProgID="Word.Document.12" ShapeID="_x0000_i1033" DrawAspect="Icon" ObjectID="_1484117356" r:id="rId27">
            <o:FieldCodes>\s</o:FieldCodes>
          </o:OLEObject>
        </w:object>
      </w:r>
      <w:r>
        <w:object w:dxaOrig="1531" w:dyaOrig="991">
          <v:shape id="_x0000_i1034" type="#_x0000_t75" style="width:76.5pt;height:49.5pt" o:ole="">
            <v:imagedata r:id="rId28" o:title=""/>
          </v:shape>
          <o:OLEObject Type="Embed" ProgID="Word.Document.12" ShapeID="_x0000_i1034" DrawAspect="Icon" ObjectID="_1484117357" r:id="rId29">
            <o:FieldCodes>\s</o:FieldCodes>
          </o:OLEObject>
        </w:object>
      </w:r>
    </w:p>
    <w:p w:rsidR="00871FDD" w:rsidRPr="00871FDD" w:rsidRDefault="00871FDD" w:rsidP="00871FDD">
      <w:pPr>
        <w:spacing w:after="0" w:line="240" w:lineRule="auto"/>
        <w:ind w:left="1440" w:firstLine="720"/>
        <w:rPr>
          <w:rFonts w:ascii="Times New Roman" w:hAnsi="Times New Roman" w:cs="Times New Roman"/>
          <w:sz w:val="24"/>
          <w:szCs w:val="24"/>
        </w:rPr>
      </w:pPr>
      <w:r w:rsidRPr="00871FDD">
        <w:rPr>
          <w:rFonts w:ascii="Times New Roman" w:hAnsi="Times New Roman" w:cs="Times New Roman"/>
          <w:sz w:val="24"/>
          <w:szCs w:val="24"/>
        </w:rPr>
        <w:tab/>
      </w:r>
    </w:p>
    <w:p w:rsidR="00871FDD" w:rsidRPr="00871FDD" w:rsidRDefault="00871FDD" w:rsidP="00871FDD">
      <w:pPr>
        <w:spacing w:after="0" w:line="240" w:lineRule="auto"/>
        <w:rPr>
          <w:rFonts w:ascii="Times New Roman" w:hAnsi="Times New Roman" w:cs="Times New Roman"/>
          <w:sz w:val="24"/>
          <w:szCs w:val="24"/>
        </w:rPr>
      </w:pPr>
    </w:p>
    <w:p w:rsidR="00871FDD" w:rsidRDefault="00871FDD" w:rsidP="00871FDD">
      <w:pPr>
        <w:spacing w:after="0" w:line="240" w:lineRule="auto"/>
        <w:rPr>
          <w:rFonts w:ascii="Times New Roman" w:hAnsi="Times New Roman" w:cs="Times New Roman"/>
          <w:sz w:val="24"/>
          <w:szCs w:val="24"/>
        </w:rPr>
      </w:pPr>
      <w:r w:rsidRPr="00871FDD">
        <w:rPr>
          <w:rFonts w:ascii="Times New Roman" w:hAnsi="Times New Roman" w:cs="Times New Roman"/>
          <w:sz w:val="24"/>
          <w:szCs w:val="24"/>
        </w:rPr>
        <w:tab/>
      </w:r>
      <w:r w:rsidRPr="00871FDD">
        <w:rPr>
          <w:rFonts w:ascii="Times New Roman" w:hAnsi="Times New Roman" w:cs="Times New Roman"/>
          <w:sz w:val="24"/>
          <w:szCs w:val="24"/>
        </w:rPr>
        <w:tab/>
        <w:t>Comments from committee review and discussion of proposed new course:</w:t>
      </w:r>
    </w:p>
    <w:p w:rsidR="00871FDD" w:rsidRPr="00871FDD" w:rsidRDefault="00871FDD" w:rsidP="00871FDD">
      <w:pPr>
        <w:spacing w:after="0" w:line="240" w:lineRule="auto"/>
        <w:rPr>
          <w:rFonts w:ascii="Times New Roman" w:hAnsi="Times New Roman" w:cs="Times New Roman"/>
          <w:sz w:val="24"/>
          <w:szCs w:val="24"/>
        </w:rPr>
      </w:pPr>
    </w:p>
    <w:p w:rsidR="00871FDD" w:rsidRDefault="00E0154F" w:rsidP="00653587">
      <w:pPr>
        <w:pStyle w:val="ListParagraph"/>
        <w:numPr>
          <w:ilvl w:val="1"/>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Leslie Dennis commented</w:t>
      </w:r>
      <w:r w:rsidR="00871FDD">
        <w:rPr>
          <w:rFonts w:ascii="Times New Roman" w:hAnsi="Times New Roman" w:cs="Times New Roman"/>
          <w:sz w:val="24"/>
          <w:szCs w:val="24"/>
        </w:rPr>
        <w:t xml:space="preserve"> that the proposed new course objectives seem to overlap with Eyal Oren’s new course, EPID/</w:t>
      </w:r>
      <w:r>
        <w:rPr>
          <w:rFonts w:ascii="Times New Roman" w:hAnsi="Times New Roman" w:cs="Times New Roman"/>
          <w:sz w:val="24"/>
          <w:szCs w:val="24"/>
        </w:rPr>
        <w:t>CPH 479,</w:t>
      </w:r>
      <w:r w:rsidR="00871FDD">
        <w:rPr>
          <w:rFonts w:ascii="Times New Roman" w:hAnsi="Times New Roman" w:cs="Times New Roman"/>
          <w:sz w:val="24"/>
          <w:szCs w:val="24"/>
        </w:rPr>
        <w:t xml:space="preserve">  Infections and Epidemics (see attachment below):</w:t>
      </w:r>
    </w:p>
    <w:p w:rsidR="00871FDD" w:rsidRDefault="00871FDD" w:rsidP="00443909">
      <w:pPr>
        <w:spacing w:after="0" w:line="240" w:lineRule="auto"/>
        <w:ind w:left="3600" w:firstLine="720"/>
        <w:rPr>
          <w:rFonts w:ascii="Times New Roman" w:hAnsi="Times New Roman" w:cs="Times New Roman"/>
          <w:sz w:val="24"/>
          <w:szCs w:val="24"/>
        </w:rPr>
      </w:pPr>
    </w:p>
    <w:p w:rsidR="00871FDD" w:rsidRDefault="00E0154F" w:rsidP="00E0154F">
      <w:pPr>
        <w:spacing w:after="0" w:line="240" w:lineRule="auto"/>
        <w:ind w:left="3600" w:firstLine="720"/>
      </w:pPr>
      <w:r>
        <w:object w:dxaOrig="1531" w:dyaOrig="991">
          <v:shape id="_x0000_i1035" type="#_x0000_t75" style="width:76.5pt;height:49.5pt" o:ole="">
            <v:imagedata r:id="rId30" o:title=""/>
          </v:shape>
          <o:OLEObject Type="Embed" ProgID="AcroExch.Document.7" ShapeID="_x0000_i1035" DrawAspect="Icon" ObjectID="_1484117358" r:id="rId31"/>
        </w:object>
      </w:r>
      <w:r w:rsidR="00B74833">
        <w:tab/>
      </w:r>
      <w:r w:rsidR="00B74833">
        <w:object w:dxaOrig="1531" w:dyaOrig="991">
          <v:shape id="_x0000_i1036" type="#_x0000_t75" style="width:76.5pt;height:49.5pt" o:ole="">
            <v:imagedata r:id="rId32" o:title=""/>
          </v:shape>
          <o:OLEObject Type="Embed" ProgID="Word.Document.12" ShapeID="_x0000_i1036" DrawAspect="Icon" ObjectID="_1484117359" r:id="rId33">
            <o:FieldCodes>\s</o:FieldCodes>
          </o:OLEObject>
        </w:object>
      </w:r>
    </w:p>
    <w:p w:rsidR="00E0154F" w:rsidRDefault="00E0154F" w:rsidP="00E0154F">
      <w:pPr>
        <w:spacing w:after="0" w:line="240" w:lineRule="auto"/>
        <w:ind w:left="3600" w:firstLine="720"/>
      </w:pPr>
    </w:p>
    <w:p w:rsidR="00E0154F" w:rsidRDefault="00E0154F" w:rsidP="00E0154F">
      <w:pPr>
        <w:pStyle w:val="ListParagraph"/>
        <w:numPr>
          <w:ilvl w:val="1"/>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Mary Kay O’Rourke commented that there is overlap with regards to the course titles.  The proposed new course is aimed at the life cycle and future outbreak</w:t>
      </w:r>
      <w:r w:rsidR="00306AFD">
        <w:rPr>
          <w:rFonts w:ascii="Times New Roman" w:hAnsi="Times New Roman" w:cs="Times New Roman"/>
          <w:sz w:val="24"/>
          <w:szCs w:val="24"/>
        </w:rPr>
        <w:t xml:space="preserve"> interventions.  Course learning objectives can be the same across various disciplines.</w:t>
      </w:r>
    </w:p>
    <w:p w:rsidR="00306AFD" w:rsidRDefault="00306AFD" w:rsidP="00306AFD">
      <w:pPr>
        <w:pStyle w:val="ListParagraph"/>
        <w:spacing w:after="0" w:line="240" w:lineRule="auto"/>
        <w:ind w:left="2520"/>
        <w:rPr>
          <w:rFonts w:ascii="Times New Roman" w:hAnsi="Times New Roman" w:cs="Times New Roman"/>
          <w:sz w:val="24"/>
          <w:szCs w:val="24"/>
        </w:rPr>
      </w:pPr>
    </w:p>
    <w:p w:rsidR="00306AFD" w:rsidRDefault="00306AFD" w:rsidP="00E0154F">
      <w:pPr>
        <w:pStyle w:val="ListParagraph"/>
        <w:numPr>
          <w:ilvl w:val="1"/>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Joe Gerald stated that the proposed new 400 level course offering has not been “officially” approved by the undergraduate executive committee.</w:t>
      </w:r>
    </w:p>
    <w:p w:rsidR="00A7161A" w:rsidRPr="00A7161A" w:rsidRDefault="00A7161A" w:rsidP="00A7161A">
      <w:pPr>
        <w:pStyle w:val="ListParagraph"/>
        <w:rPr>
          <w:rFonts w:ascii="Times New Roman" w:hAnsi="Times New Roman" w:cs="Times New Roman"/>
          <w:sz w:val="24"/>
          <w:szCs w:val="24"/>
        </w:rPr>
      </w:pPr>
    </w:p>
    <w:p w:rsidR="00306AFD" w:rsidRDefault="00A7161A" w:rsidP="00A7161A">
      <w:pPr>
        <w:pStyle w:val="ListParagraph"/>
        <w:numPr>
          <w:ilvl w:val="1"/>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Additional courses are needed for an undergraduate Epidemiology track</w:t>
      </w:r>
    </w:p>
    <w:p w:rsidR="00A7161A" w:rsidRPr="00A7161A" w:rsidRDefault="00A7161A" w:rsidP="00A7161A">
      <w:pPr>
        <w:spacing w:after="0" w:line="240" w:lineRule="auto"/>
        <w:rPr>
          <w:rFonts w:ascii="Times New Roman" w:hAnsi="Times New Roman" w:cs="Times New Roman"/>
          <w:sz w:val="24"/>
          <w:szCs w:val="24"/>
        </w:rPr>
      </w:pPr>
    </w:p>
    <w:p w:rsidR="00871FDD" w:rsidRPr="00896AC2" w:rsidRDefault="00393C6D" w:rsidP="00871FDD">
      <w:pPr>
        <w:pStyle w:val="ListParagraph"/>
        <w:numPr>
          <w:ilvl w:val="1"/>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undergraduate executive committee needs to review </w:t>
      </w:r>
      <w:r w:rsidR="00E471A7">
        <w:rPr>
          <w:rFonts w:ascii="Times New Roman" w:hAnsi="Times New Roman" w:cs="Times New Roman"/>
          <w:sz w:val="24"/>
          <w:szCs w:val="24"/>
        </w:rPr>
        <w:t xml:space="preserve">the </w:t>
      </w:r>
      <w:r>
        <w:rPr>
          <w:rFonts w:ascii="Times New Roman" w:hAnsi="Times New Roman" w:cs="Times New Roman"/>
          <w:sz w:val="24"/>
          <w:szCs w:val="24"/>
        </w:rPr>
        <w:t>course</w:t>
      </w:r>
      <w:r w:rsidR="00E471A7">
        <w:rPr>
          <w:rFonts w:ascii="Times New Roman" w:hAnsi="Times New Roman" w:cs="Times New Roman"/>
          <w:sz w:val="24"/>
          <w:szCs w:val="24"/>
        </w:rPr>
        <w:t xml:space="preserve"> description for CPH 479 and this</w:t>
      </w:r>
      <w:r>
        <w:rPr>
          <w:rFonts w:ascii="Times New Roman" w:hAnsi="Times New Roman" w:cs="Times New Roman"/>
          <w:sz w:val="24"/>
          <w:szCs w:val="24"/>
        </w:rPr>
        <w:t xml:space="preserve"> proposed new 4xx level course.  Therefore the </w:t>
      </w:r>
      <w:r w:rsidR="00306AFD">
        <w:rPr>
          <w:rFonts w:ascii="Times New Roman" w:hAnsi="Times New Roman" w:cs="Times New Roman"/>
          <w:sz w:val="24"/>
          <w:szCs w:val="24"/>
        </w:rPr>
        <w:t>proposed new course</w:t>
      </w:r>
      <w:r w:rsidR="0016260C">
        <w:rPr>
          <w:rFonts w:ascii="Times New Roman" w:hAnsi="Times New Roman" w:cs="Times New Roman"/>
          <w:sz w:val="24"/>
          <w:szCs w:val="24"/>
        </w:rPr>
        <w:t xml:space="preserve">, “Outbreaks and Environmental Microbiology:  Then to Now” </w:t>
      </w:r>
      <w:r w:rsidR="00306AFD">
        <w:rPr>
          <w:rFonts w:ascii="Times New Roman" w:hAnsi="Times New Roman" w:cs="Times New Roman"/>
          <w:sz w:val="24"/>
          <w:szCs w:val="24"/>
        </w:rPr>
        <w:t xml:space="preserve">was tabled for undergraduate </w:t>
      </w:r>
      <w:r w:rsidR="0054121A">
        <w:rPr>
          <w:rFonts w:ascii="Times New Roman" w:hAnsi="Times New Roman" w:cs="Times New Roman"/>
          <w:sz w:val="24"/>
          <w:szCs w:val="24"/>
        </w:rPr>
        <w:t xml:space="preserve">executive </w:t>
      </w:r>
      <w:r w:rsidR="00306AFD">
        <w:rPr>
          <w:rFonts w:ascii="Times New Roman" w:hAnsi="Times New Roman" w:cs="Times New Roman"/>
          <w:sz w:val="24"/>
          <w:szCs w:val="24"/>
        </w:rPr>
        <w:t>committee approval</w:t>
      </w:r>
      <w:r w:rsidR="00306AFD" w:rsidRPr="00306AFD">
        <w:rPr>
          <w:rFonts w:ascii="Times New Roman" w:hAnsi="Times New Roman" w:cs="Times New Roman"/>
          <w:b/>
          <w:sz w:val="24"/>
          <w:szCs w:val="24"/>
        </w:rPr>
        <w:t>.</w:t>
      </w:r>
      <w:r w:rsidR="00306AFD" w:rsidRPr="00306AFD">
        <w:rPr>
          <w:rFonts w:ascii="Times New Roman" w:hAnsi="Times New Roman" w:cs="Times New Roman"/>
          <w:b/>
          <w:color w:val="FF0000"/>
          <w:sz w:val="24"/>
          <w:szCs w:val="24"/>
        </w:rPr>
        <w:t>*</w:t>
      </w:r>
    </w:p>
    <w:p w:rsidR="00871FDD" w:rsidRDefault="00871FDD" w:rsidP="00871FDD">
      <w:pPr>
        <w:spacing w:after="0" w:line="240" w:lineRule="auto"/>
      </w:pPr>
    </w:p>
    <w:p w:rsidR="00D969D6" w:rsidRPr="0065658A" w:rsidRDefault="00D969D6" w:rsidP="00D969D6">
      <w:pPr>
        <w:pStyle w:val="ListParagraph"/>
        <w:numPr>
          <w:ilvl w:val="0"/>
          <w:numId w:val="5"/>
        </w:numPr>
        <w:spacing w:after="0" w:line="240" w:lineRule="auto"/>
        <w:rPr>
          <w:rFonts w:ascii="Times New Roman" w:hAnsi="Times New Roman"/>
          <w:sz w:val="24"/>
          <w:szCs w:val="24"/>
        </w:rPr>
      </w:pPr>
      <w:r>
        <w:rPr>
          <w:rFonts w:ascii="Times New Roman" w:hAnsi="Times New Roman" w:cs="Times New Roman"/>
          <w:sz w:val="24"/>
          <w:szCs w:val="24"/>
        </w:rPr>
        <w:t xml:space="preserve"> </w:t>
      </w:r>
      <w:r w:rsidRPr="00D969D6">
        <w:rPr>
          <w:rFonts w:ascii="Times New Roman" w:hAnsi="Times New Roman" w:cs="Times New Roman"/>
          <w:sz w:val="24"/>
          <w:szCs w:val="24"/>
          <w:u w:val="single"/>
        </w:rPr>
        <w:t>Other Business</w:t>
      </w:r>
      <w:r>
        <w:rPr>
          <w:rFonts w:ascii="Times New Roman" w:hAnsi="Times New Roman" w:cs="Times New Roman"/>
          <w:sz w:val="24"/>
          <w:szCs w:val="24"/>
        </w:rPr>
        <w:t>:</w:t>
      </w:r>
    </w:p>
    <w:p w:rsidR="0065658A" w:rsidRPr="00D969D6" w:rsidRDefault="0065658A" w:rsidP="0065658A">
      <w:pPr>
        <w:pStyle w:val="ListParagraph"/>
        <w:spacing w:after="0" w:line="240" w:lineRule="auto"/>
        <w:rPr>
          <w:rFonts w:ascii="Times New Roman" w:hAnsi="Times New Roman"/>
          <w:sz w:val="24"/>
          <w:szCs w:val="24"/>
        </w:rPr>
      </w:pPr>
    </w:p>
    <w:p w:rsidR="00D969D6" w:rsidRPr="0065658A" w:rsidRDefault="0065658A" w:rsidP="0065658A">
      <w:pPr>
        <w:pStyle w:val="ListParagraph"/>
        <w:numPr>
          <w:ilvl w:val="1"/>
          <w:numId w:val="5"/>
        </w:numPr>
        <w:spacing w:after="0" w:line="240" w:lineRule="auto"/>
        <w:rPr>
          <w:rFonts w:ascii="Times New Roman" w:hAnsi="Times New Roman" w:cs="Times New Roman"/>
          <w:sz w:val="24"/>
          <w:szCs w:val="24"/>
        </w:rPr>
      </w:pPr>
      <w:r w:rsidRPr="0065658A">
        <w:rPr>
          <w:rFonts w:ascii="Times New Roman" w:hAnsi="Times New Roman" w:cs="Times New Roman"/>
          <w:sz w:val="24"/>
          <w:szCs w:val="24"/>
          <w:u w:val="single"/>
        </w:rPr>
        <w:t>MPH Student Preceptor Difficulties</w:t>
      </w:r>
      <w:r>
        <w:rPr>
          <w:rFonts w:ascii="Times New Roman" w:hAnsi="Times New Roman" w:cs="Times New Roman"/>
          <w:sz w:val="24"/>
          <w:szCs w:val="24"/>
        </w:rPr>
        <w:t>:  (Leslie Dennis)</w:t>
      </w:r>
    </w:p>
    <w:p w:rsidR="00C04CB8" w:rsidRPr="00C04CB8" w:rsidRDefault="008A11C0" w:rsidP="00C04CB8">
      <w:pPr>
        <w:spacing w:after="0" w:line="240" w:lineRule="auto"/>
        <w:ind w:left="1440"/>
        <w:rPr>
          <w:rFonts w:ascii="Times New Roman" w:hAnsi="Times New Roman" w:cs="Times New Roman"/>
          <w:b/>
          <w:color w:val="FF0000"/>
          <w:sz w:val="24"/>
          <w:szCs w:val="24"/>
        </w:rPr>
      </w:pPr>
      <w:r>
        <w:rPr>
          <w:rFonts w:ascii="Times New Roman" w:hAnsi="Times New Roman" w:cs="Times New Roman"/>
          <w:sz w:val="24"/>
          <w:szCs w:val="24"/>
        </w:rPr>
        <w:t>Leslie Dennis initiated discussion regarding what to do when a graduate student is not fulfilli</w:t>
      </w:r>
      <w:r w:rsidR="008E6B0C">
        <w:rPr>
          <w:rFonts w:ascii="Times New Roman" w:hAnsi="Times New Roman" w:cs="Times New Roman"/>
          <w:sz w:val="24"/>
          <w:szCs w:val="24"/>
        </w:rPr>
        <w:t xml:space="preserve">ng their requirements for their internship, </w:t>
      </w:r>
      <w:r>
        <w:rPr>
          <w:rFonts w:ascii="Times New Roman" w:hAnsi="Times New Roman" w:cs="Times New Roman"/>
          <w:sz w:val="24"/>
          <w:szCs w:val="24"/>
        </w:rPr>
        <w:t xml:space="preserve">and having “difficulties” with </w:t>
      </w:r>
      <w:r w:rsidR="008E6B0C">
        <w:rPr>
          <w:rFonts w:ascii="Times New Roman" w:hAnsi="Times New Roman" w:cs="Times New Roman"/>
          <w:sz w:val="24"/>
          <w:szCs w:val="24"/>
        </w:rPr>
        <w:t xml:space="preserve">the assigned preceptor (not listening to the faculty advisor, and exhibiting “troubling” behavior (alienation of preceptor).  </w:t>
      </w:r>
      <w:r>
        <w:rPr>
          <w:rFonts w:ascii="Times New Roman" w:hAnsi="Times New Roman" w:cs="Times New Roman"/>
          <w:sz w:val="24"/>
          <w:szCs w:val="24"/>
        </w:rPr>
        <w:t xml:space="preserve">Does MEZCOPH currently have a policy for student dismissal from the MPH </w:t>
      </w:r>
      <w:r w:rsidR="00AB7716">
        <w:rPr>
          <w:rFonts w:ascii="Times New Roman" w:hAnsi="Times New Roman" w:cs="Times New Roman"/>
          <w:sz w:val="24"/>
          <w:szCs w:val="24"/>
        </w:rPr>
        <w:t xml:space="preserve">degree program </w:t>
      </w:r>
      <w:r>
        <w:rPr>
          <w:rFonts w:ascii="Times New Roman" w:hAnsi="Times New Roman" w:cs="Times New Roman"/>
          <w:sz w:val="24"/>
          <w:szCs w:val="24"/>
        </w:rPr>
        <w:t>(awarding a failing grade of “E” for internship, CPH 909)?  A failing grade for the internship has never been awarded to a student in the past.  There needs to be some type of policy implemented (put into the internship manual regarding successful completion of all coursework, including successful completion of the MPH internship.  A possibility could be to award a grade of “K”</w:t>
      </w:r>
      <w:r w:rsidR="00C04CB8">
        <w:rPr>
          <w:rFonts w:ascii="Times New Roman" w:hAnsi="Times New Roman" w:cs="Times New Roman"/>
          <w:sz w:val="24"/>
          <w:szCs w:val="24"/>
        </w:rPr>
        <w:t xml:space="preserve"> and look at assigning another preceptor.  However, this type of student reflects </w:t>
      </w:r>
      <w:r w:rsidR="00AB7716">
        <w:rPr>
          <w:rFonts w:ascii="Times New Roman" w:hAnsi="Times New Roman" w:cs="Times New Roman"/>
          <w:sz w:val="24"/>
          <w:szCs w:val="24"/>
        </w:rPr>
        <w:t xml:space="preserve">negatively </w:t>
      </w:r>
      <w:r w:rsidR="00C04CB8">
        <w:rPr>
          <w:rFonts w:ascii="Times New Roman" w:hAnsi="Times New Roman" w:cs="Times New Roman"/>
          <w:sz w:val="24"/>
          <w:szCs w:val="24"/>
        </w:rPr>
        <w:t>on the College’s reputation.  The Education Committee recommended that a small workgroup meet (John Ehiri and Chris Tisch, and others) in order to review and address this issue, and the current MPH internship policy, and bring back a policy recommendation to the Education Committee</w:t>
      </w:r>
      <w:r w:rsidR="00C04CB8" w:rsidRPr="00C04CB8">
        <w:rPr>
          <w:rFonts w:ascii="Times New Roman" w:hAnsi="Times New Roman" w:cs="Times New Roman"/>
          <w:b/>
          <w:color w:val="FF0000"/>
          <w:sz w:val="24"/>
          <w:szCs w:val="24"/>
        </w:rPr>
        <w:t xml:space="preserve">.* </w:t>
      </w:r>
    </w:p>
    <w:p w:rsidR="00D969D6" w:rsidRDefault="00D969D6" w:rsidP="00D969D6">
      <w:pPr>
        <w:spacing w:after="0" w:line="240" w:lineRule="auto"/>
        <w:rPr>
          <w:rFonts w:ascii="Times New Roman" w:hAnsi="Times New Roman" w:cs="Times New Roman"/>
          <w:sz w:val="24"/>
          <w:szCs w:val="24"/>
        </w:rPr>
      </w:pPr>
    </w:p>
    <w:p w:rsidR="00445C57" w:rsidRPr="00D969D6" w:rsidRDefault="00445C57" w:rsidP="00D969D6">
      <w:pPr>
        <w:spacing w:after="0" w:line="240" w:lineRule="auto"/>
        <w:rPr>
          <w:rFonts w:ascii="Times New Roman" w:hAnsi="Times New Roman"/>
          <w:sz w:val="24"/>
          <w:szCs w:val="24"/>
        </w:rPr>
      </w:pPr>
      <w:r w:rsidRPr="00D969D6">
        <w:rPr>
          <w:rFonts w:ascii="Times New Roman" w:hAnsi="Times New Roman" w:cs="Times New Roman"/>
          <w:sz w:val="24"/>
          <w:szCs w:val="24"/>
        </w:rPr>
        <w:t>Th</w:t>
      </w:r>
      <w:r w:rsidR="008E229E" w:rsidRPr="00D969D6">
        <w:rPr>
          <w:rFonts w:ascii="Times New Roman" w:hAnsi="Times New Roman" w:cs="Times New Roman"/>
          <w:sz w:val="24"/>
          <w:szCs w:val="24"/>
        </w:rPr>
        <w:t xml:space="preserve">e </w:t>
      </w:r>
      <w:r w:rsidR="001C7C4A" w:rsidRPr="00D969D6">
        <w:rPr>
          <w:rFonts w:ascii="Times New Roman" w:hAnsi="Times New Roman" w:cs="Times New Roman"/>
          <w:sz w:val="24"/>
          <w:szCs w:val="24"/>
        </w:rPr>
        <w:t>meeting was adjourned at 11:15</w:t>
      </w:r>
      <w:r w:rsidR="00BC75A4" w:rsidRPr="00D969D6">
        <w:rPr>
          <w:rFonts w:ascii="Times New Roman" w:hAnsi="Times New Roman" w:cs="Times New Roman"/>
          <w:sz w:val="24"/>
          <w:szCs w:val="24"/>
        </w:rPr>
        <w:t xml:space="preserve"> </w:t>
      </w:r>
      <w:r w:rsidR="000F7143" w:rsidRPr="00D969D6">
        <w:rPr>
          <w:rFonts w:ascii="Times New Roman" w:hAnsi="Times New Roman" w:cs="Times New Roman"/>
          <w:sz w:val="24"/>
          <w:szCs w:val="24"/>
        </w:rPr>
        <w:t>a</w:t>
      </w:r>
      <w:r w:rsidRPr="00D969D6">
        <w:rPr>
          <w:rFonts w:ascii="Times New Roman" w:hAnsi="Times New Roman" w:cs="Times New Roman"/>
          <w:sz w:val="24"/>
          <w:szCs w:val="24"/>
        </w:rPr>
        <w:t>.m.</w:t>
      </w: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w:t>
      </w:r>
      <w:r w:rsidR="00312F1B" w:rsidRPr="001A43A4">
        <w:rPr>
          <w:rFonts w:ascii="Times New Roman" w:hAnsi="Times New Roman" w:cs="Times New Roman"/>
          <w:sz w:val="24"/>
          <w:szCs w:val="24"/>
        </w:rPr>
        <w:t xml:space="preserve">for </w:t>
      </w:r>
      <w:r w:rsidR="001C7C4A">
        <w:rPr>
          <w:rFonts w:ascii="Times New Roman" w:hAnsi="Times New Roman" w:cs="Times New Roman"/>
          <w:sz w:val="24"/>
          <w:szCs w:val="24"/>
        </w:rPr>
        <w:t>November 5</w:t>
      </w:r>
      <w:r w:rsidR="004B5CF5">
        <w:rPr>
          <w:rFonts w:ascii="Times New Roman" w:hAnsi="Times New Roman" w:cs="Times New Roman"/>
          <w:b/>
          <w:sz w:val="24"/>
          <w:szCs w:val="24"/>
        </w:rPr>
        <w:t xml:space="preserve">, </w:t>
      </w:r>
      <w:r w:rsidR="004B5CF5" w:rsidRPr="009500BE">
        <w:rPr>
          <w:rFonts w:ascii="Times New Roman" w:hAnsi="Times New Roman" w:cs="Times New Roman"/>
          <w:sz w:val="24"/>
          <w:szCs w:val="24"/>
        </w:rPr>
        <w:t>2014</w:t>
      </w:r>
      <w:r w:rsidRPr="001A43A4">
        <w:rPr>
          <w:rFonts w:ascii="Times New Roman" w:hAnsi="Times New Roman" w:cs="Times New Roman"/>
          <w:sz w:val="24"/>
          <w:szCs w:val="24"/>
        </w:rPr>
        <w:t xml:space="preserve"> in Drachman Hall, </w:t>
      </w:r>
    </w:p>
    <w:p w:rsidR="00C75A6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361E92">
        <w:rPr>
          <w:rFonts w:ascii="Times New Roman" w:hAnsi="Times New Roman" w:cs="Times New Roman"/>
          <w:sz w:val="24"/>
          <w:szCs w:val="24"/>
        </w:rPr>
        <w:t>.</w:t>
      </w:r>
      <w:r w:rsidR="00C75A64">
        <w:rPr>
          <w:rFonts w:ascii="Times New Roman" w:hAnsi="Times New Roman" w:cs="Times New Roman"/>
          <w:sz w:val="24"/>
          <w:szCs w:val="24"/>
        </w:rPr>
        <w:t xml:space="preserve">    </w:t>
      </w:r>
    </w:p>
    <w:p w:rsidR="00937052" w:rsidRDefault="00937052"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066D63" w:rsidRDefault="00066D63"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871FDD">
        <w:rPr>
          <w:rFonts w:ascii="Times New Roman" w:hAnsi="Times New Roman" w:cs="Times New Roman"/>
          <w:sz w:val="24"/>
          <w:szCs w:val="24"/>
        </w:rPr>
        <w:t>November 5</w:t>
      </w:r>
      <w:r w:rsidR="002E32EA">
        <w:rPr>
          <w:rFonts w:ascii="Times New Roman" w:hAnsi="Times New Roman" w:cs="Times New Roman"/>
          <w:sz w:val="24"/>
          <w:szCs w:val="24"/>
        </w:rPr>
        <w:t>, 201</w:t>
      </w:r>
      <w:r w:rsidR="00E556EE">
        <w:rPr>
          <w:rFonts w:ascii="Times New Roman" w:hAnsi="Times New Roman" w:cs="Times New Roman"/>
          <w:sz w:val="24"/>
          <w:szCs w:val="24"/>
        </w:rPr>
        <w:t>4</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114A3C" w:rsidRPr="00114A3C" w:rsidRDefault="00114A3C" w:rsidP="00114A3C">
      <w:pPr>
        <w:spacing w:after="0" w:line="240" w:lineRule="auto"/>
        <w:rPr>
          <w:rFonts w:ascii="Times New Roman" w:hAnsi="Times New Roman" w:cs="Times New Roman"/>
          <w:sz w:val="24"/>
          <w:szCs w:val="24"/>
        </w:rPr>
      </w:pPr>
    </w:p>
    <w:p w:rsidR="004D63F0" w:rsidRPr="004D63F0" w:rsidRDefault="006C7002" w:rsidP="00532455">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sz w:val="24"/>
          <w:szCs w:val="24"/>
        </w:rPr>
        <w:t xml:space="preserve">Review </w:t>
      </w:r>
      <w:r w:rsidR="005F51E3">
        <w:rPr>
          <w:rFonts w:ascii="Times New Roman" w:hAnsi="Times New Roman"/>
          <w:sz w:val="24"/>
          <w:szCs w:val="24"/>
        </w:rPr>
        <w:t xml:space="preserve">Spring </w:t>
      </w:r>
      <w:r w:rsidR="004D63F0">
        <w:rPr>
          <w:rFonts w:ascii="Times New Roman" w:hAnsi="Times New Roman"/>
          <w:sz w:val="24"/>
          <w:szCs w:val="24"/>
        </w:rPr>
        <w:t xml:space="preserve">and Summer </w:t>
      </w:r>
      <w:r w:rsidR="005F51E3">
        <w:rPr>
          <w:rFonts w:ascii="Times New Roman" w:hAnsi="Times New Roman"/>
          <w:sz w:val="24"/>
          <w:szCs w:val="24"/>
        </w:rPr>
        <w:t xml:space="preserve">2015 course schedules </w:t>
      </w:r>
      <w:r w:rsidR="003657D1">
        <w:rPr>
          <w:rFonts w:ascii="Times New Roman" w:hAnsi="Times New Roman"/>
          <w:sz w:val="24"/>
          <w:szCs w:val="24"/>
        </w:rPr>
        <w:t>with section and program fac</w:t>
      </w:r>
      <w:r w:rsidR="009F3594">
        <w:rPr>
          <w:rFonts w:ascii="Times New Roman" w:hAnsi="Times New Roman"/>
          <w:sz w:val="24"/>
          <w:szCs w:val="24"/>
        </w:rPr>
        <w:t xml:space="preserve">ulty, and submit any changes / </w:t>
      </w:r>
      <w:r w:rsidR="003657D1">
        <w:rPr>
          <w:rFonts w:ascii="Times New Roman" w:hAnsi="Times New Roman"/>
          <w:sz w:val="24"/>
          <w:szCs w:val="24"/>
        </w:rPr>
        <w:t>updates to Kath</w:t>
      </w:r>
      <w:r w:rsidR="008B079F">
        <w:rPr>
          <w:rFonts w:ascii="Times New Roman" w:hAnsi="Times New Roman"/>
          <w:sz w:val="24"/>
          <w:szCs w:val="24"/>
        </w:rPr>
        <w:t>leen Crist, as soon as possible</w:t>
      </w:r>
      <w:r w:rsidR="004D63F0">
        <w:rPr>
          <w:rFonts w:ascii="Times New Roman" w:hAnsi="Times New Roman"/>
          <w:sz w:val="24"/>
          <w:szCs w:val="24"/>
        </w:rPr>
        <w:t>.</w:t>
      </w:r>
    </w:p>
    <w:p w:rsidR="00D11A22" w:rsidRPr="004D63F0" w:rsidRDefault="007A37BB" w:rsidP="004D63F0">
      <w:pPr>
        <w:spacing w:after="0" w:line="240" w:lineRule="auto"/>
        <w:ind w:firstLine="720"/>
        <w:rPr>
          <w:rFonts w:ascii="Times New Roman" w:hAnsi="Times New Roman" w:cs="Times New Roman"/>
          <w:i/>
          <w:sz w:val="24"/>
          <w:szCs w:val="24"/>
        </w:rPr>
      </w:pPr>
      <w:r w:rsidRPr="004D63F0">
        <w:rPr>
          <w:rFonts w:ascii="Times New Roman" w:hAnsi="Times New Roman"/>
          <w:sz w:val="24"/>
          <w:szCs w:val="24"/>
        </w:rPr>
        <w:t xml:space="preserve">  </w:t>
      </w:r>
      <w:r w:rsidR="003657D1" w:rsidRPr="004D63F0">
        <w:rPr>
          <w:rFonts w:ascii="Times New Roman" w:hAnsi="Times New Roman"/>
          <w:sz w:val="24"/>
          <w:szCs w:val="24"/>
        </w:rPr>
        <w:t>(</w:t>
      </w:r>
      <w:r w:rsidR="008B079F" w:rsidRPr="004D63F0">
        <w:rPr>
          <w:rFonts w:ascii="Times New Roman" w:hAnsi="Times New Roman"/>
          <w:i/>
          <w:sz w:val="24"/>
          <w:szCs w:val="24"/>
        </w:rPr>
        <w:t>All Section and Program Chairs</w:t>
      </w:r>
      <w:r w:rsidR="00310C7F" w:rsidRPr="004D63F0">
        <w:rPr>
          <w:rFonts w:ascii="Times New Roman" w:hAnsi="Times New Roman"/>
          <w:i/>
          <w:sz w:val="24"/>
          <w:szCs w:val="24"/>
        </w:rPr>
        <w:t>)</w:t>
      </w:r>
    </w:p>
    <w:p w:rsidR="00812BE9" w:rsidRPr="00BA0632" w:rsidRDefault="00812BE9" w:rsidP="00812BE9">
      <w:pPr>
        <w:pStyle w:val="ListParagraph"/>
        <w:spacing w:after="0" w:line="240" w:lineRule="auto"/>
        <w:rPr>
          <w:rFonts w:ascii="Times New Roman" w:hAnsi="Times New Roman" w:cs="Times New Roman"/>
          <w:sz w:val="24"/>
          <w:szCs w:val="24"/>
        </w:rPr>
      </w:pPr>
    </w:p>
    <w:p w:rsidR="00BA0632" w:rsidRDefault="00812BE9" w:rsidP="006535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Follow up on </w:t>
      </w:r>
      <w:r w:rsidR="004F07DC">
        <w:rPr>
          <w:rFonts w:ascii="Times New Roman" w:hAnsi="Times New Roman" w:cs="Times New Roman"/>
          <w:sz w:val="24"/>
          <w:szCs w:val="24"/>
        </w:rPr>
        <w:t xml:space="preserve">current </w:t>
      </w:r>
      <w:r>
        <w:rPr>
          <w:rFonts w:ascii="Times New Roman" w:hAnsi="Times New Roman" w:cs="Times New Roman"/>
          <w:sz w:val="24"/>
          <w:szCs w:val="24"/>
        </w:rPr>
        <w:t>status of MEZCOPH peer review process (</w:t>
      </w:r>
      <w:r w:rsidRPr="00812BE9">
        <w:rPr>
          <w:rFonts w:ascii="Times New Roman" w:hAnsi="Times New Roman" w:cs="Times New Roman"/>
          <w:i/>
          <w:sz w:val="24"/>
          <w:szCs w:val="24"/>
        </w:rPr>
        <w:t>John Ehiri</w:t>
      </w:r>
      <w:r>
        <w:rPr>
          <w:rFonts w:ascii="Times New Roman" w:hAnsi="Times New Roman" w:cs="Times New Roman"/>
          <w:sz w:val="24"/>
          <w:szCs w:val="24"/>
        </w:rPr>
        <w:t>)</w:t>
      </w:r>
    </w:p>
    <w:p w:rsidR="00B66E37" w:rsidRDefault="00B66E37" w:rsidP="00B66E37">
      <w:pPr>
        <w:pStyle w:val="ListParagraph"/>
        <w:spacing w:after="0" w:line="240" w:lineRule="auto"/>
        <w:rPr>
          <w:rFonts w:ascii="Times New Roman" w:hAnsi="Times New Roman" w:cs="Times New Roman"/>
          <w:sz w:val="24"/>
          <w:szCs w:val="24"/>
        </w:rPr>
      </w:pPr>
    </w:p>
    <w:p w:rsidR="00E17449" w:rsidRPr="00896AC2" w:rsidRDefault="00B66E37" w:rsidP="00896AC2">
      <w:pPr>
        <w:pStyle w:val="ListParagraph"/>
        <w:numPr>
          <w:ilvl w:val="0"/>
          <w:numId w:val="6"/>
        </w:numPr>
        <w:spacing w:after="0" w:line="240" w:lineRule="auto"/>
        <w:rPr>
          <w:rFonts w:ascii="Times New Roman" w:hAnsi="Times New Roman" w:cs="Times New Roman"/>
          <w:sz w:val="24"/>
          <w:szCs w:val="24"/>
        </w:rPr>
      </w:pPr>
      <w:r w:rsidRPr="00B66E37">
        <w:rPr>
          <w:rFonts w:ascii="Times New Roman" w:hAnsi="Times New Roman" w:cs="Times New Roman"/>
          <w:sz w:val="24"/>
          <w:szCs w:val="24"/>
        </w:rPr>
        <w:t xml:space="preserve">Recommend to the MEZCOPH Faculty Assembly that all MEZCOPH courses have TCE’s administered </w:t>
      </w:r>
      <w:r>
        <w:rPr>
          <w:rFonts w:ascii="Times New Roman" w:hAnsi="Times New Roman" w:cs="Times New Roman"/>
          <w:sz w:val="24"/>
          <w:szCs w:val="24"/>
        </w:rPr>
        <w:t xml:space="preserve">via an </w:t>
      </w:r>
      <w:r w:rsidRPr="00B66E37">
        <w:rPr>
          <w:rFonts w:ascii="Times New Roman" w:hAnsi="Times New Roman" w:cs="Times New Roman"/>
          <w:sz w:val="24"/>
          <w:szCs w:val="24"/>
        </w:rPr>
        <w:t>online evaluation</w:t>
      </w:r>
      <w:r>
        <w:rPr>
          <w:rFonts w:ascii="Times New Roman" w:hAnsi="Times New Roman" w:cs="Times New Roman"/>
          <w:sz w:val="24"/>
          <w:szCs w:val="24"/>
        </w:rPr>
        <w:t xml:space="preserve"> (</w:t>
      </w:r>
      <w:r w:rsidRPr="00B66E37">
        <w:rPr>
          <w:rFonts w:ascii="Times New Roman" w:hAnsi="Times New Roman" w:cs="Times New Roman"/>
          <w:i/>
          <w:sz w:val="24"/>
          <w:szCs w:val="24"/>
        </w:rPr>
        <w:t>John Ehiri</w:t>
      </w:r>
      <w:r>
        <w:rPr>
          <w:rFonts w:ascii="Times New Roman" w:hAnsi="Times New Roman" w:cs="Times New Roman"/>
          <w:sz w:val="24"/>
          <w:szCs w:val="24"/>
        </w:rPr>
        <w:t>)</w:t>
      </w:r>
    </w:p>
    <w:p w:rsidR="00BA0632" w:rsidRPr="00812BE9" w:rsidRDefault="00BA0632" w:rsidP="00812BE9">
      <w:pPr>
        <w:spacing w:after="0" w:line="240" w:lineRule="auto"/>
        <w:rPr>
          <w:rFonts w:ascii="Times New Roman" w:hAnsi="Times New Roman" w:cs="Times New Roman"/>
          <w:sz w:val="24"/>
          <w:szCs w:val="24"/>
        </w:rPr>
      </w:pPr>
    </w:p>
    <w:p w:rsidR="00812BE9" w:rsidRDefault="00E93066" w:rsidP="00653587">
      <w:pPr>
        <w:pStyle w:val="ListParagraph"/>
        <w:numPr>
          <w:ilvl w:val="0"/>
          <w:numId w:val="6"/>
        </w:numPr>
        <w:spacing w:after="0" w:line="240" w:lineRule="auto"/>
        <w:rPr>
          <w:rFonts w:ascii="Times New Roman" w:hAnsi="Times New Roman" w:cs="Times New Roman"/>
          <w:sz w:val="24"/>
          <w:szCs w:val="24"/>
        </w:rPr>
      </w:pPr>
      <w:r w:rsidRPr="00FB2894">
        <w:rPr>
          <w:rFonts w:ascii="Times New Roman" w:hAnsi="Times New Roman" w:cs="Times New Roman"/>
          <w:b/>
          <w:sz w:val="24"/>
          <w:szCs w:val="24"/>
        </w:rPr>
        <w:t>Future meeting discussion</w:t>
      </w:r>
      <w:r>
        <w:rPr>
          <w:rFonts w:ascii="Times New Roman" w:hAnsi="Times New Roman" w:cs="Times New Roman"/>
          <w:sz w:val="24"/>
          <w:szCs w:val="24"/>
        </w:rPr>
        <w:t xml:space="preserve">:  </w:t>
      </w:r>
    </w:p>
    <w:p w:rsidR="00812BE9" w:rsidRPr="00812BE9" w:rsidRDefault="00812BE9" w:rsidP="00812BE9">
      <w:pPr>
        <w:pStyle w:val="ListParagraph"/>
        <w:rPr>
          <w:rFonts w:ascii="Times New Roman" w:hAnsi="Times New Roman" w:cs="Times New Roman"/>
          <w:sz w:val="24"/>
          <w:szCs w:val="24"/>
        </w:rPr>
      </w:pPr>
    </w:p>
    <w:p w:rsidR="00B354EE" w:rsidRPr="001A3276" w:rsidRDefault="00E93066" w:rsidP="00653587">
      <w:pPr>
        <w:pStyle w:val="ListParagraph"/>
        <w:numPr>
          <w:ilvl w:val="1"/>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Backup plan for </w:t>
      </w:r>
      <w:r w:rsidRPr="009E17E3">
        <w:rPr>
          <w:rFonts w:ascii="Times New Roman" w:hAnsi="Times New Roman" w:cs="Times New Roman"/>
          <w:sz w:val="24"/>
          <w:szCs w:val="24"/>
        </w:rPr>
        <w:t>student</w:t>
      </w:r>
      <w:r w:rsidR="00DB36F4">
        <w:rPr>
          <w:rFonts w:ascii="Times New Roman" w:hAnsi="Times New Roman" w:cs="Times New Roman"/>
          <w:sz w:val="24"/>
          <w:szCs w:val="24"/>
        </w:rPr>
        <w:t>s</w:t>
      </w:r>
      <w:r w:rsidRPr="009E17E3">
        <w:rPr>
          <w:rFonts w:ascii="Times New Roman" w:hAnsi="Times New Roman" w:cs="Times New Roman"/>
          <w:sz w:val="24"/>
          <w:szCs w:val="24"/>
        </w:rPr>
        <w:t xml:space="preserve"> </w:t>
      </w:r>
      <w:r>
        <w:rPr>
          <w:rFonts w:ascii="Times New Roman" w:hAnsi="Times New Roman" w:cs="Times New Roman"/>
          <w:sz w:val="24"/>
          <w:szCs w:val="24"/>
        </w:rPr>
        <w:t>who fail</w:t>
      </w:r>
      <w:r w:rsidRPr="009E17E3">
        <w:rPr>
          <w:rFonts w:ascii="Times New Roman" w:hAnsi="Times New Roman" w:cs="Times New Roman"/>
          <w:sz w:val="24"/>
          <w:szCs w:val="24"/>
        </w:rPr>
        <w:t xml:space="preserve"> the doctoral comprehensive examination twice, is there a provision that they could earn an MPH or MS degree at some point</w:t>
      </w:r>
      <w:r>
        <w:rPr>
          <w:rFonts w:ascii="Times New Roman" w:hAnsi="Times New Roman" w:cs="Times New Roman"/>
          <w:sz w:val="24"/>
          <w:szCs w:val="24"/>
        </w:rPr>
        <w:t xml:space="preserve">?  </w:t>
      </w:r>
      <w:r w:rsidR="00FB2894">
        <w:rPr>
          <w:rFonts w:ascii="Times New Roman" w:hAnsi="Times New Roman" w:cs="Times New Roman"/>
          <w:sz w:val="24"/>
          <w:szCs w:val="24"/>
        </w:rPr>
        <w:t xml:space="preserve">Remediate issues which cause </w:t>
      </w:r>
      <w:r w:rsidR="003324BD" w:rsidRPr="009E17E3">
        <w:rPr>
          <w:rFonts w:ascii="Times New Roman" w:hAnsi="Times New Roman" w:cs="Times New Roman"/>
          <w:sz w:val="24"/>
          <w:szCs w:val="24"/>
        </w:rPr>
        <w:t>student</w:t>
      </w:r>
      <w:r w:rsidR="00FB2894">
        <w:rPr>
          <w:rFonts w:ascii="Times New Roman" w:hAnsi="Times New Roman" w:cs="Times New Roman"/>
          <w:sz w:val="24"/>
          <w:szCs w:val="24"/>
        </w:rPr>
        <w:t xml:space="preserve">s </w:t>
      </w:r>
      <w:r w:rsidR="003324BD" w:rsidRPr="009E17E3">
        <w:rPr>
          <w:rFonts w:ascii="Times New Roman" w:hAnsi="Times New Roman" w:cs="Times New Roman"/>
          <w:sz w:val="24"/>
          <w:szCs w:val="24"/>
        </w:rPr>
        <w:t>t</w:t>
      </w:r>
      <w:r w:rsidR="003324BD">
        <w:rPr>
          <w:rFonts w:ascii="Times New Roman" w:hAnsi="Times New Roman" w:cs="Times New Roman"/>
          <w:sz w:val="24"/>
          <w:szCs w:val="24"/>
        </w:rPr>
        <w:t xml:space="preserve">o fail the </w:t>
      </w:r>
      <w:r w:rsidR="00FB2894">
        <w:rPr>
          <w:rFonts w:ascii="Times New Roman" w:hAnsi="Times New Roman" w:cs="Times New Roman"/>
          <w:sz w:val="24"/>
          <w:szCs w:val="24"/>
        </w:rPr>
        <w:t xml:space="preserve">doctoral comprehensive </w:t>
      </w:r>
      <w:r w:rsidR="003324BD">
        <w:rPr>
          <w:rFonts w:ascii="Times New Roman" w:hAnsi="Times New Roman" w:cs="Times New Roman"/>
          <w:sz w:val="24"/>
          <w:szCs w:val="24"/>
        </w:rPr>
        <w:t>exam the first time</w:t>
      </w:r>
      <w:r w:rsidR="00FB2894">
        <w:rPr>
          <w:rFonts w:ascii="Times New Roman" w:hAnsi="Times New Roman" w:cs="Times New Roman"/>
          <w:sz w:val="24"/>
          <w:szCs w:val="24"/>
        </w:rPr>
        <w:t xml:space="preserve"> (</w:t>
      </w:r>
      <w:r w:rsidR="003324BD" w:rsidRPr="009E17E3">
        <w:rPr>
          <w:rFonts w:ascii="Times New Roman" w:hAnsi="Times New Roman" w:cs="Times New Roman"/>
          <w:sz w:val="24"/>
          <w:szCs w:val="24"/>
        </w:rPr>
        <w:t xml:space="preserve">consultation with faculty advisor and exam committee). </w:t>
      </w:r>
      <w:r>
        <w:rPr>
          <w:rFonts w:ascii="Times New Roman" w:hAnsi="Times New Roman" w:cs="Times New Roman"/>
          <w:sz w:val="24"/>
          <w:szCs w:val="24"/>
        </w:rPr>
        <w:t>(</w:t>
      </w:r>
      <w:r w:rsidRPr="00E93066">
        <w:rPr>
          <w:rFonts w:ascii="Times New Roman" w:hAnsi="Times New Roman" w:cs="Times New Roman"/>
          <w:i/>
          <w:sz w:val="24"/>
          <w:szCs w:val="24"/>
        </w:rPr>
        <w:t>All committee members</w:t>
      </w:r>
      <w:r>
        <w:rPr>
          <w:rFonts w:ascii="Times New Roman" w:hAnsi="Times New Roman" w:cs="Times New Roman"/>
          <w:sz w:val="24"/>
          <w:szCs w:val="24"/>
        </w:rPr>
        <w:t>)</w:t>
      </w:r>
      <w:r w:rsidR="00812BE9">
        <w:rPr>
          <w:rFonts w:ascii="Times New Roman" w:hAnsi="Times New Roman" w:cs="Times New Roman"/>
          <w:sz w:val="24"/>
          <w:szCs w:val="24"/>
        </w:rPr>
        <w:t>.</w:t>
      </w:r>
    </w:p>
    <w:sectPr w:rsidR="00B354EE" w:rsidRPr="001A3276" w:rsidSect="00232EC9">
      <w:footerReference w:type="default" r:id="rId3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786" w:rsidRDefault="00A96786" w:rsidP="00160243">
      <w:pPr>
        <w:spacing w:after="0" w:line="240" w:lineRule="auto"/>
      </w:pPr>
      <w:r>
        <w:separator/>
      </w:r>
    </w:p>
  </w:endnote>
  <w:endnote w:type="continuationSeparator" w:id="0">
    <w:p w:rsidR="00A96786" w:rsidRDefault="00A96786"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A96786" w:rsidRDefault="00A96786" w:rsidP="003D45B5">
        <w:pPr>
          <w:pStyle w:val="Footer"/>
          <w:tabs>
            <w:tab w:val="left" w:pos="1392"/>
          </w:tabs>
        </w:pPr>
        <w:r>
          <w:tab/>
        </w:r>
        <w:r>
          <w:tab/>
        </w:r>
        <w:r>
          <w:tab/>
        </w:r>
        <w:r>
          <w:fldChar w:fldCharType="begin"/>
        </w:r>
        <w:r>
          <w:instrText xml:space="preserve"> PAGE   \* MERGEFORMAT </w:instrText>
        </w:r>
        <w:r>
          <w:fldChar w:fldCharType="separate"/>
        </w:r>
        <w:r w:rsidR="00452F8B">
          <w:rPr>
            <w:noProof/>
          </w:rPr>
          <w:t>2</w:t>
        </w:r>
        <w:r>
          <w:rPr>
            <w:noProof/>
          </w:rPr>
          <w:fldChar w:fldCharType="end"/>
        </w:r>
      </w:p>
    </w:sdtContent>
  </w:sdt>
  <w:p w:rsidR="00A96786" w:rsidRDefault="00A967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786" w:rsidRDefault="00A96786" w:rsidP="00160243">
      <w:pPr>
        <w:spacing w:after="0" w:line="240" w:lineRule="auto"/>
      </w:pPr>
      <w:r>
        <w:separator/>
      </w:r>
    </w:p>
  </w:footnote>
  <w:footnote w:type="continuationSeparator" w:id="0">
    <w:p w:rsidR="00A96786" w:rsidRDefault="00A96786" w:rsidP="00160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DE7"/>
    <w:multiLevelType w:val="hybridMultilevel"/>
    <w:tmpl w:val="0590BABC"/>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136FEB"/>
    <w:multiLevelType w:val="hybridMultilevel"/>
    <w:tmpl w:val="0480DB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color w:val="auto"/>
      </w:rPr>
    </w:lvl>
    <w:lvl w:ilvl="2" w:tplc="04090001">
      <w:start w:val="1"/>
      <w:numFmt w:val="bullet"/>
      <w:lvlText w:val=""/>
      <w:lvlJc w:val="left"/>
      <w:pPr>
        <w:ind w:left="2520" w:hanging="180"/>
      </w:pPr>
      <w:rPr>
        <w:rFonts w:ascii="Symbol" w:hAnsi="Symbol" w:hint="default"/>
      </w:rPr>
    </w:lvl>
    <w:lvl w:ilvl="3" w:tplc="F3162CC2">
      <w:start w:val="1"/>
      <w:numFmt w:val="decimal"/>
      <w:lvlText w:val="%4."/>
      <w:lvlJc w:val="left"/>
      <w:pPr>
        <w:ind w:left="5100" w:hanging="222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14045CB"/>
    <w:multiLevelType w:val="hybridMultilevel"/>
    <w:tmpl w:val="185000A8"/>
    <w:lvl w:ilvl="0" w:tplc="AE1258D0">
      <w:start w:val="1"/>
      <w:numFmt w:val="bullet"/>
      <w:lvlText w:val=""/>
      <w:lvlJc w:val="left"/>
      <w:pPr>
        <w:ind w:left="1890" w:hanging="360"/>
      </w:pPr>
      <w:rPr>
        <w:rFonts w:ascii="Symbol" w:hAnsi="Symbol" w:hint="default"/>
        <w:color w:val="auto"/>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nsid w:val="25FC5C3D"/>
    <w:multiLevelType w:val="hybridMultilevel"/>
    <w:tmpl w:val="848436CE"/>
    <w:lvl w:ilvl="0" w:tplc="834A22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AED7797"/>
    <w:multiLevelType w:val="hybridMultilevel"/>
    <w:tmpl w:val="F29AB690"/>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05">
      <w:start w:val="1"/>
      <w:numFmt w:val="bullet"/>
      <w:lvlText w:val=""/>
      <w:lvlJc w:val="left"/>
      <w:pPr>
        <w:ind w:left="2610" w:hanging="180"/>
      </w:pPr>
      <w:rPr>
        <w:rFonts w:ascii="Wingdings" w:hAnsi="Wingdings" w:hint="default"/>
      </w:r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nsid w:val="4F0F3F65"/>
    <w:multiLevelType w:val="hybridMultilevel"/>
    <w:tmpl w:val="BBBEFA5C"/>
    <w:lvl w:ilvl="0" w:tplc="7A0227AA">
      <w:start w:val="2"/>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2769A1"/>
    <w:multiLevelType w:val="hybridMultilevel"/>
    <w:tmpl w:val="2128495C"/>
    <w:lvl w:ilvl="0" w:tplc="3CBA0642">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6E2419DB"/>
    <w:multiLevelType w:val="hybridMultilevel"/>
    <w:tmpl w:val="5AC0CF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6F1B3E33"/>
    <w:multiLevelType w:val="hybridMultilevel"/>
    <w:tmpl w:val="D1B24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0D65E1"/>
    <w:multiLevelType w:val="hybridMultilevel"/>
    <w:tmpl w:val="22E287E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5"/>
  </w:num>
  <w:num w:numId="6">
    <w:abstractNumId w:val="8"/>
  </w:num>
  <w:num w:numId="7">
    <w:abstractNumId w:val="6"/>
  </w:num>
  <w:num w:numId="8">
    <w:abstractNumId w:val="3"/>
  </w:num>
  <w:num w:numId="9">
    <w:abstractNumId w:val="7"/>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130E"/>
    <w:rsid w:val="00001BA0"/>
    <w:rsid w:val="00001D46"/>
    <w:rsid w:val="00001FB4"/>
    <w:rsid w:val="00002887"/>
    <w:rsid w:val="00002C3B"/>
    <w:rsid w:val="0000382A"/>
    <w:rsid w:val="00005CD9"/>
    <w:rsid w:val="00005ECE"/>
    <w:rsid w:val="0000637B"/>
    <w:rsid w:val="00006697"/>
    <w:rsid w:val="000102FF"/>
    <w:rsid w:val="00010F8B"/>
    <w:rsid w:val="00010FD4"/>
    <w:rsid w:val="00011359"/>
    <w:rsid w:val="00011689"/>
    <w:rsid w:val="0001293E"/>
    <w:rsid w:val="00012E44"/>
    <w:rsid w:val="00013593"/>
    <w:rsid w:val="000135AE"/>
    <w:rsid w:val="000137D4"/>
    <w:rsid w:val="00013F56"/>
    <w:rsid w:val="00014E85"/>
    <w:rsid w:val="000157C4"/>
    <w:rsid w:val="00016170"/>
    <w:rsid w:val="000164B2"/>
    <w:rsid w:val="00023D21"/>
    <w:rsid w:val="00024B4A"/>
    <w:rsid w:val="0002604F"/>
    <w:rsid w:val="0002762F"/>
    <w:rsid w:val="00027F68"/>
    <w:rsid w:val="000303C5"/>
    <w:rsid w:val="000306F3"/>
    <w:rsid w:val="000310E9"/>
    <w:rsid w:val="0003170E"/>
    <w:rsid w:val="00032642"/>
    <w:rsid w:val="00033018"/>
    <w:rsid w:val="0003352B"/>
    <w:rsid w:val="0003396E"/>
    <w:rsid w:val="00034A41"/>
    <w:rsid w:val="000356FC"/>
    <w:rsid w:val="0003578E"/>
    <w:rsid w:val="0003598A"/>
    <w:rsid w:val="00037333"/>
    <w:rsid w:val="00037D90"/>
    <w:rsid w:val="00040481"/>
    <w:rsid w:val="00040954"/>
    <w:rsid w:val="00040E27"/>
    <w:rsid w:val="00041807"/>
    <w:rsid w:val="0004216E"/>
    <w:rsid w:val="0004265E"/>
    <w:rsid w:val="00042ACE"/>
    <w:rsid w:val="00042B9D"/>
    <w:rsid w:val="00043EBD"/>
    <w:rsid w:val="00044C1D"/>
    <w:rsid w:val="00044EAB"/>
    <w:rsid w:val="00046890"/>
    <w:rsid w:val="00046D79"/>
    <w:rsid w:val="00047517"/>
    <w:rsid w:val="00050973"/>
    <w:rsid w:val="00051F8B"/>
    <w:rsid w:val="000525A5"/>
    <w:rsid w:val="000526E0"/>
    <w:rsid w:val="00052D35"/>
    <w:rsid w:val="00052ED3"/>
    <w:rsid w:val="0005314C"/>
    <w:rsid w:val="00053B9A"/>
    <w:rsid w:val="000545B1"/>
    <w:rsid w:val="0005617B"/>
    <w:rsid w:val="000579B3"/>
    <w:rsid w:val="00057A58"/>
    <w:rsid w:val="00057BC4"/>
    <w:rsid w:val="00057FF2"/>
    <w:rsid w:val="000604CD"/>
    <w:rsid w:val="00061CCD"/>
    <w:rsid w:val="000627A2"/>
    <w:rsid w:val="00062A5F"/>
    <w:rsid w:val="0006389C"/>
    <w:rsid w:val="000640AE"/>
    <w:rsid w:val="000640F6"/>
    <w:rsid w:val="00066D63"/>
    <w:rsid w:val="00066E4F"/>
    <w:rsid w:val="00066E63"/>
    <w:rsid w:val="00067141"/>
    <w:rsid w:val="000673B3"/>
    <w:rsid w:val="00067ADF"/>
    <w:rsid w:val="00067C6B"/>
    <w:rsid w:val="000713C8"/>
    <w:rsid w:val="0007179A"/>
    <w:rsid w:val="000717E9"/>
    <w:rsid w:val="00073C4C"/>
    <w:rsid w:val="00074A63"/>
    <w:rsid w:val="00074F40"/>
    <w:rsid w:val="00074F6A"/>
    <w:rsid w:val="000751DF"/>
    <w:rsid w:val="00075A30"/>
    <w:rsid w:val="00076075"/>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A52"/>
    <w:rsid w:val="00086B3A"/>
    <w:rsid w:val="00087589"/>
    <w:rsid w:val="00087FD5"/>
    <w:rsid w:val="00092223"/>
    <w:rsid w:val="000928E0"/>
    <w:rsid w:val="0009467E"/>
    <w:rsid w:val="0009498F"/>
    <w:rsid w:val="00094B48"/>
    <w:rsid w:val="000952B3"/>
    <w:rsid w:val="000958BE"/>
    <w:rsid w:val="00096489"/>
    <w:rsid w:val="00096D08"/>
    <w:rsid w:val="00097749"/>
    <w:rsid w:val="000A0AE6"/>
    <w:rsid w:val="000A15B1"/>
    <w:rsid w:val="000A15D3"/>
    <w:rsid w:val="000A2F95"/>
    <w:rsid w:val="000A31DE"/>
    <w:rsid w:val="000A3B75"/>
    <w:rsid w:val="000A3D72"/>
    <w:rsid w:val="000A5149"/>
    <w:rsid w:val="000A6625"/>
    <w:rsid w:val="000A6D05"/>
    <w:rsid w:val="000A742F"/>
    <w:rsid w:val="000A7AFC"/>
    <w:rsid w:val="000B0878"/>
    <w:rsid w:val="000B1256"/>
    <w:rsid w:val="000B199F"/>
    <w:rsid w:val="000B1C2B"/>
    <w:rsid w:val="000B27BD"/>
    <w:rsid w:val="000B298F"/>
    <w:rsid w:val="000B2E97"/>
    <w:rsid w:val="000B3BE3"/>
    <w:rsid w:val="000B4213"/>
    <w:rsid w:val="000B439F"/>
    <w:rsid w:val="000B4536"/>
    <w:rsid w:val="000B553C"/>
    <w:rsid w:val="000B59D5"/>
    <w:rsid w:val="000B60B1"/>
    <w:rsid w:val="000B64AE"/>
    <w:rsid w:val="000B6BAE"/>
    <w:rsid w:val="000B7DC6"/>
    <w:rsid w:val="000C0F3F"/>
    <w:rsid w:val="000C1B77"/>
    <w:rsid w:val="000C1DFB"/>
    <w:rsid w:val="000C22DF"/>
    <w:rsid w:val="000C2A55"/>
    <w:rsid w:val="000C2E37"/>
    <w:rsid w:val="000C3455"/>
    <w:rsid w:val="000C3BE3"/>
    <w:rsid w:val="000C3C7F"/>
    <w:rsid w:val="000C5522"/>
    <w:rsid w:val="000C60D7"/>
    <w:rsid w:val="000C6540"/>
    <w:rsid w:val="000C78A8"/>
    <w:rsid w:val="000D0601"/>
    <w:rsid w:val="000D0752"/>
    <w:rsid w:val="000D0F4B"/>
    <w:rsid w:val="000D10F5"/>
    <w:rsid w:val="000D1476"/>
    <w:rsid w:val="000D1C46"/>
    <w:rsid w:val="000D2CDB"/>
    <w:rsid w:val="000D2E51"/>
    <w:rsid w:val="000D3988"/>
    <w:rsid w:val="000D43A6"/>
    <w:rsid w:val="000D692A"/>
    <w:rsid w:val="000D7123"/>
    <w:rsid w:val="000D786E"/>
    <w:rsid w:val="000E2258"/>
    <w:rsid w:val="000E227E"/>
    <w:rsid w:val="000E4186"/>
    <w:rsid w:val="000E47FF"/>
    <w:rsid w:val="000E497B"/>
    <w:rsid w:val="000E622A"/>
    <w:rsid w:val="000E695B"/>
    <w:rsid w:val="000F0206"/>
    <w:rsid w:val="000F14B8"/>
    <w:rsid w:val="000F2072"/>
    <w:rsid w:val="000F211B"/>
    <w:rsid w:val="000F2F80"/>
    <w:rsid w:val="000F3CF7"/>
    <w:rsid w:val="000F4345"/>
    <w:rsid w:val="000F4895"/>
    <w:rsid w:val="000F4D67"/>
    <w:rsid w:val="000F65FD"/>
    <w:rsid w:val="000F6AE0"/>
    <w:rsid w:val="000F7143"/>
    <w:rsid w:val="000F764C"/>
    <w:rsid w:val="0010199F"/>
    <w:rsid w:val="00101C81"/>
    <w:rsid w:val="00103A6D"/>
    <w:rsid w:val="00103BFC"/>
    <w:rsid w:val="00104159"/>
    <w:rsid w:val="001041DC"/>
    <w:rsid w:val="00104352"/>
    <w:rsid w:val="00105B7C"/>
    <w:rsid w:val="00105D02"/>
    <w:rsid w:val="001060AB"/>
    <w:rsid w:val="00106722"/>
    <w:rsid w:val="00106D6D"/>
    <w:rsid w:val="00107581"/>
    <w:rsid w:val="00110A02"/>
    <w:rsid w:val="00110CEC"/>
    <w:rsid w:val="00113176"/>
    <w:rsid w:val="001133BA"/>
    <w:rsid w:val="001136A5"/>
    <w:rsid w:val="001146C0"/>
    <w:rsid w:val="00114A3C"/>
    <w:rsid w:val="00115EAF"/>
    <w:rsid w:val="00116D19"/>
    <w:rsid w:val="00117582"/>
    <w:rsid w:val="00117D51"/>
    <w:rsid w:val="00121A64"/>
    <w:rsid w:val="00121FCA"/>
    <w:rsid w:val="00122047"/>
    <w:rsid w:val="001232C8"/>
    <w:rsid w:val="001241CC"/>
    <w:rsid w:val="001248FD"/>
    <w:rsid w:val="00124D7D"/>
    <w:rsid w:val="00125196"/>
    <w:rsid w:val="001253B6"/>
    <w:rsid w:val="00125618"/>
    <w:rsid w:val="00125FDF"/>
    <w:rsid w:val="0012761A"/>
    <w:rsid w:val="00131035"/>
    <w:rsid w:val="00133A05"/>
    <w:rsid w:val="0013434C"/>
    <w:rsid w:val="00135503"/>
    <w:rsid w:val="0013559B"/>
    <w:rsid w:val="00135689"/>
    <w:rsid w:val="0013638E"/>
    <w:rsid w:val="001371CC"/>
    <w:rsid w:val="001400B6"/>
    <w:rsid w:val="00140413"/>
    <w:rsid w:val="00141D5F"/>
    <w:rsid w:val="001420D1"/>
    <w:rsid w:val="001427A0"/>
    <w:rsid w:val="00142B04"/>
    <w:rsid w:val="00144E07"/>
    <w:rsid w:val="001453C5"/>
    <w:rsid w:val="00145B88"/>
    <w:rsid w:val="00145C31"/>
    <w:rsid w:val="00150001"/>
    <w:rsid w:val="00150181"/>
    <w:rsid w:val="001503EC"/>
    <w:rsid w:val="00150D08"/>
    <w:rsid w:val="00151A31"/>
    <w:rsid w:val="0015212B"/>
    <w:rsid w:val="00152373"/>
    <w:rsid w:val="00152A50"/>
    <w:rsid w:val="00152BCE"/>
    <w:rsid w:val="001541FC"/>
    <w:rsid w:val="00154679"/>
    <w:rsid w:val="00154C4E"/>
    <w:rsid w:val="00154F31"/>
    <w:rsid w:val="0015536F"/>
    <w:rsid w:val="00155524"/>
    <w:rsid w:val="00156476"/>
    <w:rsid w:val="0015702E"/>
    <w:rsid w:val="00157249"/>
    <w:rsid w:val="00160243"/>
    <w:rsid w:val="001603BC"/>
    <w:rsid w:val="0016053C"/>
    <w:rsid w:val="001609EF"/>
    <w:rsid w:val="0016260C"/>
    <w:rsid w:val="00163084"/>
    <w:rsid w:val="00163085"/>
    <w:rsid w:val="0016317D"/>
    <w:rsid w:val="0016525E"/>
    <w:rsid w:val="001656B3"/>
    <w:rsid w:val="001657FD"/>
    <w:rsid w:val="00165912"/>
    <w:rsid w:val="00165B10"/>
    <w:rsid w:val="001669DE"/>
    <w:rsid w:val="0016718E"/>
    <w:rsid w:val="00170655"/>
    <w:rsid w:val="0017475E"/>
    <w:rsid w:val="00174B90"/>
    <w:rsid w:val="00175427"/>
    <w:rsid w:val="0017551B"/>
    <w:rsid w:val="001756B8"/>
    <w:rsid w:val="00176AA2"/>
    <w:rsid w:val="00180186"/>
    <w:rsid w:val="0018091F"/>
    <w:rsid w:val="00180994"/>
    <w:rsid w:val="0018154C"/>
    <w:rsid w:val="001828E8"/>
    <w:rsid w:val="00182AD8"/>
    <w:rsid w:val="00182BF6"/>
    <w:rsid w:val="0018320B"/>
    <w:rsid w:val="00183AB5"/>
    <w:rsid w:val="00183D50"/>
    <w:rsid w:val="00185257"/>
    <w:rsid w:val="0018622B"/>
    <w:rsid w:val="001871F9"/>
    <w:rsid w:val="00187555"/>
    <w:rsid w:val="0019083D"/>
    <w:rsid w:val="001916B6"/>
    <w:rsid w:val="001916C8"/>
    <w:rsid w:val="00192AAE"/>
    <w:rsid w:val="001933F9"/>
    <w:rsid w:val="00193541"/>
    <w:rsid w:val="001949C8"/>
    <w:rsid w:val="00194D42"/>
    <w:rsid w:val="00195D78"/>
    <w:rsid w:val="00196F69"/>
    <w:rsid w:val="00197082"/>
    <w:rsid w:val="0019729A"/>
    <w:rsid w:val="001975D1"/>
    <w:rsid w:val="00197935"/>
    <w:rsid w:val="00197DAD"/>
    <w:rsid w:val="001A0A2C"/>
    <w:rsid w:val="001A22EC"/>
    <w:rsid w:val="001A29C1"/>
    <w:rsid w:val="001A3276"/>
    <w:rsid w:val="001A3539"/>
    <w:rsid w:val="001A37CE"/>
    <w:rsid w:val="001A3BB4"/>
    <w:rsid w:val="001A3F39"/>
    <w:rsid w:val="001A43A4"/>
    <w:rsid w:val="001A43C4"/>
    <w:rsid w:val="001A43DE"/>
    <w:rsid w:val="001A4946"/>
    <w:rsid w:val="001A4ADF"/>
    <w:rsid w:val="001A63D2"/>
    <w:rsid w:val="001A670C"/>
    <w:rsid w:val="001A6973"/>
    <w:rsid w:val="001A7705"/>
    <w:rsid w:val="001A782C"/>
    <w:rsid w:val="001A78F7"/>
    <w:rsid w:val="001B0E92"/>
    <w:rsid w:val="001B1EB9"/>
    <w:rsid w:val="001B229D"/>
    <w:rsid w:val="001B280F"/>
    <w:rsid w:val="001B3A71"/>
    <w:rsid w:val="001B48A3"/>
    <w:rsid w:val="001B634A"/>
    <w:rsid w:val="001B66D8"/>
    <w:rsid w:val="001B69A4"/>
    <w:rsid w:val="001B7858"/>
    <w:rsid w:val="001B78E7"/>
    <w:rsid w:val="001C0B8D"/>
    <w:rsid w:val="001C24B4"/>
    <w:rsid w:val="001C25FA"/>
    <w:rsid w:val="001C3012"/>
    <w:rsid w:val="001C34A4"/>
    <w:rsid w:val="001C4890"/>
    <w:rsid w:val="001C5AD6"/>
    <w:rsid w:val="001C5C2D"/>
    <w:rsid w:val="001C61E4"/>
    <w:rsid w:val="001C6A00"/>
    <w:rsid w:val="001C7C4A"/>
    <w:rsid w:val="001D0263"/>
    <w:rsid w:val="001D08F8"/>
    <w:rsid w:val="001D0A1D"/>
    <w:rsid w:val="001D0C4B"/>
    <w:rsid w:val="001D190C"/>
    <w:rsid w:val="001D196D"/>
    <w:rsid w:val="001D1AF9"/>
    <w:rsid w:val="001D1C24"/>
    <w:rsid w:val="001D2795"/>
    <w:rsid w:val="001D28FF"/>
    <w:rsid w:val="001D2F20"/>
    <w:rsid w:val="001D558E"/>
    <w:rsid w:val="001D588E"/>
    <w:rsid w:val="001D6110"/>
    <w:rsid w:val="001D612F"/>
    <w:rsid w:val="001D65CA"/>
    <w:rsid w:val="001D76A5"/>
    <w:rsid w:val="001D790D"/>
    <w:rsid w:val="001E0019"/>
    <w:rsid w:val="001E0264"/>
    <w:rsid w:val="001E07D6"/>
    <w:rsid w:val="001E0A63"/>
    <w:rsid w:val="001E1905"/>
    <w:rsid w:val="001E34FF"/>
    <w:rsid w:val="001E3623"/>
    <w:rsid w:val="001E4331"/>
    <w:rsid w:val="001E4585"/>
    <w:rsid w:val="001E4970"/>
    <w:rsid w:val="001E50A4"/>
    <w:rsid w:val="001E60CB"/>
    <w:rsid w:val="001E665B"/>
    <w:rsid w:val="001E67D3"/>
    <w:rsid w:val="001E6852"/>
    <w:rsid w:val="001E699F"/>
    <w:rsid w:val="001E7868"/>
    <w:rsid w:val="001E7D42"/>
    <w:rsid w:val="001F05C9"/>
    <w:rsid w:val="001F0812"/>
    <w:rsid w:val="001F0E7C"/>
    <w:rsid w:val="001F27FB"/>
    <w:rsid w:val="001F2C07"/>
    <w:rsid w:val="001F3970"/>
    <w:rsid w:val="001F3ED2"/>
    <w:rsid w:val="001F52DE"/>
    <w:rsid w:val="001F554C"/>
    <w:rsid w:val="001F59EA"/>
    <w:rsid w:val="001F5CAB"/>
    <w:rsid w:val="001F6538"/>
    <w:rsid w:val="002004D6"/>
    <w:rsid w:val="00200C1A"/>
    <w:rsid w:val="0020144A"/>
    <w:rsid w:val="0020176F"/>
    <w:rsid w:val="00201BE0"/>
    <w:rsid w:val="0020444D"/>
    <w:rsid w:val="002049DA"/>
    <w:rsid w:val="00204B2D"/>
    <w:rsid w:val="00205323"/>
    <w:rsid w:val="002056CC"/>
    <w:rsid w:val="0020598D"/>
    <w:rsid w:val="002063EE"/>
    <w:rsid w:val="0020712B"/>
    <w:rsid w:val="00210644"/>
    <w:rsid w:val="00211A75"/>
    <w:rsid w:val="002134BD"/>
    <w:rsid w:val="00214769"/>
    <w:rsid w:val="002158F9"/>
    <w:rsid w:val="00215DC7"/>
    <w:rsid w:val="002166C9"/>
    <w:rsid w:val="002167FD"/>
    <w:rsid w:val="00216EF8"/>
    <w:rsid w:val="0021723D"/>
    <w:rsid w:val="00220CDB"/>
    <w:rsid w:val="002216AB"/>
    <w:rsid w:val="00222384"/>
    <w:rsid w:val="002224A0"/>
    <w:rsid w:val="002232E0"/>
    <w:rsid w:val="002244D0"/>
    <w:rsid w:val="00224B09"/>
    <w:rsid w:val="00224FC2"/>
    <w:rsid w:val="002256D2"/>
    <w:rsid w:val="00225FCB"/>
    <w:rsid w:val="00230A3C"/>
    <w:rsid w:val="00231B2A"/>
    <w:rsid w:val="00231F9C"/>
    <w:rsid w:val="002324B3"/>
    <w:rsid w:val="002329F6"/>
    <w:rsid w:val="00232AF3"/>
    <w:rsid w:val="00232EC9"/>
    <w:rsid w:val="00233573"/>
    <w:rsid w:val="00234803"/>
    <w:rsid w:val="002358D5"/>
    <w:rsid w:val="00235A8C"/>
    <w:rsid w:val="0024116F"/>
    <w:rsid w:val="00241183"/>
    <w:rsid w:val="00242104"/>
    <w:rsid w:val="002424CE"/>
    <w:rsid w:val="0024284D"/>
    <w:rsid w:val="00242AE0"/>
    <w:rsid w:val="00244A02"/>
    <w:rsid w:val="00246579"/>
    <w:rsid w:val="002468A9"/>
    <w:rsid w:val="00246CC6"/>
    <w:rsid w:val="00247A11"/>
    <w:rsid w:val="00251685"/>
    <w:rsid w:val="002519B2"/>
    <w:rsid w:val="00251E49"/>
    <w:rsid w:val="00251E9F"/>
    <w:rsid w:val="00252BCC"/>
    <w:rsid w:val="002533EB"/>
    <w:rsid w:val="002545AD"/>
    <w:rsid w:val="002550C1"/>
    <w:rsid w:val="0025529A"/>
    <w:rsid w:val="002553DD"/>
    <w:rsid w:val="00255508"/>
    <w:rsid w:val="002556DE"/>
    <w:rsid w:val="002559F1"/>
    <w:rsid w:val="00260EE8"/>
    <w:rsid w:val="0026189E"/>
    <w:rsid w:val="0026244F"/>
    <w:rsid w:val="00262CF2"/>
    <w:rsid w:val="00262E05"/>
    <w:rsid w:val="0026347D"/>
    <w:rsid w:val="002637BB"/>
    <w:rsid w:val="00264E97"/>
    <w:rsid w:val="002652EE"/>
    <w:rsid w:val="002663C2"/>
    <w:rsid w:val="00266985"/>
    <w:rsid w:val="00266B10"/>
    <w:rsid w:val="00267440"/>
    <w:rsid w:val="00267FAA"/>
    <w:rsid w:val="002718AF"/>
    <w:rsid w:val="00271E51"/>
    <w:rsid w:val="0027210D"/>
    <w:rsid w:val="0027250C"/>
    <w:rsid w:val="0027281C"/>
    <w:rsid w:val="002732E3"/>
    <w:rsid w:val="00275247"/>
    <w:rsid w:val="00275402"/>
    <w:rsid w:val="002754AE"/>
    <w:rsid w:val="002757BF"/>
    <w:rsid w:val="00275BE0"/>
    <w:rsid w:val="0027638F"/>
    <w:rsid w:val="002773C3"/>
    <w:rsid w:val="00277B1D"/>
    <w:rsid w:val="00277DAD"/>
    <w:rsid w:val="00280AD6"/>
    <w:rsid w:val="00280BF0"/>
    <w:rsid w:val="002816C1"/>
    <w:rsid w:val="002816E2"/>
    <w:rsid w:val="00281EF9"/>
    <w:rsid w:val="00282F9B"/>
    <w:rsid w:val="00284384"/>
    <w:rsid w:val="00285054"/>
    <w:rsid w:val="002850C0"/>
    <w:rsid w:val="002859EA"/>
    <w:rsid w:val="00286E61"/>
    <w:rsid w:val="0028701E"/>
    <w:rsid w:val="00287264"/>
    <w:rsid w:val="00290251"/>
    <w:rsid w:val="00290D0F"/>
    <w:rsid w:val="00291AA2"/>
    <w:rsid w:val="00292795"/>
    <w:rsid w:val="00292D12"/>
    <w:rsid w:val="0029513A"/>
    <w:rsid w:val="00296D9B"/>
    <w:rsid w:val="002A00BD"/>
    <w:rsid w:val="002A1B1A"/>
    <w:rsid w:val="002A2DD3"/>
    <w:rsid w:val="002A31DD"/>
    <w:rsid w:val="002A333D"/>
    <w:rsid w:val="002A3CC2"/>
    <w:rsid w:val="002A3E3B"/>
    <w:rsid w:val="002A3F2F"/>
    <w:rsid w:val="002A438C"/>
    <w:rsid w:val="002A47E9"/>
    <w:rsid w:val="002A4C22"/>
    <w:rsid w:val="002A6439"/>
    <w:rsid w:val="002A65B2"/>
    <w:rsid w:val="002A6F3F"/>
    <w:rsid w:val="002A74CE"/>
    <w:rsid w:val="002A771C"/>
    <w:rsid w:val="002A779A"/>
    <w:rsid w:val="002B02DC"/>
    <w:rsid w:val="002B0C3D"/>
    <w:rsid w:val="002B1468"/>
    <w:rsid w:val="002B2780"/>
    <w:rsid w:val="002B32AC"/>
    <w:rsid w:val="002B3432"/>
    <w:rsid w:val="002B3651"/>
    <w:rsid w:val="002B3B19"/>
    <w:rsid w:val="002B4160"/>
    <w:rsid w:val="002B4364"/>
    <w:rsid w:val="002B445A"/>
    <w:rsid w:val="002B4BB1"/>
    <w:rsid w:val="002B5BC6"/>
    <w:rsid w:val="002B6190"/>
    <w:rsid w:val="002B64DB"/>
    <w:rsid w:val="002B65D2"/>
    <w:rsid w:val="002C0234"/>
    <w:rsid w:val="002C0406"/>
    <w:rsid w:val="002C1F32"/>
    <w:rsid w:val="002C2B8C"/>
    <w:rsid w:val="002C32BC"/>
    <w:rsid w:val="002C3ABE"/>
    <w:rsid w:val="002C440B"/>
    <w:rsid w:val="002C48F4"/>
    <w:rsid w:val="002C4D50"/>
    <w:rsid w:val="002C4F0C"/>
    <w:rsid w:val="002C59E4"/>
    <w:rsid w:val="002C6094"/>
    <w:rsid w:val="002D03D9"/>
    <w:rsid w:val="002D09B6"/>
    <w:rsid w:val="002D0F8C"/>
    <w:rsid w:val="002D1302"/>
    <w:rsid w:val="002D161E"/>
    <w:rsid w:val="002D1CA6"/>
    <w:rsid w:val="002D1E52"/>
    <w:rsid w:val="002D21B9"/>
    <w:rsid w:val="002D23AA"/>
    <w:rsid w:val="002D3A16"/>
    <w:rsid w:val="002D615B"/>
    <w:rsid w:val="002D6343"/>
    <w:rsid w:val="002D6844"/>
    <w:rsid w:val="002D6B61"/>
    <w:rsid w:val="002D7426"/>
    <w:rsid w:val="002E1713"/>
    <w:rsid w:val="002E2D1A"/>
    <w:rsid w:val="002E2F9E"/>
    <w:rsid w:val="002E2FD2"/>
    <w:rsid w:val="002E32EA"/>
    <w:rsid w:val="002E3D74"/>
    <w:rsid w:val="002E473D"/>
    <w:rsid w:val="002E4938"/>
    <w:rsid w:val="002E5D8C"/>
    <w:rsid w:val="002E5EE2"/>
    <w:rsid w:val="002E682E"/>
    <w:rsid w:val="002E6EA7"/>
    <w:rsid w:val="002F0C5A"/>
    <w:rsid w:val="002F1107"/>
    <w:rsid w:val="002F3FEC"/>
    <w:rsid w:val="002F4225"/>
    <w:rsid w:val="002F475D"/>
    <w:rsid w:val="002F5A98"/>
    <w:rsid w:val="002F721A"/>
    <w:rsid w:val="002F74D7"/>
    <w:rsid w:val="0030114E"/>
    <w:rsid w:val="00301A0A"/>
    <w:rsid w:val="00303786"/>
    <w:rsid w:val="00305DC5"/>
    <w:rsid w:val="00305F06"/>
    <w:rsid w:val="00306AFD"/>
    <w:rsid w:val="00307330"/>
    <w:rsid w:val="00307EFB"/>
    <w:rsid w:val="00310A56"/>
    <w:rsid w:val="00310C7F"/>
    <w:rsid w:val="00310E2B"/>
    <w:rsid w:val="0031122F"/>
    <w:rsid w:val="00311CCD"/>
    <w:rsid w:val="00312CFE"/>
    <w:rsid w:val="00312E51"/>
    <w:rsid w:val="00312F1B"/>
    <w:rsid w:val="0031301D"/>
    <w:rsid w:val="00313AA4"/>
    <w:rsid w:val="0031449B"/>
    <w:rsid w:val="00315B24"/>
    <w:rsid w:val="003175C9"/>
    <w:rsid w:val="0031770C"/>
    <w:rsid w:val="003178DD"/>
    <w:rsid w:val="00317E65"/>
    <w:rsid w:val="00317FEC"/>
    <w:rsid w:val="00320E48"/>
    <w:rsid w:val="00321484"/>
    <w:rsid w:val="00322557"/>
    <w:rsid w:val="00323C08"/>
    <w:rsid w:val="00324B81"/>
    <w:rsid w:val="003251DE"/>
    <w:rsid w:val="003253CC"/>
    <w:rsid w:val="0033026C"/>
    <w:rsid w:val="00330541"/>
    <w:rsid w:val="003309C6"/>
    <w:rsid w:val="00331553"/>
    <w:rsid w:val="003317E4"/>
    <w:rsid w:val="00331D31"/>
    <w:rsid w:val="003324BD"/>
    <w:rsid w:val="00332A2C"/>
    <w:rsid w:val="0033318E"/>
    <w:rsid w:val="003332AA"/>
    <w:rsid w:val="00333E06"/>
    <w:rsid w:val="00334009"/>
    <w:rsid w:val="00334E38"/>
    <w:rsid w:val="00334F9B"/>
    <w:rsid w:val="00335500"/>
    <w:rsid w:val="003355B6"/>
    <w:rsid w:val="003361C6"/>
    <w:rsid w:val="00336DF3"/>
    <w:rsid w:val="00336E2F"/>
    <w:rsid w:val="003401E4"/>
    <w:rsid w:val="0034120D"/>
    <w:rsid w:val="003420A8"/>
    <w:rsid w:val="003426F3"/>
    <w:rsid w:val="00342903"/>
    <w:rsid w:val="003432E1"/>
    <w:rsid w:val="003441D4"/>
    <w:rsid w:val="003446D9"/>
    <w:rsid w:val="0034472E"/>
    <w:rsid w:val="00344FA1"/>
    <w:rsid w:val="00345952"/>
    <w:rsid w:val="00345BD6"/>
    <w:rsid w:val="0034638D"/>
    <w:rsid w:val="00346C70"/>
    <w:rsid w:val="00347768"/>
    <w:rsid w:val="00347968"/>
    <w:rsid w:val="00350160"/>
    <w:rsid w:val="003518A7"/>
    <w:rsid w:val="00351DEA"/>
    <w:rsid w:val="003537A5"/>
    <w:rsid w:val="00353F17"/>
    <w:rsid w:val="00354246"/>
    <w:rsid w:val="003548D5"/>
    <w:rsid w:val="0035497B"/>
    <w:rsid w:val="003555A8"/>
    <w:rsid w:val="00355932"/>
    <w:rsid w:val="003567B9"/>
    <w:rsid w:val="0035735E"/>
    <w:rsid w:val="00357885"/>
    <w:rsid w:val="00357CE7"/>
    <w:rsid w:val="00360012"/>
    <w:rsid w:val="00360B69"/>
    <w:rsid w:val="00360E79"/>
    <w:rsid w:val="00361876"/>
    <w:rsid w:val="00361E92"/>
    <w:rsid w:val="0036429D"/>
    <w:rsid w:val="003642C8"/>
    <w:rsid w:val="003645AD"/>
    <w:rsid w:val="003648F0"/>
    <w:rsid w:val="003657D1"/>
    <w:rsid w:val="00365AAD"/>
    <w:rsid w:val="00365F71"/>
    <w:rsid w:val="00366157"/>
    <w:rsid w:val="003664B0"/>
    <w:rsid w:val="00366E47"/>
    <w:rsid w:val="003673E9"/>
    <w:rsid w:val="003677B6"/>
    <w:rsid w:val="00367DC5"/>
    <w:rsid w:val="00371D46"/>
    <w:rsid w:val="00372C12"/>
    <w:rsid w:val="00373AD6"/>
    <w:rsid w:val="003745D5"/>
    <w:rsid w:val="00374F60"/>
    <w:rsid w:val="003753A8"/>
    <w:rsid w:val="00375DEE"/>
    <w:rsid w:val="00375F22"/>
    <w:rsid w:val="00376B48"/>
    <w:rsid w:val="00377938"/>
    <w:rsid w:val="003801A5"/>
    <w:rsid w:val="003805E3"/>
    <w:rsid w:val="00380B87"/>
    <w:rsid w:val="0038111F"/>
    <w:rsid w:val="00381588"/>
    <w:rsid w:val="00384BCC"/>
    <w:rsid w:val="00384D7A"/>
    <w:rsid w:val="00385DE3"/>
    <w:rsid w:val="0038692E"/>
    <w:rsid w:val="00386B94"/>
    <w:rsid w:val="003879BC"/>
    <w:rsid w:val="003879CA"/>
    <w:rsid w:val="003905AE"/>
    <w:rsid w:val="003908AD"/>
    <w:rsid w:val="00393C6D"/>
    <w:rsid w:val="00393EA7"/>
    <w:rsid w:val="0039466A"/>
    <w:rsid w:val="00396FFE"/>
    <w:rsid w:val="003A04A5"/>
    <w:rsid w:val="003A1867"/>
    <w:rsid w:val="003A2F16"/>
    <w:rsid w:val="003A350A"/>
    <w:rsid w:val="003A3FE7"/>
    <w:rsid w:val="003A41CC"/>
    <w:rsid w:val="003A4334"/>
    <w:rsid w:val="003A43B6"/>
    <w:rsid w:val="003A5AD2"/>
    <w:rsid w:val="003A64A9"/>
    <w:rsid w:val="003A68ED"/>
    <w:rsid w:val="003A6D10"/>
    <w:rsid w:val="003A70AC"/>
    <w:rsid w:val="003B0976"/>
    <w:rsid w:val="003B0E3D"/>
    <w:rsid w:val="003B13AF"/>
    <w:rsid w:val="003B19BB"/>
    <w:rsid w:val="003B5162"/>
    <w:rsid w:val="003B525B"/>
    <w:rsid w:val="003B58E1"/>
    <w:rsid w:val="003B5E87"/>
    <w:rsid w:val="003B75FA"/>
    <w:rsid w:val="003B763B"/>
    <w:rsid w:val="003B76EA"/>
    <w:rsid w:val="003C026E"/>
    <w:rsid w:val="003C0FC3"/>
    <w:rsid w:val="003C0FC9"/>
    <w:rsid w:val="003C2BEB"/>
    <w:rsid w:val="003C3F87"/>
    <w:rsid w:val="003C4DA0"/>
    <w:rsid w:val="003C522B"/>
    <w:rsid w:val="003C58BA"/>
    <w:rsid w:val="003C5EB6"/>
    <w:rsid w:val="003C6725"/>
    <w:rsid w:val="003C6AF8"/>
    <w:rsid w:val="003C6E40"/>
    <w:rsid w:val="003C7852"/>
    <w:rsid w:val="003C7CB7"/>
    <w:rsid w:val="003D01EC"/>
    <w:rsid w:val="003D0B8E"/>
    <w:rsid w:val="003D1733"/>
    <w:rsid w:val="003D18CB"/>
    <w:rsid w:val="003D19C9"/>
    <w:rsid w:val="003D3197"/>
    <w:rsid w:val="003D427A"/>
    <w:rsid w:val="003D45B5"/>
    <w:rsid w:val="003D4F05"/>
    <w:rsid w:val="003D5344"/>
    <w:rsid w:val="003D560B"/>
    <w:rsid w:val="003D5C86"/>
    <w:rsid w:val="003D6D49"/>
    <w:rsid w:val="003D7137"/>
    <w:rsid w:val="003D72F6"/>
    <w:rsid w:val="003D7FF7"/>
    <w:rsid w:val="003E0A82"/>
    <w:rsid w:val="003E0B0C"/>
    <w:rsid w:val="003E329C"/>
    <w:rsid w:val="003E3994"/>
    <w:rsid w:val="003E45E9"/>
    <w:rsid w:val="003F184A"/>
    <w:rsid w:val="003F1BA4"/>
    <w:rsid w:val="003F1D76"/>
    <w:rsid w:val="003F1EDB"/>
    <w:rsid w:val="003F2C97"/>
    <w:rsid w:val="003F3951"/>
    <w:rsid w:val="003F4368"/>
    <w:rsid w:val="003F486A"/>
    <w:rsid w:val="003F55EF"/>
    <w:rsid w:val="003F6609"/>
    <w:rsid w:val="003F6E89"/>
    <w:rsid w:val="003F6F9C"/>
    <w:rsid w:val="003F71CE"/>
    <w:rsid w:val="003F73C6"/>
    <w:rsid w:val="003F795D"/>
    <w:rsid w:val="003F7AE3"/>
    <w:rsid w:val="003F7DD8"/>
    <w:rsid w:val="0040000D"/>
    <w:rsid w:val="004016AC"/>
    <w:rsid w:val="00401916"/>
    <w:rsid w:val="00401DE0"/>
    <w:rsid w:val="00404004"/>
    <w:rsid w:val="00404572"/>
    <w:rsid w:val="0040478D"/>
    <w:rsid w:val="0040527C"/>
    <w:rsid w:val="0040732C"/>
    <w:rsid w:val="00410F83"/>
    <w:rsid w:val="0041115E"/>
    <w:rsid w:val="00411BF0"/>
    <w:rsid w:val="00411E55"/>
    <w:rsid w:val="004121E4"/>
    <w:rsid w:val="00413060"/>
    <w:rsid w:val="00413315"/>
    <w:rsid w:val="00414BA6"/>
    <w:rsid w:val="00415066"/>
    <w:rsid w:val="0041516B"/>
    <w:rsid w:val="004151A6"/>
    <w:rsid w:val="0041541B"/>
    <w:rsid w:val="00415B12"/>
    <w:rsid w:val="00416BFB"/>
    <w:rsid w:val="0041763F"/>
    <w:rsid w:val="00420152"/>
    <w:rsid w:val="004203EE"/>
    <w:rsid w:val="00420793"/>
    <w:rsid w:val="00420C72"/>
    <w:rsid w:val="00421366"/>
    <w:rsid w:val="0042177C"/>
    <w:rsid w:val="00421AAD"/>
    <w:rsid w:val="00422ADE"/>
    <w:rsid w:val="004242C9"/>
    <w:rsid w:val="0042465D"/>
    <w:rsid w:val="004248C5"/>
    <w:rsid w:val="00424962"/>
    <w:rsid w:val="00424DAE"/>
    <w:rsid w:val="0042790F"/>
    <w:rsid w:val="004304EC"/>
    <w:rsid w:val="0043240F"/>
    <w:rsid w:val="0043262C"/>
    <w:rsid w:val="00432A4F"/>
    <w:rsid w:val="004332F4"/>
    <w:rsid w:val="00433A9B"/>
    <w:rsid w:val="00434125"/>
    <w:rsid w:val="00434B8B"/>
    <w:rsid w:val="00437AE5"/>
    <w:rsid w:val="00437B0D"/>
    <w:rsid w:val="00437F7C"/>
    <w:rsid w:val="004403F0"/>
    <w:rsid w:val="00440996"/>
    <w:rsid w:val="00442299"/>
    <w:rsid w:val="004429B4"/>
    <w:rsid w:val="00442D05"/>
    <w:rsid w:val="004431B8"/>
    <w:rsid w:val="004433AA"/>
    <w:rsid w:val="00443909"/>
    <w:rsid w:val="00443A7E"/>
    <w:rsid w:val="00443AF3"/>
    <w:rsid w:val="00443C1F"/>
    <w:rsid w:val="0044553F"/>
    <w:rsid w:val="0044585A"/>
    <w:rsid w:val="00445C57"/>
    <w:rsid w:val="00446563"/>
    <w:rsid w:val="00446EAC"/>
    <w:rsid w:val="00446FA8"/>
    <w:rsid w:val="0044718B"/>
    <w:rsid w:val="004471D5"/>
    <w:rsid w:val="0045099F"/>
    <w:rsid w:val="00450B88"/>
    <w:rsid w:val="00450D68"/>
    <w:rsid w:val="00451158"/>
    <w:rsid w:val="00452F8B"/>
    <w:rsid w:val="00453D13"/>
    <w:rsid w:val="004545C4"/>
    <w:rsid w:val="00456319"/>
    <w:rsid w:val="00456745"/>
    <w:rsid w:val="00456C9A"/>
    <w:rsid w:val="00456FDC"/>
    <w:rsid w:val="00457E44"/>
    <w:rsid w:val="00457EBE"/>
    <w:rsid w:val="00460784"/>
    <w:rsid w:val="0046132A"/>
    <w:rsid w:val="0046142F"/>
    <w:rsid w:val="0046228C"/>
    <w:rsid w:val="004626CE"/>
    <w:rsid w:val="00462858"/>
    <w:rsid w:val="00462C62"/>
    <w:rsid w:val="004640AF"/>
    <w:rsid w:val="00464341"/>
    <w:rsid w:val="0046444D"/>
    <w:rsid w:val="0047021F"/>
    <w:rsid w:val="004721EE"/>
    <w:rsid w:val="00473433"/>
    <w:rsid w:val="004735EC"/>
    <w:rsid w:val="0047553D"/>
    <w:rsid w:val="00475569"/>
    <w:rsid w:val="00475956"/>
    <w:rsid w:val="00475A6D"/>
    <w:rsid w:val="00476E14"/>
    <w:rsid w:val="0047783E"/>
    <w:rsid w:val="0048001F"/>
    <w:rsid w:val="00480841"/>
    <w:rsid w:val="004808CA"/>
    <w:rsid w:val="00482239"/>
    <w:rsid w:val="0048258A"/>
    <w:rsid w:val="0048571E"/>
    <w:rsid w:val="00487514"/>
    <w:rsid w:val="004904CE"/>
    <w:rsid w:val="00491478"/>
    <w:rsid w:val="004916C9"/>
    <w:rsid w:val="004946B9"/>
    <w:rsid w:val="004958D3"/>
    <w:rsid w:val="00496693"/>
    <w:rsid w:val="004967CD"/>
    <w:rsid w:val="00496DEB"/>
    <w:rsid w:val="0049700D"/>
    <w:rsid w:val="0049787F"/>
    <w:rsid w:val="004A0A46"/>
    <w:rsid w:val="004A17CA"/>
    <w:rsid w:val="004A183E"/>
    <w:rsid w:val="004A1F55"/>
    <w:rsid w:val="004A22ED"/>
    <w:rsid w:val="004A24AB"/>
    <w:rsid w:val="004A2BC7"/>
    <w:rsid w:val="004A3597"/>
    <w:rsid w:val="004A3C98"/>
    <w:rsid w:val="004A3CF7"/>
    <w:rsid w:val="004A5456"/>
    <w:rsid w:val="004A55D5"/>
    <w:rsid w:val="004A5FBF"/>
    <w:rsid w:val="004A6A40"/>
    <w:rsid w:val="004A79C8"/>
    <w:rsid w:val="004A7CB3"/>
    <w:rsid w:val="004A7FA2"/>
    <w:rsid w:val="004B0094"/>
    <w:rsid w:val="004B0724"/>
    <w:rsid w:val="004B26C8"/>
    <w:rsid w:val="004B32AA"/>
    <w:rsid w:val="004B32F9"/>
    <w:rsid w:val="004B4814"/>
    <w:rsid w:val="004B4AF2"/>
    <w:rsid w:val="004B5CF5"/>
    <w:rsid w:val="004B5DFD"/>
    <w:rsid w:val="004B67F7"/>
    <w:rsid w:val="004B6C6C"/>
    <w:rsid w:val="004B7C55"/>
    <w:rsid w:val="004C01BD"/>
    <w:rsid w:val="004C122A"/>
    <w:rsid w:val="004C1700"/>
    <w:rsid w:val="004C205D"/>
    <w:rsid w:val="004C3424"/>
    <w:rsid w:val="004C5539"/>
    <w:rsid w:val="004C557C"/>
    <w:rsid w:val="004C5A15"/>
    <w:rsid w:val="004C678A"/>
    <w:rsid w:val="004C7F0F"/>
    <w:rsid w:val="004D0E6F"/>
    <w:rsid w:val="004D154F"/>
    <w:rsid w:val="004D1C21"/>
    <w:rsid w:val="004D213B"/>
    <w:rsid w:val="004D2245"/>
    <w:rsid w:val="004D23D5"/>
    <w:rsid w:val="004D4497"/>
    <w:rsid w:val="004D4B81"/>
    <w:rsid w:val="004D5563"/>
    <w:rsid w:val="004D5C34"/>
    <w:rsid w:val="004D5F89"/>
    <w:rsid w:val="004D6399"/>
    <w:rsid w:val="004D63F0"/>
    <w:rsid w:val="004D676C"/>
    <w:rsid w:val="004D68E1"/>
    <w:rsid w:val="004D70BC"/>
    <w:rsid w:val="004D7D5A"/>
    <w:rsid w:val="004D7F06"/>
    <w:rsid w:val="004E10CE"/>
    <w:rsid w:val="004E134B"/>
    <w:rsid w:val="004E1C85"/>
    <w:rsid w:val="004E1F58"/>
    <w:rsid w:val="004E33E4"/>
    <w:rsid w:val="004E38A5"/>
    <w:rsid w:val="004E3B81"/>
    <w:rsid w:val="004E44B0"/>
    <w:rsid w:val="004E5B35"/>
    <w:rsid w:val="004E6049"/>
    <w:rsid w:val="004E71EE"/>
    <w:rsid w:val="004F07DC"/>
    <w:rsid w:val="004F0821"/>
    <w:rsid w:val="004F0E73"/>
    <w:rsid w:val="004F18CB"/>
    <w:rsid w:val="004F199B"/>
    <w:rsid w:val="004F23D8"/>
    <w:rsid w:val="004F2ECF"/>
    <w:rsid w:val="004F2FCA"/>
    <w:rsid w:val="004F3403"/>
    <w:rsid w:val="004F3E12"/>
    <w:rsid w:val="004F4BC8"/>
    <w:rsid w:val="004F4C0A"/>
    <w:rsid w:val="004F54A9"/>
    <w:rsid w:val="004F5E0A"/>
    <w:rsid w:val="004F68E2"/>
    <w:rsid w:val="004F6E4B"/>
    <w:rsid w:val="004F7B2C"/>
    <w:rsid w:val="004F7D0F"/>
    <w:rsid w:val="004F7D5D"/>
    <w:rsid w:val="0050066B"/>
    <w:rsid w:val="00500B18"/>
    <w:rsid w:val="00500D21"/>
    <w:rsid w:val="00501749"/>
    <w:rsid w:val="00501CF1"/>
    <w:rsid w:val="00502523"/>
    <w:rsid w:val="00502FD5"/>
    <w:rsid w:val="0050347F"/>
    <w:rsid w:val="00503672"/>
    <w:rsid w:val="0050466B"/>
    <w:rsid w:val="00505CA2"/>
    <w:rsid w:val="00505F8E"/>
    <w:rsid w:val="005069D2"/>
    <w:rsid w:val="00506A66"/>
    <w:rsid w:val="00506C9D"/>
    <w:rsid w:val="005070E2"/>
    <w:rsid w:val="00510512"/>
    <w:rsid w:val="00510D76"/>
    <w:rsid w:val="005114D3"/>
    <w:rsid w:val="00512762"/>
    <w:rsid w:val="00512DE4"/>
    <w:rsid w:val="00514190"/>
    <w:rsid w:val="00514479"/>
    <w:rsid w:val="00515549"/>
    <w:rsid w:val="005156AD"/>
    <w:rsid w:val="00515E57"/>
    <w:rsid w:val="00515FF7"/>
    <w:rsid w:val="00520053"/>
    <w:rsid w:val="00520402"/>
    <w:rsid w:val="0052085C"/>
    <w:rsid w:val="00520C2E"/>
    <w:rsid w:val="0052100E"/>
    <w:rsid w:val="005216DF"/>
    <w:rsid w:val="00521FFF"/>
    <w:rsid w:val="00522CEC"/>
    <w:rsid w:val="00522E8C"/>
    <w:rsid w:val="00522F20"/>
    <w:rsid w:val="005244A9"/>
    <w:rsid w:val="005249B8"/>
    <w:rsid w:val="00524BF6"/>
    <w:rsid w:val="00524FF4"/>
    <w:rsid w:val="00526C1C"/>
    <w:rsid w:val="00527245"/>
    <w:rsid w:val="0052730B"/>
    <w:rsid w:val="005311F0"/>
    <w:rsid w:val="005317A7"/>
    <w:rsid w:val="00531E48"/>
    <w:rsid w:val="00532455"/>
    <w:rsid w:val="00533378"/>
    <w:rsid w:val="00533707"/>
    <w:rsid w:val="00533AA1"/>
    <w:rsid w:val="00533DB1"/>
    <w:rsid w:val="0053482C"/>
    <w:rsid w:val="00534C18"/>
    <w:rsid w:val="005353A7"/>
    <w:rsid w:val="00535E36"/>
    <w:rsid w:val="0053711C"/>
    <w:rsid w:val="005377D8"/>
    <w:rsid w:val="005404FA"/>
    <w:rsid w:val="00540803"/>
    <w:rsid w:val="00540B03"/>
    <w:rsid w:val="00541148"/>
    <w:rsid w:val="0054121A"/>
    <w:rsid w:val="00541FBF"/>
    <w:rsid w:val="00543CBF"/>
    <w:rsid w:val="00544049"/>
    <w:rsid w:val="00545F2D"/>
    <w:rsid w:val="00550846"/>
    <w:rsid w:val="0055092A"/>
    <w:rsid w:val="00550D7E"/>
    <w:rsid w:val="00551EBF"/>
    <w:rsid w:val="00552B40"/>
    <w:rsid w:val="00552D95"/>
    <w:rsid w:val="00553F82"/>
    <w:rsid w:val="00554D9E"/>
    <w:rsid w:val="00555549"/>
    <w:rsid w:val="00555B39"/>
    <w:rsid w:val="00555F8E"/>
    <w:rsid w:val="00556420"/>
    <w:rsid w:val="00556E18"/>
    <w:rsid w:val="0055718B"/>
    <w:rsid w:val="005602E9"/>
    <w:rsid w:val="00560AC5"/>
    <w:rsid w:val="005614FB"/>
    <w:rsid w:val="005619F4"/>
    <w:rsid w:val="00561C7F"/>
    <w:rsid w:val="0056218C"/>
    <w:rsid w:val="00562701"/>
    <w:rsid w:val="0056385E"/>
    <w:rsid w:val="005653F7"/>
    <w:rsid w:val="00566A91"/>
    <w:rsid w:val="0057004B"/>
    <w:rsid w:val="005705E5"/>
    <w:rsid w:val="00570724"/>
    <w:rsid w:val="005708D6"/>
    <w:rsid w:val="00570B90"/>
    <w:rsid w:val="00571CD9"/>
    <w:rsid w:val="0057221F"/>
    <w:rsid w:val="0057278D"/>
    <w:rsid w:val="00572A28"/>
    <w:rsid w:val="005744EE"/>
    <w:rsid w:val="00574794"/>
    <w:rsid w:val="005751A6"/>
    <w:rsid w:val="005760BC"/>
    <w:rsid w:val="00580DF3"/>
    <w:rsid w:val="00581E2A"/>
    <w:rsid w:val="00582CAD"/>
    <w:rsid w:val="005853E7"/>
    <w:rsid w:val="00585CA6"/>
    <w:rsid w:val="0058654F"/>
    <w:rsid w:val="00587CCB"/>
    <w:rsid w:val="00587E90"/>
    <w:rsid w:val="00590921"/>
    <w:rsid w:val="00591FCD"/>
    <w:rsid w:val="00592F20"/>
    <w:rsid w:val="0059377B"/>
    <w:rsid w:val="00593D2F"/>
    <w:rsid w:val="00594811"/>
    <w:rsid w:val="00595618"/>
    <w:rsid w:val="00595B89"/>
    <w:rsid w:val="00596A9F"/>
    <w:rsid w:val="00596D77"/>
    <w:rsid w:val="00596FBA"/>
    <w:rsid w:val="00597FB0"/>
    <w:rsid w:val="005A19DF"/>
    <w:rsid w:val="005A1B6B"/>
    <w:rsid w:val="005A266A"/>
    <w:rsid w:val="005A2A3C"/>
    <w:rsid w:val="005A65FF"/>
    <w:rsid w:val="005A7433"/>
    <w:rsid w:val="005A7D2C"/>
    <w:rsid w:val="005A7D54"/>
    <w:rsid w:val="005B17AD"/>
    <w:rsid w:val="005B1DF2"/>
    <w:rsid w:val="005B2F81"/>
    <w:rsid w:val="005B30BF"/>
    <w:rsid w:val="005B35B0"/>
    <w:rsid w:val="005B3E4F"/>
    <w:rsid w:val="005B44D2"/>
    <w:rsid w:val="005B634F"/>
    <w:rsid w:val="005B6466"/>
    <w:rsid w:val="005B6E1D"/>
    <w:rsid w:val="005B7446"/>
    <w:rsid w:val="005C04EE"/>
    <w:rsid w:val="005C0DCB"/>
    <w:rsid w:val="005C3100"/>
    <w:rsid w:val="005C430D"/>
    <w:rsid w:val="005C47E0"/>
    <w:rsid w:val="005C5053"/>
    <w:rsid w:val="005C53E5"/>
    <w:rsid w:val="005C5563"/>
    <w:rsid w:val="005D00B3"/>
    <w:rsid w:val="005D0607"/>
    <w:rsid w:val="005D1387"/>
    <w:rsid w:val="005D2021"/>
    <w:rsid w:val="005D2C4A"/>
    <w:rsid w:val="005D2F04"/>
    <w:rsid w:val="005D32B5"/>
    <w:rsid w:val="005D37AC"/>
    <w:rsid w:val="005D4962"/>
    <w:rsid w:val="005D4D71"/>
    <w:rsid w:val="005D63F6"/>
    <w:rsid w:val="005D6BCE"/>
    <w:rsid w:val="005D72EE"/>
    <w:rsid w:val="005D7685"/>
    <w:rsid w:val="005D7879"/>
    <w:rsid w:val="005D7E00"/>
    <w:rsid w:val="005E1417"/>
    <w:rsid w:val="005E17BF"/>
    <w:rsid w:val="005E1894"/>
    <w:rsid w:val="005E1BDA"/>
    <w:rsid w:val="005E20C3"/>
    <w:rsid w:val="005E3C1C"/>
    <w:rsid w:val="005E43B8"/>
    <w:rsid w:val="005E44C1"/>
    <w:rsid w:val="005E46BB"/>
    <w:rsid w:val="005E5471"/>
    <w:rsid w:val="005E57EB"/>
    <w:rsid w:val="005E7FC4"/>
    <w:rsid w:val="005F147D"/>
    <w:rsid w:val="005F1BA3"/>
    <w:rsid w:val="005F1D24"/>
    <w:rsid w:val="005F216E"/>
    <w:rsid w:val="005F3E8E"/>
    <w:rsid w:val="005F4983"/>
    <w:rsid w:val="005F4CA9"/>
    <w:rsid w:val="005F4F03"/>
    <w:rsid w:val="005F51E3"/>
    <w:rsid w:val="005F5410"/>
    <w:rsid w:val="005F6907"/>
    <w:rsid w:val="005F6BDC"/>
    <w:rsid w:val="00600EF0"/>
    <w:rsid w:val="00600F26"/>
    <w:rsid w:val="006010CE"/>
    <w:rsid w:val="0060113B"/>
    <w:rsid w:val="006017D6"/>
    <w:rsid w:val="006018B8"/>
    <w:rsid w:val="006019B3"/>
    <w:rsid w:val="00601BC3"/>
    <w:rsid w:val="00602E80"/>
    <w:rsid w:val="00603056"/>
    <w:rsid w:val="00603AA9"/>
    <w:rsid w:val="00604AFA"/>
    <w:rsid w:val="00606483"/>
    <w:rsid w:val="00606A96"/>
    <w:rsid w:val="00606FF4"/>
    <w:rsid w:val="00607CF2"/>
    <w:rsid w:val="00607E1E"/>
    <w:rsid w:val="006106E7"/>
    <w:rsid w:val="00610A54"/>
    <w:rsid w:val="006122DC"/>
    <w:rsid w:val="0061321B"/>
    <w:rsid w:val="00613578"/>
    <w:rsid w:val="00614714"/>
    <w:rsid w:val="006152C8"/>
    <w:rsid w:val="00615AA1"/>
    <w:rsid w:val="00615B7C"/>
    <w:rsid w:val="00616E8D"/>
    <w:rsid w:val="006175DE"/>
    <w:rsid w:val="0061760A"/>
    <w:rsid w:val="00617623"/>
    <w:rsid w:val="00621093"/>
    <w:rsid w:val="0062189E"/>
    <w:rsid w:val="00622046"/>
    <w:rsid w:val="00622A67"/>
    <w:rsid w:val="00623867"/>
    <w:rsid w:val="006238B2"/>
    <w:rsid w:val="006241B7"/>
    <w:rsid w:val="00624D40"/>
    <w:rsid w:val="00625007"/>
    <w:rsid w:val="00625285"/>
    <w:rsid w:val="006262FA"/>
    <w:rsid w:val="00626B33"/>
    <w:rsid w:val="0063096E"/>
    <w:rsid w:val="0063197B"/>
    <w:rsid w:val="00631E30"/>
    <w:rsid w:val="006332EB"/>
    <w:rsid w:val="00634EC5"/>
    <w:rsid w:val="0063560A"/>
    <w:rsid w:val="006358DF"/>
    <w:rsid w:val="00636257"/>
    <w:rsid w:val="00636414"/>
    <w:rsid w:val="00636611"/>
    <w:rsid w:val="006366BF"/>
    <w:rsid w:val="00636B74"/>
    <w:rsid w:val="006375EC"/>
    <w:rsid w:val="006411E8"/>
    <w:rsid w:val="0064214A"/>
    <w:rsid w:val="006427AA"/>
    <w:rsid w:val="00643429"/>
    <w:rsid w:val="00643AF9"/>
    <w:rsid w:val="00643E11"/>
    <w:rsid w:val="00644FAB"/>
    <w:rsid w:val="00646089"/>
    <w:rsid w:val="006464D2"/>
    <w:rsid w:val="00646816"/>
    <w:rsid w:val="00646B00"/>
    <w:rsid w:val="006479F0"/>
    <w:rsid w:val="00650BE8"/>
    <w:rsid w:val="00651965"/>
    <w:rsid w:val="00653587"/>
    <w:rsid w:val="006559D5"/>
    <w:rsid w:val="00656066"/>
    <w:rsid w:val="006560A3"/>
    <w:rsid w:val="0065626E"/>
    <w:rsid w:val="00656528"/>
    <w:rsid w:val="0065658A"/>
    <w:rsid w:val="006617EA"/>
    <w:rsid w:val="0066200B"/>
    <w:rsid w:val="0066276B"/>
    <w:rsid w:val="0066518C"/>
    <w:rsid w:val="0066538A"/>
    <w:rsid w:val="00665C97"/>
    <w:rsid w:val="006716F7"/>
    <w:rsid w:val="00672713"/>
    <w:rsid w:val="00673C0B"/>
    <w:rsid w:val="0067436E"/>
    <w:rsid w:val="00675032"/>
    <w:rsid w:val="00675969"/>
    <w:rsid w:val="00675B61"/>
    <w:rsid w:val="00675E51"/>
    <w:rsid w:val="0067644D"/>
    <w:rsid w:val="006776A6"/>
    <w:rsid w:val="006800E8"/>
    <w:rsid w:val="0068022F"/>
    <w:rsid w:val="006809CE"/>
    <w:rsid w:val="00680A1C"/>
    <w:rsid w:val="00680DBB"/>
    <w:rsid w:val="00680E4D"/>
    <w:rsid w:val="006821FC"/>
    <w:rsid w:val="00683349"/>
    <w:rsid w:val="006842D6"/>
    <w:rsid w:val="00684F2B"/>
    <w:rsid w:val="00686005"/>
    <w:rsid w:val="00686FB9"/>
    <w:rsid w:val="00687076"/>
    <w:rsid w:val="00687DD2"/>
    <w:rsid w:val="00687EDC"/>
    <w:rsid w:val="00690505"/>
    <w:rsid w:val="00690DBE"/>
    <w:rsid w:val="006918B3"/>
    <w:rsid w:val="00691AA5"/>
    <w:rsid w:val="00691FDF"/>
    <w:rsid w:val="00692107"/>
    <w:rsid w:val="00692422"/>
    <w:rsid w:val="00692AA4"/>
    <w:rsid w:val="00693CC8"/>
    <w:rsid w:val="00694E6D"/>
    <w:rsid w:val="006959AF"/>
    <w:rsid w:val="00697514"/>
    <w:rsid w:val="00697E34"/>
    <w:rsid w:val="006A02BC"/>
    <w:rsid w:val="006A07BE"/>
    <w:rsid w:val="006A1032"/>
    <w:rsid w:val="006A2BB2"/>
    <w:rsid w:val="006A46E1"/>
    <w:rsid w:val="006A530B"/>
    <w:rsid w:val="006A583B"/>
    <w:rsid w:val="006A64AE"/>
    <w:rsid w:val="006A76CE"/>
    <w:rsid w:val="006A7EDA"/>
    <w:rsid w:val="006B04F7"/>
    <w:rsid w:val="006B0981"/>
    <w:rsid w:val="006B1CF8"/>
    <w:rsid w:val="006B2EB4"/>
    <w:rsid w:val="006B372B"/>
    <w:rsid w:val="006B5601"/>
    <w:rsid w:val="006B59AE"/>
    <w:rsid w:val="006B5AC5"/>
    <w:rsid w:val="006B6AC5"/>
    <w:rsid w:val="006B72D5"/>
    <w:rsid w:val="006C0017"/>
    <w:rsid w:val="006C1690"/>
    <w:rsid w:val="006C17C8"/>
    <w:rsid w:val="006C1B94"/>
    <w:rsid w:val="006C296D"/>
    <w:rsid w:val="006C3007"/>
    <w:rsid w:val="006C3028"/>
    <w:rsid w:val="006C3047"/>
    <w:rsid w:val="006C33A2"/>
    <w:rsid w:val="006C364B"/>
    <w:rsid w:val="006C440E"/>
    <w:rsid w:val="006C4560"/>
    <w:rsid w:val="006C4FD0"/>
    <w:rsid w:val="006C5094"/>
    <w:rsid w:val="006C5377"/>
    <w:rsid w:val="006C563D"/>
    <w:rsid w:val="006C5EC5"/>
    <w:rsid w:val="006C62AE"/>
    <w:rsid w:val="006C6921"/>
    <w:rsid w:val="006C7002"/>
    <w:rsid w:val="006C78C8"/>
    <w:rsid w:val="006D0189"/>
    <w:rsid w:val="006D0427"/>
    <w:rsid w:val="006D31DE"/>
    <w:rsid w:val="006D3FE8"/>
    <w:rsid w:val="006D458F"/>
    <w:rsid w:val="006D504F"/>
    <w:rsid w:val="006D5B1A"/>
    <w:rsid w:val="006D5E3F"/>
    <w:rsid w:val="006D65F3"/>
    <w:rsid w:val="006D740D"/>
    <w:rsid w:val="006E0343"/>
    <w:rsid w:val="006E0921"/>
    <w:rsid w:val="006E0B89"/>
    <w:rsid w:val="006E130A"/>
    <w:rsid w:val="006E31DB"/>
    <w:rsid w:val="006E47C5"/>
    <w:rsid w:val="006E47EA"/>
    <w:rsid w:val="006E4883"/>
    <w:rsid w:val="006E522B"/>
    <w:rsid w:val="006E532A"/>
    <w:rsid w:val="006E53AC"/>
    <w:rsid w:val="006E5925"/>
    <w:rsid w:val="006E628E"/>
    <w:rsid w:val="006E6F35"/>
    <w:rsid w:val="006E7375"/>
    <w:rsid w:val="006E7770"/>
    <w:rsid w:val="006E7AE7"/>
    <w:rsid w:val="006E7D94"/>
    <w:rsid w:val="006F0003"/>
    <w:rsid w:val="006F01CF"/>
    <w:rsid w:val="006F0448"/>
    <w:rsid w:val="006F0603"/>
    <w:rsid w:val="006F0A9B"/>
    <w:rsid w:val="006F0B3F"/>
    <w:rsid w:val="006F0E65"/>
    <w:rsid w:val="006F1C43"/>
    <w:rsid w:val="006F1CF1"/>
    <w:rsid w:val="006F2D4E"/>
    <w:rsid w:val="006F37C3"/>
    <w:rsid w:val="006F4A0E"/>
    <w:rsid w:val="006F54AD"/>
    <w:rsid w:val="006F5D70"/>
    <w:rsid w:val="006F5DB1"/>
    <w:rsid w:val="006F5E8F"/>
    <w:rsid w:val="006F6051"/>
    <w:rsid w:val="006F635F"/>
    <w:rsid w:val="006F6615"/>
    <w:rsid w:val="006F6652"/>
    <w:rsid w:val="00700F34"/>
    <w:rsid w:val="00701138"/>
    <w:rsid w:val="0070153E"/>
    <w:rsid w:val="007016C2"/>
    <w:rsid w:val="00701BCE"/>
    <w:rsid w:val="00704FDF"/>
    <w:rsid w:val="00705BD1"/>
    <w:rsid w:val="00705D32"/>
    <w:rsid w:val="00707919"/>
    <w:rsid w:val="00710082"/>
    <w:rsid w:val="00712026"/>
    <w:rsid w:val="00712985"/>
    <w:rsid w:val="00712B90"/>
    <w:rsid w:val="00713539"/>
    <w:rsid w:val="0071363C"/>
    <w:rsid w:val="00713984"/>
    <w:rsid w:val="00715C00"/>
    <w:rsid w:val="00715D59"/>
    <w:rsid w:val="00717C7E"/>
    <w:rsid w:val="00720A21"/>
    <w:rsid w:val="00720C58"/>
    <w:rsid w:val="007218CE"/>
    <w:rsid w:val="00721F36"/>
    <w:rsid w:val="007220E3"/>
    <w:rsid w:val="007223AF"/>
    <w:rsid w:val="00722427"/>
    <w:rsid w:val="0072250F"/>
    <w:rsid w:val="0072264E"/>
    <w:rsid w:val="007228F5"/>
    <w:rsid w:val="00722E92"/>
    <w:rsid w:val="007241FA"/>
    <w:rsid w:val="00724216"/>
    <w:rsid w:val="00725D43"/>
    <w:rsid w:val="00725F18"/>
    <w:rsid w:val="00726BC4"/>
    <w:rsid w:val="0072741F"/>
    <w:rsid w:val="00727CF0"/>
    <w:rsid w:val="00730415"/>
    <w:rsid w:val="00730738"/>
    <w:rsid w:val="0073085E"/>
    <w:rsid w:val="00732301"/>
    <w:rsid w:val="0073294E"/>
    <w:rsid w:val="00732ABC"/>
    <w:rsid w:val="007338BD"/>
    <w:rsid w:val="00733A47"/>
    <w:rsid w:val="00734F93"/>
    <w:rsid w:val="0073593A"/>
    <w:rsid w:val="00735EF7"/>
    <w:rsid w:val="007368D6"/>
    <w:rsid w:val="00736A19"/>
    <w:rsid w:val="00736A36"/>
    <w:rsid w:val="00737932"/>
    <w:rsid w:val="0074012C"/>
    <w:rsid w:val="0074089E"/>
    <w:rsid w:val="00741115"/>
    <w:rsid w:val="007411FE"/>
    <w:rsid w:val="0074257A"/>
    <w:rsid w:val="00742706"/>
    <w:rsid w:val="00743F2F"/>
    <w:rsid w:val="00744CF3"/>
    <w:rsid w:val="00745E06"/>
    <w:rsid w:val="00746442"/>
    <w:rsid w:val="00750116"/>
    <w:rsid w:val="00750CBD"/>
    <w:rsid w:val="00751090"/>
    <w:rsid w:val="007513AE"/>
    <w:rsid w:val="007515D0"/>
    <w:rsid w:val="0075190F"/>
    <w:rsid w:val="00752737"/>
    <w:rsid w:val="007528E7"/>
    <w:rsid w:val="00752FFE"/>
    <w:rsid w:val="0075466D"/>
    <w:rsid w:val="00756E91"/>
    <w:rsid w:val="00757862"/>
    <w:rsid w:val="00757DFF"/>
    <w:rsid w:val="007602C6"/>
    <w:rsid w:val="00760F70"/>
    <w:rsid w:val="00761389"/>
    <w:rsid w:val="00762D12"/>
    <w:rsid w:val="00763186"/>
    <w:rsid w:val="00764F47"/>
    <w:rsid w:val="0076558F"/>
    <w:rsid w:val="007659C9"/>
    <w:rsid w:val="00765B10"/>
    <w:rsid w:val="00766245"/>
    <w:rsid w:val="00770A74"/>
    <w:rsid w:val="00770DF6"/>
    <w:rsid w:val="007719D4"/>
    <w:rsid w:val="00772679"/>
    <w:rsid w:val="00772D5A"/>
    <w:rsid w:val="00772E69"/>
    <w:rsid w:val="00775CA9"/>
    <w:rsid w:val="00776BDB"/>
    <w:rsid w:val="00777D7F"/>
    <w:rsid w:val="00777E61"/>
    <w:rsid w:val="007819B4"/>
    <w:rsid w:val="00781FF2"/>
    <w:rsid w:val="0078311A"/>
    <w:rsid w:val="00783D74"/>
    <w:rsid w:val="00784AB9"/>
    <w:rsid w:val="00784B88"/>
    <w:rsid w:val="00784EA3"/>
    <w:rsid w:val="00785C19"/>
    <w:rsid w:val="00785D18"/>
    <w:rsid w:val="007867D5"/>
    <w:rsid w:val="007869E3"/>
    <w:rsid w:val="00786C7F"/>
    <w:rsid w:val="00787561"/>
    <w:rsid w:val="00787F7A"/>
    <w:rsid w:val="00791B8C"/>
    <w:rsid w:val="00793210"/>
    <w:rsid w:val="00793CA4"/>
    <w:rsid w:val="0079448C"/>
    <w:rsid w:val="00794C12"/>
    <w:rsid w:val="00795E08"/>
    <w:rsid w:val="0079741F"/>
    <w:rsid w:val="00797EFA"/>
    <w:rsid w:val="007A076B"/>
    <w:rsid w:val="007A3148"/>
    <w:rsid w:val="007A36DE"/>
    <w:rsid w:val="007A37BB"/>
    <w:rsid w:val="007A3E1B"/>
    <w:rsid w:val="007A473D"/>
    <w:rsid w:val="007A48BF"/>
    <w:rsid w:val="007A53CD"/>
    <w:rsid w:val="007A6C28"/>
    <w:rsid w:val="007B03F9"/>
    <w:rsid w:val="007B0AB9"/>
    <w:rsid w:val="007B1BA7"/>
    <w:rsid w:val="007B1D09"/>
    <w:rsid w:val="007B29A9"/>
    <w:rsid w:val="007B3951"/>
    <w:rsid w:val="007B4A14"/>
    <w:rsid w:val="007B4A4D"/>
    <w:rsid w:val="007B4A7C"/>
    <w:rsid w:val="007B4F22"/>
    <w:rsid w:val="007B53BC"/>
    <w:rsid w:val="007B6E32"/>
    <w:rsid w:val="007B70D7"/>
    <w:rsid w:val="007B7497"/>
    <w:rsid w:val="007C0381"/>
    <w:rsid w:val="007C0394"/>
    <w:rsid w:val="007C0E63"/>
    <w:rsid w:val="007C1617"/>
    <w:rsid w:val="007C22F9"/>
    <w:rsid w:val="007C29CC"/>
    <w:rsid w:val="007C2A62"/>
    <w:rsid w:val="007C31FD"/>
    <w:rsid w:val="007C7055"/>
    <w:rsid w:val="007C7606"/>
    <w:rsid w:val="007C760D"/>
    <w:rsid w:val="007D0457"/>
    <w:rsid w:val="007D0A50"/>
    <w:rsid w:val="007D1B31"/>
    <w:rsid w:val="007D292D"/>
    <w:rsid w:val="007D46D2"/>
    <w:rsid w:val="007D4D5D"/>
    <w:rsid w:val="007D5EC9"/>
    <w:rsid w:val="007D685B"/>
    <w:rsid w:val="007D775E"/>
    <w:rsid w:val="007D7F60"/>
    <w:rsid w:val="007E0583"/>
    <w:rsid w:val="007E14E9"/>
    <w:rsid w:val="007E25A5"/>
    <w:rsid w:val="007E2689"/>
    <w:rsid w:val="007E297C"/>
    <w:rsid w:val="007E51E1"/>
    <w:rsid w:val="007E5812"/>
    <w:rsid w:val="007E6A1A"/>
    <w:rsid w:val="007E7F2F"/>
    <w:rsid w:val="007F0D92"/>
    <w:rsid w:val="007F15A5"/>
    <w:rsid w:val="007F309F"/>
    <w:rsid w:val="007F3740"/>
    <w:rsid w:val="007F4C05"/>
    <w:rsid w:val="007F5197"/>
    <w:rsid w:val="007F5D5B"/>
    <w:rsid w:val="007F6C0D"/>
    <w:rsid w:val="007F7419"/>
    <w:rsid w:val="007F74DC"/>
    <w:rsid w:val="007F7D18"/>
    <w:rsid w:val="00800AC0"/>
    <w:rsid w:val="0080180F"/>
    <w:rsid w:val="008036F2"/>
    <w:rsid w:val="00803B99"/>
    <w:rsid w:val="00803D8F"/>
    <w:rsid w:val="00804335"/>
    <w:rsid w:val="00805C7F"/>
    <w:rsid w:val="008069D2"/>
    <w:rsid w:val="00807951"/>
    <w:rsid w:val="008117EE"/>
    <w:rsid w:val="00811DD8"/>
    <w:rsid w:val="00812974"/>
    <w:rsid w:val="00812A0E"/>
    <w:rsid w:val="00812BE9"/>
    <w:rsid w:val="00813438"/>
    <w:rsid w:val="008142BA"/>
    <w:rsid w:val="00814587"/>
    <w:rsid w:val="008149D9"/>
    <w:rsid w:val="0081660E"/>
    <w:rsid w:val="00816ABF"/>
    <w:rsid w:val="00820201"/>
    <w:rsid w:val="008214DD"/>
    <w:rsid w:val="00822055"/>
    <w:rsid w:val="0082246E"/>
    <w:rsid w:val="00824B33"/>
    <w:rsid w:val="00824B86"/>
    <w:rsid w:val="0082576C"/>
    <w:rsid w:val="0082578D"/>
    <w:rsid w:val="0082626F"/>
    <w:rsid w:val="008262E2"/>
    <w:rsid w:val="008265DD"/>
    <w:rsid w:val="008274F2"/>
    <w:rsid w:val="008275E0"/>
    <w:rsid w:val="00830FF5"/>
    <w:rsid w:val="00831FBA"/>
    <w:rsid w:val="0083378F"/>
    <w:rsid w:val="00834395"/>
    <w:rsid w:val="008350C1"/>
    <w:rsid w:val="008373C3"/>
    <w:rsid w:val="00837C26"/>
    <w:rsid w:val="00840E22"/>
    <w:rsid w:val="00841514"/>
    <w:rsid w:val="008417B5"/>
    <w:rsid w:val="00841895"/>
    <w:rsid w:val="008423A1"/>
    <w:rsid w:val="0084293A"/>
    <w:rsid w:val="00843FE1"/>
    <w:rsid w:val="00844F72"/>
    <w:rsid w:val="00844FD4"/>
    <w:rsid w:val="00845E6C"/>
    <w:rsid w:val="008470AF"/>
    <w:rsid w:val="00847BD1"/>
    <w:rsid w:val="0085099C"/>
    <w:rsid w:val="00850C76"/>
    <w:rsid w:val="0085136B"/>
    <w:rsid w:val="00851B85"/>
    <w:rsid w:val="0085239A"/>
    <w:rsid w:val="00852B97"/>
    <w:rsid w:val="00853B92"/>
    <w:rsid w:val="008543CA"/>
    <w:rsid w:val="008547D3"/>
    <w:rsid w:val="00854B93"/>
    <w:rsid w:val="008550EF"/>
    <w:rsid w:val="0085611C"/>
    <w:rsid w:val="00860746"/>
    <w:rsid w:val="00860D09"/>
    <w:rsid w:val="008617CB"/>
    <w:rsid w:val="0086249A"/>
    <w:rsid w:val="008624EC"/>
    <w:rsid w:val="00862704"/>
    <w:rsid w:val="00862D50"/>
    <w:rsid w:val="00863A3E"/>
    <w:rsid w:val="0086405A"/>
    <w:rsid w:val="0086489B"/>
    <w:rsid w:val="00864D0D"/>
    <w:rsid w:val="00864D42"/>
    <w:rsid w:val="00866255"/>
    <w:rsid w:val="008668CA"/>
    <w:rsid w:val="00867765"/>
    <w:rsid w:val="00871901"/>
    <w:rsid w:val="00871E98"/>
    <w:rsid w:val="00871FDD"/>
    <w:rsid w:val="00872233"/>
    <w:rsid w:val="00872C77"/>
    <w:rsid w:val="00873309"/>
    <w:rsid w:val="008755A1"/>
    <w:rsid w:val="00875FC3"/>
    <w:rsid w:val="00876F5A"/>
    <w:rsid w:val="00880FAA"/>
    <w:rsid w:val="00881BC0"/>
    <w:rsid w:val="00881CE3"/>
    <w:rsid w:val="00882A31"/>
    <w:rsid w:val="00884031"/>
    <w:rsid w:val="008840AA"/>
    <w:rsid w:val="008842A9"/>
    <w:rsid w:val="00884597"/>
    <w:rsid w:val="008848CF"/>
    <w:rsid w:val="0088583D"/>
    <w:rsid w:val="00887638"/>
    <w:rsid w:val="0088771D"/>
    <w:rsid w:val="00887742"/>
    <w:rsid w:val="00890475"/>
    <w:rsid w:val="008904D6"/>
    <w:rsid w:val="00890D7B"/>
    <w:rsid w:val="008918E3"/>
    <w:rsid w:val="00891954"/>
    <w:rsid w:val="0089212F"/>
    <w:rsid w:val="00893411"/>
    <w:rsid w:val="008934CD"/>
    <w:rsid w:val="0089350C"/>
    <w:rsid w:val="00893BE3"/>
    <w:rsid w:val="008960CF"/>
    <w:rsid w:val="008960FC"/>
    <w:rsid w:val="00896AC2"/>
    <w:rsid w:val="008974F4"/>
    <w:rsid w:val="008A04CE"/>
    <w:rsid w:val="008A11C0"/>
    <w:rsid w:val="008A12ED"/>
    <w:rsid w:val="008A5FC7"/>
    <w:rsid w:val="008A6567"/>
    <w:rsid w:val="008A6F28"/>
    <w:rsid w:val="008A73D1"/>
    <w:rsid w:val="008B079F"/>
    <w:rsid w:val="008B196B"/>
    <w:rsid w:val="008B1A08"/>
    <w:rsid w:val="008B1EE7"/>
    <w:rsid w:val="008B1FD6"/>
    <w:rsid w:val="008B20D4"/>
    <w:rsid w:val="008B26A7"/>
    <w:rsid w:val="008B2A00"/>
    <w:rsid w:val="008B3931"/>
    <w:rsid w:val="008B3BD1"/>
    <w:rsid w:val="008B3D02"/>
    <w:rsid w:val="008B40E3"/>
    <w:rsid w:val="008B4FF9"/>
    <w:rsid w:val="008B5E24"/>
    <w:rsid w:val="008B6EFD"/>
    <w:rsid w:val="008B7904"/>
    <w:rsid w:val="008C05BF"/>
    <w:rsid w:val="008C0C19"/>
    <w:rsid w:val="008C1573"/>
    <w:rsid w:val="008C18D2"/>
    <w:rsid w:val="008C1A3C"/>
    <w:rsid w:val="008C23F3"/>
    <w:rsid w:val="008C2D68"/>
    <w:rsid w:val="008C2D87"/>
    <w:rsid w:val="008C3BA8"/>
    <w:rsid w:val="008C3D2C"/>
    <w:rsid w:val="008C5422"/>
    <w:rsid w:val="008C5859"/>
    <w:rsid w:val="008C644B"/>
    <w:rsid w:val="008C74F8"/>
    <w:rsid w:val="008C77D3"/>
    <w:rsid w:val="008D0DB0"/>
    <w:rsid w:val="008D110C"/>
    <w:rsid w:val="008D3F55"/>
    <w:rsid w:val="008D41E9"/>
    <w:rsid w:val="008D4475"/>
    <w:rsid w:val="008D582E"/>
    <w:rsid w:val="008D632F"/>
    <w:rsid w:val="008E229E"/>
    <w:rsid w:val="008E2364"/>
    <w:rsid w:val="008E249B"/>
    <w:rsid w:val="008E445A"/>
    <w:rsid w:val="008E4833"/>
    <w:rsid w:val="008E5630"/>
    <w:rsid w:val="008E5938"/>
    <w:rsid w:val="008E60B3"/>
    <w:rsid w:val="008E6B0C"/>
    <w:rsid w:val="008E6B3E"/>
    <w:rsid w:val="008E7033"/>
    <w:rsid w:val="008F0031"/>
    <w:rsid w:val="008F1760"/>
    <w:rsid w:val="008F2FD5"/>
    <w:rsid w:val="008F3D99"/>
    <w:rsid w:val="008F40D9"/>
    <w:rsid w:val="008F45BE"/>
    <w:rsid w:val="008F49F4"/>
    <w:rsid w:val="008F4DC1"/>
    <w:rsid w:val="008F50FB"/>
    <w:rsid w:val="008F5ABA"/>
    <w:rsid w:val="008F5D02"/>
    <w:rsid w:val="008F6A7F"/>
    <w:rsid w:val="008F75E2"/>
    <w:rsid w:val="008F7A3D"/>
    <w:rsid w:val="00900481"/>
    <w:rsid w:val="00900628"/>
    <w:rsid w:val="0090091F"/>
    <w:rsid w:val="00901D5F"/>
    <w:rsid w:val="00901E25"/>
    <w:rsid w:val="009027A4"/>
    <w:rsid w:val="009027A9"/>
    <w:rsid w:val="00903473"/>
    <w:rsid w:val="0090365D"/>
    <w:rsid w:val="00903885"/>
    <w:rsid w:val="009040F4"/>
    <w:rsid w:val="00904252"/>
    <w:rsid w:val="00904855"/>
    <w:rsid w:val="009049EA"/>
    <w:rsid w:val="00904D13"/>
    <w:rsid w:val="00905EFF"/>
    <w:rsid w:val="00910210"/>
    <w:rsid w:val="00910442"/>
    <w:rsid w:val="00910F79"/>
    <w:rsid w:val="00911461"/>
    <w:rsid w:val="00911656"/>
    <w:rsid w:val="00911AA7"/>
    <w:rsid w:val="00911DA3"/>
    <w:rsid w:val="00911EB7"/>
    <w:rsid w:val="00912094"/>
    <w:rsid w:val="00912176"/>
    <w:rsid w:val="00912A95"/>
    <w:rsid w:val="00912E98"/>
    <w:rsid w:val="009145F1"/>
    <w:rsid w:val="00914BFD"/>
    <w:rsid w:val="00914C89"/>
    <w:rsid w:val="00914F74"/>
    <w:rsid w:val="0091598C"/>
    <w:rsid w:val="00915FF8"/>
    <w:rsid w:val="00916033"/>
    <w:rsid w:val="009161EE"/>
    <w:rsid w:val="0091669D"/>
    <w:rsid w:val="00917EC0"/>
    <w:rsid w:val="0092119A"/>
    <w:rsid w:val="009223E2"/>
    <w:rsid w:val="009234BC"/>
    <w:rsid w:val="00923A13"/>
    <w:rsid w:val="00923C42"/>
    <w:rsid w:val="00923FD7"/>
    <w:rsid w:val="00925808"/>
    <w:rsid w:val="00925956"/>
    <w:rsid w:val="00925BE0"/>
    <w:rsid w:val="00925D7B"/>
    <w:rsid w:val="00925F54"/>
    <w:rsid w:val="00926C70"/>
    <w:rsid w:val="00927406"/>
    <w:rsid w:val="00927B41"/>
    <w:rsid w:val="00930A2F"/>
    <w:rsid w:val="0093216C"/>
    <w:rsid w:val="0093232A"/>
    <w:rsid w:val="0093247D"/>
    <w:rsid w:val="00932FC5"/>
    <w:rsid w:val="00933B7B"/>
    <w:rsid w:val="00933E83"/>
    <w:rsid w:val="009349FE"/>
    <w:rsid w:val="00934D41"/>
    <w:rsid w:val="00934E84"/>
    <w:rsid w:val="009359F2"/>
    <w:rsid w:val="00935A81"/>
    <w:rsid w:val="00935E9F"/>
    <w:rsid w:val="00935FE3"/>
    <w:rsid w:val="00936711"/>
    <w:rsid w:val="00936AB7"/>
    <w:rsid w:val="00936EFF"/>
    <w:rsid w:val="00937052"/>
    <w:rsid w:val="009400F8"/>
    <w:rsid w:val="00940437"/>
    <w:rsid w:val="0094216D"/>
    <w:rsid w:val="009429D6"/>
    <w:rsid w:val="009440B0"/>
    <w:rsid w:val="0094462C"/>
    <w:rsid w:val="00944B14"/>
    <w:rsid w:val="009454CB"/>
    <w:rsid w:val="00945C94"/>
    <w:rsid w:val="00945DE8"/>
    <w:rsid w:val="00946AFE"/>
    <w:rsid w:val="009471DD"/>
    <w:rsid w:val="009500BE"/>
    <w:rsid w:val="00950FCB"/>
    <w:rsid w:val="009515E7"/>
    <w:rsid w:val="00952ADD"/>
    <w:rsid w:val="00952CF7"/>
    <w:rsid w:val="009534C1"/>
    <w:rsid w:val="00953B71"/>
    <w:rsid w:val="00953D44"/>
    <w:rsid w:val="00953E51"/>
    <w:rsid w:val="00954174"/>
    <w:rsid w:val="00954B1A"/>
    <w:rsid w:val="00954EA0"/>
    <w:rsid w:val="0095565C"/>
    <w:rsid w:val="00956913"/>
    <w:rsid w:val="009574A7"/>
    <w:rsid w:val="00957BAB"/>
    <w:rsid w:val="00957DDC"/>
    <w:rsid w:val="009603EC"/>
    <w:rsid w:val="009610D6"/>
    <w:rsid w:val="009613B6"/>
    <w:rsid w:val="00961E8C"/>
    <w:rsid w:val="0096240F"/>
    <w:rsid w:val="00962CBB"/>
    <w:rsid w:val="00962D85"/>
    <w:rsid w:val="0096438A"/>
    <w:rsid w:val="00964823"/>
    <w:rsid w:val="00964A3B"/>
    <w:rsid w:val="0096523B"/>
    <w:rsid w:val="00966C82"/>
    <w:rsid w:val="0096756E"/>
    <w:rsid w:val="0097050C"/>
    <w:rsid w:val="00971077"/>
    <w:rsid w:val="009721D3"/>
    <w:rsid w:val="00972303"/>
    <w:rsid w:val="0097261B"/>
    <w:rsid w:val="009745D3"/>
    <w:rsid w:val="009749A6"/>
    <w:rsid w:val="0097504F"/>
    <w:rsid w:val="00975244"/>
    <w:rsid w:val="00975A60"/>
    <w:rsid w:val="0097721C"/>
    <w:rsid w:val="0097748B"/>
    <w:rsid w:val="00980112"/>
    <w:rsid w:val="00980B96"/>
    <w:rsid w:val="0098148E"/>
    <w:rsid w:val="0098239F"/>
    <w:rsid w:val="00982736"/>
    <w:rsid w:val="0098303E"/>
    <w:rsid w:val="009835BD"/>
    <w:rsid w:val="00983DF3"/>
    <w:rsid w:val="00984445"/>
    <w:rsid w:val="00987B14"/>
    <w:rsid w:val="00987E36"/>
    <w:rsid w:val="009905D7"/>
    <w:rsid w:val="00992559"/>
    <w:rsid w:val="00992A2C"/>
    <w:rsid w:val="00992B43"/>
    <w:rsid w:val="0099362F"/>
    <w:rsid w:val="009938D4"/>
    <w:rsid w:val="00993F31"/>
    <w:rsid w:val="00994432"/>
    <w:rsid w:val="009956C3"/>
    <w:rsid w:val="00996DB2"/>
    <w:rsid w:val="009970EE"/>
    <w:rsid w:val="009974BA"/>
    <w:rsid w:val="009976E6"/>
    <w:rsid w:val="00997A7F"/>
    <w:rsid w:val="009A0816"/>
    <w:rsid w:val="009A12C6"/>
    <w:rsid w:val="009A4078"/>
    <w:rsid w:val="009A59F2"/>
    <w:rsid w:val="009A7269"/>
    <w:rsid w:val="009B0662"/>
    <w:rsid w:val="009B0F74"/>
    <w:rsid w:val="009B0F75"/>
    <w:rsid w:val="009B1643"/>
    <w:rsid w:val="009B25E4"/>
    <w:rsid w:val="009B304A"/>
    <w:rsid w:val="009B34EA"/>
    <w:rsid w:val="009B3AAB"/>
    <w:rsid w:val="009B4227"/>
    <w:rsid w:val="009B43CC"/>
    <w:rsid w:val="009B4A22"/>
    <w:rsid w:val="009B7CFB"/>
    <w:rsid w:val="009B7D45"/>
    <w:rsid w:val="009C105A"/>
    <w:rsid w:val="009C1885"/>
    <w:rsid w:val="009C25F2"/>
    <w:rsid w:val="009C3B4A"/>
    <w:rsid w:val="009C41C0"/>
    <w:rsid w:val="009C4632"/>
    <w:rsid w:val="009C4644"/>
    <w:rsid w:val="009C57BA"/>
    <w:rsid w:val="009C74EA"/>
    <w:rsid w:val="009D15F5"/>
    <w:rsid w:val="009D1C44"/>
    <w:rsid w:val="009D1E9B"/>
    <w:rsid w:val="009D21D9"/>
    <w:rsid w:val="009D2439"/>
    <w:rsid w:val="009D3BAD"/>
    <w:rsid w:val="009D4CFC"/>
    <w:rsid w:val="009D5F79"/>
    <w:rsid w:val="009D64EB"/>
    <w:rsid w:val="009D69CF"/>
    <w:rsid w:val="009D6D8D"/>
    <w:rsid w:val="009D6E0A"/>
    <w:rsid w:val="009E0F7C"/>
    <w:rsid w:val="009E1052"/>
    <w:rsid w:val="009E17E3"/>
    <w:rsid w:val="009E1AC1"/>
    <w:rsid w:val="009E20AC"/>
    <w:rsid w:val="009E245A"/>
    <w:rsid w:val="009E2E1D"/>
    <w:rsid w:val="009E418E"/>
    <w:rsid w:val="009E4441"/>
    <w:rsid w:val="009E5210"/>
    <w:rsid w:val="009E714D"/>
    <w:rsid w:val="009E7277"/>
    <w:rsid w:val="009E7ADC"/>
    <w:rsid w:val="009F022C"/>
    <w:rsid w:val="009F078C"/>
    <w:rsid w:val="009F118B"/>
    <w:rsid w:val="009F17F7"/>
    <w:rsid w:val="009F1F37"/>
    <w:rsid w:val="009F293E"/>
    <w:rsid w:val="009F30DD"/>
    <w:rsid w:val="009F3594"/>
    <w:rsid w:val="009F4304"/>
    <w:rsid w:val="009F4DF4"/>
    <w:rsid w:val="009F5114"/>
    <w:rsid w:val="009F5310"/>
    <w:rsid w:val="009F5350"/>
    <w:rsid w:val="009F609C"/>
    <w:rsid w:val="009F6A0B"/>
    <w:rsid w:val="009F6F71"/>
    <w:rsid w:val="00A00B04"/>
    <w:rsid w:val="00A017A3"/>
    <w:rsid w:val="00A01FE7"/>
    <w:rsid w:val="00A02025"/>
    <w:rsid w:val="00A02AC5"/>
    <w:rsid w:val="00A03F10"/>
    <w:rsid w:val="00A05BE1"/>
    <w:rsid w:val="00A071C4"/>
    <w:rsid w:val="00A076DF"/>
    <w:rsid w:val="00A07B8A"/>
    <w:rsid w:val="00A103CD"/>
    <w:rsid w:val="00A1241E"/>
    <w:rsid w:val="00A12FB7"/>
    <w:rsid w:val="00A151F9"/>
    <w:rsid w:val="00A15301"/>
    <w:rsid w:val="00A15AB0"/>
    <w:rsid w:val="00A15F73"/>
    <w:rsid w:val="00A1688C"/>
    <w:rsid w:val="00A16F1E"/>
    <w:rsid w:val="00A17067"/>
    <w:rsid w:val="00A1788D"/>
    <w:rsid w:val="00A2062A"/>
    <w:rsid w:val="00A20FAC"/>
    <w:rsid w:val="00A219B8"/>
    <w:rsid w:val="00A21AE8"/>
    <w:rsid w:val="00A22899"/>
    <w:rsid w:val="00A228B6"/>
    <w:rsid w:val="00A22ED0"/>
    <w:rsid w:val="00A2346D"/>
    <w:rsid w:val="00A236F6"/>
    <w:rsid w:val="00A23C3F"/>
    <w:rsid w:val="00A24648"/>
    <w:rsid w:val="00A24C83"/>
    <w:rsid w:val="00A258F0"/>
    <w:rsid w:val="00A266A6"/>
    <w:rsid w:val="00A269D0"/>
    <w:rsid w:val="00A272B0"/>
    <w:rsid w:val="00A27324"/>
    <w:rsid w:val="00A275FE"/>
    <w:rsid w:val="00A2796F"/>
    <w:rsid w:val="00A27C92"/>
    <w:rsid w:val="00A31FDB"/>
    <w:rsid w:val="00A3236C"/>
    <w:rsid w:val="00A333AC"/>
    <w:rsid w:val="00A33F05"/>
    <w:rsid w:val="00A3417F"/>
    <w:rsid w:val="00A34AB5"/>
    <w:rsid w:val="00A35CC7"/>
    <w:rsid w:val="00A35D0B"/>
    <w:rsid w:val="00A36DAF"/>
    <w:rsid w:val="00A3761D"/>
    <w:rsid w:val="00A406EA"/>
    <w:rsid w:val="00A41056"/>
    <w:rsid w:val="00A414B9"/>
    <w:rsid w:val="00A43B0C"/>
    <w:rsid w:val="00A4405A"/>
    <w:rsid w:val="00A450E9"/>
    <w:rsid w:val="00A4523D"/>
    <w:rsid w:val="00A454DE"/>
    <w:rsid w:val="00A45D7B"/>
    <w:rsid w:val="00A47E9A"/>
    <w:rsid w:val="00A505AC"/>
    <w:rsid w:val="00A50A4D"/>
    <w:rsid w:val="00A50F61"/>
    <w:rsid w:val="00A51F9F"/>
    <w:rsid w:val="00A52395"/>
    <w:rsid w:val="00A5269F"/>
    <w:rsid w:val="00A52A7E"/>
    <w:rsid w:val="00A52C2A"/>
    <w:rsid w:val="00A53198"/>
    <w:rsid w:val="00A5330B"/>
    <w:rsid w:val="00A53471"/>
    <w:rsid w:val="00A54465"/>
    <w:rsid w:val="00A563AF"/>
    <w:rsid w:val="00A563CD"/>
    <w:rsid w:val="00A56F08"/>
    <w:rsid w:val="00A57976"/>
    <w:rsid w:val="00A57F67"/>
    <w:rsid w:val="00A609D4"/>
    <w:rsid w:val="00A60D62"/>
    <w:rsid w:val="00A6126D"/>
    <w:rsid w:val="00A6399F"/>
    <w:rsid w:val="00A647A9"/>
    <w:rsid w:val="00A64E6D"/>
    <w:rsid w:val="00A6630A"/>
    <w:rsid w:val="00A664A4"/>
    <w:rsid w:val="00A66655"/>
    <w:rsid w:val="00A66ECD"/>
    <w:rsid w:val="00A676F2"/>
    <w:rsid w:val="00A6787B"/>
    <w:rsid w:val="00A701C8"/>
    <w:rsid w:val="00A708BE"/>
    <w:rsid w:val="00A7161A"/>
    <w:rsid w:val="00A725E9"/>
    <w:rsid w:val="00A72B96"/>
    <w:rsid w:val="00A737A8"/>
    <w:rsid w:val="00A73E2C"/>
    <w:rsid w:val="00A741B1"/>
    <w:rsid w:val="00A747AD"/>
    <w:rsid w:val="00A74C9C"/>
    <w:rsid w:val="00A75214"/>
    <w:rsid w:val="00A75FC1"/>
    <w:rsid w:val="00A7674F"/>
    <w:rsid w:val="00A76C27"/>
    <w:rsid w:val="00A77136"/>
    <w:rsid w:val="00A800AE"/>
    <w:rsid w:val="00A80BC0"/>
    <w:rsid w:val="00A80D63"/>
    <w:rsid w:val="00A816D1"/>
    <w:rsid w:val="00A818C4"/>
    <w:rsid w:val="00A84B17"/>
    <w:rsid w:val="00A84BC5"/>
    <w:rsid w:val="00A84E8F"/>
    <w:rsid w:val="00A84F06"/>
    <w:rsid w:val="00A85621"/>
    <w:rsid w:val="00A86B4F"/>
    <w:rsid w:val="00A87281"/>
    <w:rsid w:val="00A8769F"/>
    <w:rsid w:val="00A876AA"/>
    <w:rsid w:val="00A9061D"/>
    <w:rsid w:val="00A90DD3"/>
    <w:rsid w:val="00A9193D"/>
    <w:rsid w:val="00A92626"/>
    <w:rsid w:val="00A92641"/>
    <w:rsid w:val="00A92ADD"/>
    <w:rsid w:val="00A92C4D"/>
    <w:rsid w:val="00A92DC8"/>
    <w:rsid w:val="00A92E88"/>
    <w:rsid w:val="00A93448"/>
    <w:rsid w:val="00A94213"/>
    <w:rsid w:val="00A94AFB"/>
    <w:rsid w:val="00A956A5"/>
    <w:rsid w:val="00A9636B"/>
    <w:rsid w:val="00A966A7"/>
    <w:rsid w:val="00A96786"/>
    <w:rsid w:val="00A96F9C"/>
    <w:rsid w:val="00A970C2"/>
    <w:rsid w:val="00A970E2"/>
    <w:rsid w:val="00AA077A"/>
    <w:rsid w:val="00AA175E"/>
    <w:rsid w:val="00AA20F0"/>
    <w:rsid w:val="00AA4818"/>
    <w:rsid w:val="00AA509A"/>
    <w:rsid w:val="00AA515F"/>
    <w:rsid w:val="00AA5E18"/>
    <w:rsid w:val="00AA6112"/>
    <w:rsid w:val="00AA6822"/>
    <w:rsid w:val="00AA704A"/>
    <w:rsid w:val="00AA7591"/>
    <w:rsid w:val="00AB13D8"/>
    <w:rsid w:val="00AB1FD4"/>
    <w:rsid w:val="00AB2791"/>
    <w:rsid w:val="00AB2B81"/>
    <w:rsid w:val="00AB395B"/>
    <w:rsid w:val="00AB4022"/>
    <w:rsid w:val="00AB431E"/>
    <w:rsid w:val="00AB5012"/>
    <w:rsid w:val="00AB51D8"/>
    <w:rsid w:val="00AB6483"/>
    <w:rsid w:val="00AB6820"/>
    <w:rsid w:val="00AB6CC0"/>
    <w:rsid w:val="00AB7402"/>
    <w:rsid w:val="00AB7716"/>
    <w:rsid w:val="00AB7C49"/>
    <w:rsid w:val="00AC0A9F"/>
    <w:rsid w:val="00AC0ECD"/>
    <w:rsid w:val="00AC1F3E"/>
    <w:rsid w:val="00AC2801"/>
    <w:rsid w:val="00AC2D2D"/>
    <w:rsid w:val="00AC3BE8"/>
    <w:rsid w:val="00AC3CA9"/>
    <w:rsid w:val="00AC3FC8"/>
    <w:rsid w:val="00AC74BF"/>
    <w:rsid w:val="00AD0346"/>
    <w:rsid w:val="00AD070D"/>
    <w:rsid w:val="00AD0EC1"/>
    <w:rsid w:val="00AD152D"/>
    <w:rsid w:val="00AD1536"/>
    <w:rsid w:val="00AD1CBC"/>
    <w:rsid w:val="00AD1E0B"/>
    <w:rsid w:val="00AD23B9"/>
    <w:rsid w:val="00AD44D2"/>
    <w:rsid w:val="00AD4AED"/>
    <w:rsid w:val="00AD53AB"/>
    <w:rsid w:val="00AD57E0"/>
    <w:rsid w:val="00AD69CC"/>
    <w:rsid w:val="00AD6C8D"/>
    <w:rsid w:val="00AD79CF"/>
    <w:rsid w:val="00AD7BFA"/>
    <w:rsid w:val="00AE0516"/>
    <w:rsid w:val="00AE1A94"/>
    <w:rsid w:val="00AE20EA"/>
    <w:rsid w:val="00AE22B5"/>
    <w:rsid w:val="00AE25FF"/>
    <w:rsid w:val="00AE4C5B"/>
    <w:rsid w:val="00AE5D3E"/>
    <w:rsid w:val="00AE5E41"/>
    <w:rsid w:val="00AE6201"/>
    <w:rsid w:val="00AE7253"/>
    <w:rsid w:val="00AE73A6"/>
    <w:rsid w:val="00AE784E"/>
    <w:rsid w:val="00AF0878"/>
    <w:rsid w:val="00AF1DA9"/>
    <w:rsid w:val="00AF2C2F"/>
    <w:rsid w:val="00AF2C85"/>
    <w:rsid w:val="00AF2DF8"/>
    <w:rsid w:val="00AF3185"/>
    <w:rsid w:val="00AF318D"/>
    <w:rsid w:val="00AF3688"/>
    <w:rsid w:val="00AF3E7F"/>
    <w:rsid w:val="00AF3EDC"/>
    <w:rsid w:val="00AF4163"/>
    <w:rsid w:val="00AF4D12"/>
    <w:rsid w:val="00AF51D8"/>
    <w:rsid w:val="00AF59FB"/>
    <w:rsid w:val="00AF657B"/>
    <w:rsid w:val="00AF6E10"/>
    <w:rsid w:val="00AF7804"/>
    <w:rsid w:val="00AF7F7C"/>
    <w:rsid w:val="00B003B3"/>
    <w:rsid w:val="00B02C4A"/>
    <w:rsid w:val="00B0305C"/>
    <w:rsid w:val="00B030FF"/>
    <w:rsid w:val="00B03770"/>
    <w:rsid w:val="00B03BA6"/>
    <w:rsid w:val="00B03BE3"/>
    <w:rsid w:val="00B04056"/>
    <w:rsid w:val="00B0477D"/>
    <w:rsid w:val="00B0492B"/>
    <w:rsid w:val="00B04A43"/>
    <w:rsid w:val="00B04BA9"/>
    <w:rsid w:val="00B04E19"/>
    <w:rsid w:val="00B05560"/>
    <w:rsid w:val="00B073DE"/>
    <w:rsid w:val="00B07591"/>
    <w:rsid w:val="00B1290A"/>
    <w:rsid w:val="00B1731F"/>
    <w:rsid w:val="00B207DA"/>
    <w:rsid w:val="00B223E8"/>
    <w:rsid w:val="00B23040"/>
    <w:rsid w:val="00B23048"/>
    <w:rsid w:val="00B235DE"/>
    <w:rsid w:val="00B236E2"/>
    <w:rsid w:val="00B24249"/>
    <w:rsid w:val="00B246CB"/>
    <w:rsid w:val="00B248A9"/>
    <w:rsid w:val="00B24A09"/>
    <w:rsid w:val="00B24C8F"/>
    <w:rsid w:val="00B2544F"/>
    <w:rsid w:val="00B25B59"/>
    <w:rsid w:val="00B2645B"/>
    <w:rsid w:val="00B26AD6"/>
    <w:rsid w:val="00B275E8"/>
    <w:rsid w:val="00B30669"/>
    <w:rsid w:val="00B309FB"/>
    <w:rsid w:val="00B30AE1"/>
    <w:rsid w:val="00B31980"/>
    <w:rsid w:val="00B319EA"/>
    <w:rsid w:val="00B32790"/>
    <w:rsid w:val="00B3357B"/>
    <w:rsid w:val="00B33A16"/>
    <w:rsid w:val="00B33B87"/>
    <w:rsid w:val="00B3437D"/>
    <w:rsid w:val="00B351D3"/>
    <w:rsid w:val="00B354EE"/>
    <w:rsid w:val="00B360CC"/>
    <w:rsid w:val="00B37CE7"/>
    <w:rsid w:val="00B40067"/>
    <w:rsid w:val="00B40FAC"/>
    <w:rsid w:val="00B426A1"/>
    <w:rsid w:val="00B42840"/>
    <w:rsid w:val="00B43352"/>
    <w:rsid w:val="00B438E9"/>
    <w:rsid w:val="00B443D9"/>
    <w:rsid w:val="00B4456A"/>
    <w:rsid w:val="00B46245"/>
    <w:rsid w:val="00B46FBB"/>
    <w:rsid w:val="00B470DF"/>
    <w:rsid w:val="00B51E6D"/>
    <w:rsid w:val="00B51FB5"/>
    <w:rsid w:val="00B53180"/>
    <w:rsid w:val="00B53377"/>
    <w:rsid w:val="00B538A6"/>
    <w:rsid w:val="00B5458E"/>
    <w:rsid w:val="00B5461C"/>
    <w:rsid w:val="00B54D2E"/>
    <w:rsid w:val="00B54FC6"/>
    <w:rsid w:val="00B5692C"/>
    <w:rsid w:val="00B57674"/>
    <w:rsid w:val="00B60081"/>
    <w:rsid w:val="00B601A7"/>
    <w:rsid w:val="00B60991"/>
    <w:rsid w:val="00B61FF9"/>
    <w:rsid w:val="00B63829"/>
    <w:rsid w:val="00B63EB9"/>
    <w:rsid w:val="00B6405A"/>
    <w:rsid w:val="00B65839"/>
    <w:rsid w:val="00B65EEC"/>
    <w:rsid w:val="00B66574"/>
    <w:rsid w:val="00B66856"/>
    <w:rsid w:val="00B66909"/>
    <w:rsid w:val="00B66D28"/>
    <w:rsid w:val="00B66E37"/>
    <w:rsid w:val="00B709E2"/>
    <w:rsid w:val="00B70BC7"/>
    <w:rsid w:val="00B710F9"/>
    <w:rsid w:val="00B71841"/>
    <w:rsid w:val="00B719C4"/>
    <w:rsid w:val="00B734B7"/>
    <w:rsid w:val="00B734FD"/>
    <w:rsid w:val="00B74833"/>
    <w:rsid w:val="00B74952"/>
    <w:rsid w:val="00B74ABB"/>
    <w:rsid w:val="00B75379"/>
    <w:rsid w:val="00B76060"/>
    <w:rsid w:val="00B77EC3"/>
    <w:rsid w:val="00B815CC"/>
    <w:rsid w:val="00B817D7"/>
    <w:rsid w:val="00B81DCC"/>
    <w:rsid w:val="00B82594"/>
    <w:rsid w:val="00B82FC5"/>
    <w:rsid w:val="00B83D51"/>
    <w:rsid w:val="00B848E6"/>
    <w:rsid w:val="00B84A34"/>
    <w:rsid w:val="00B84C1F"/>
    <w:rsid w:val="00B85D7A"/>
    <w:rsid w:val="00B87539"/>
    <w:rsid w:val="00B87E3B"/>
    <w:rsid w:val="00B908DA"/>
    <w:rsid w:val="00B90D58"/>
    <w:rsid w:val="00B91199"/>
    <w:rsid w:val="00B91A64"/>
    <w:rsid w:val="00B9220D"/>
    <w:rsid w:val="00B92360"/>
    <w:rsid w:val="00B92926"/>
    <w:rsid w:val="00B939D0"/>
    <w:rsid w:val="00B93AD9"/>
    <w:rsid w:val="00B94E97"/>
    <w:rsid w:val="00B95C6E"/>
    <w:rsid w:val="00B963B4"/>
    <w:rsid w:val="00B96D0C"/>
    <w:rsid w:val="00B97442"/>
    <w:rsid w:val="00B97541"/>
    <w:rsid w:val="00B97B41"/>
    <w:rsid w:val="00BA0266"/>
    <w:rsid w:val="00BA037D"/>
    <w:rsid w:val="00BA0632"/>
    <w:rsid w:val="00BA12F2"/>
    <w:rsid w:val="00BA1C57"/>
    <w:rsid w:val="00BA1EF9"/>
    <w:rsid w:val="00BA2431"/>
    <w:rsid w:val="00BA315F"/>
    <w:rsid w:val="00BA3704"/>
    <w:rsid w:val="00BA4D8D"/>
    <w:rsid w:val="00BA570A"/>
    <w:rsid w:val="00BA5749"/>
    <w:rsid w:val="00BA7A3C"/>
    <w:rsid w:val="00BA7AC7"/>
    <w:rsid w:val="00BB013E"/>
    <w:rsid w:val="00BB1424"/>
    <w:rsid w:val="00BB1515"/>
    <w:rsid w:val="00BB198B"/>
    <w:rsid w:val="00BB1FFF"/>
    <w:rsid w:val="00BB2DBB"/>
    <w:rsid w:val="00BB394F"/>
    <w:rsid w:val="00BB3A1F"/>
    <w:rsid w:val="00BB6526"/>
    <w:rsid w:val="00BB6B54"/>
    <w:rsid w:val="00BB7093"/>
    <w:rsid w:val="00BB7FA0"/>
    <w:rsid w:val="00BC1321"/>
    <w:rsid w:val="00BC1783"/>
    <w:rsid w:val="00BC1E31"/>
    <w:rsid w:val="00BC29EB"/>
    <w:rsid w:val="00BC439F"/>
    <w:rsid w:val="00BC4FC9"/>
    <w:rsid w:val="00BC59EB"/>
    <w:rsid w:val="00BC6248"/>
    <w:rsid w:val="00BC629E"/>
    <w:rsid w:val="00BC75A4"/>
    <w:rsid w:val="00BD0D11"/>
    <w:rsid w:val="00BD0D6D"/>
    <w:rsid w:val="00BD18B2"/>
    <w:rsid w:val="00BD2DBE"/>
    <w:rsid w:val="00BD2E42"/>
    <w:rsid w:val="00BD2F27"/>
    <w:rsid w:val="00BD33E0"/>
    <w:rsid w:val="00BD3F9D"/>
    <w:rsid w:val="00BD4029"/>
    <w:rsid w:val="00BD43EB"/>
    <w:rsid w:val="00BD4682"/>
    <w:rsid w:val="00BD4686"/>
    <w:rsid w:val="00BD4ABA"/>
    <w:rsid w:val="00BD5843"/>
    <w:rsid w:val="00BD5AC8"/>
    <w:rsid w:val="00BD6184"/>
    <w:rsid w:val="00BD61A3"/>
    <w:rsid w:val="00BD62E7"/>
    <w:rsid w:val="00BD7B4B"/>
    <w:rsid w:val="00BE003A"/>
    <w:rsid w:val="00BE00F7"/>
    <w:rsid w:val="00BE016D"/>
    <w:rsid w:val="00BE1AB5"/>
    <w:rsid w:val="00BE1F11"/>
    <w:rsid w:val="00BE1FDC"/>
    <w:rsid w:val="00BE293A"/>
    <w:rsid w:val="00BE4F80"/>
    <w:rsid w:val="00BE55CE"/>
    <w:rsid w:val="00BE5E34"/>
    <w:rsid w:val="00BE6B75"/>
    <w:rsid w:val="00BE759D"/>
    <w:rsid w:val="00BF0A85"/>
    <w:rsid w:val="00BF0EDE"/>
    <w:rsid w:val="00BF0FBB"/>
    <w:rsid w:val="00BF15A4"/>
    <w:rsid w:val="00BF3D92"/>
    <w:rsid w:val="00BF3DAF"/>
    <w:rsid w:val="00BF52AC"/>
    <w:rsid w:val="00BF6974"/>
    <w:rsid w:val="00C01584"/>
    <w:rsid w:val="00C0193D"/>
    <w:rsid w:val="00C01EF4"/>
    <w:rsid w:val="00C02C33"/>
    <w:rsid w:val="00C03A1E"/>
    <w:rsid w:val="00C044BD"/>
    <w:rsid w:val="00C047AA"/>
    <w:rsid w:val="00C04CB8"/>
    <w:rsid w:val="00C04D4D"/>
    <w:rsid w:val="00C050C4"/>
    <w:rsid w:val="00C05CAE"/>
    <w:rsid w:val="00C06F3C"/>
    <w:rsid w:val="00C10979"/>
    <w:rsid w:val="00C113F0"/>
    <w:rsid w:val="00C11747"/>
    <w:rsid w:val="00C117FE"/>
    <w:rsid w:val="00C11EE0"/>
    <w:rsid w:val="00C12696"/>
    <w:rsid w:val="00C135FB"/>
    <w:rsid w:val="00C13951"/>
    <w:rsid w:val="00C13D0E"/>
    <w:rsid w:val="00C140C4"/>
    <w:rsid w:val="00C148E4"/>
    <w:rsid w:val="00C14D89"/>
    <w:rsid w:val="00C15141"/>
    <w:rsid w:val="00C15983"/>
    <w:rsid w:val="00C15D61"/>
    <w:rsid w:val="00C15DFB"/>
    <w:rsid w:val="00C1625F"/>
    <w:rsid w:val="00C1799C"/>
    <w:rsid w:val="00C17D92"/>
    <w:rsid w:val="00C200D1"/>
    <w:rsid w:val="00C20508"/>
    <w:rsid w:val="00C210B0"/>
    <w:rsid w:val="00C22879"/>
    <w:rsid w:val="00C231E0"/>
    <w:rsid w:val="00C235A8"/>
    <w:rsid w:val="00C24D39"/>
    <w:rsid w:val="00C24F85"/>
    <w:rsid w:val="00C25232"/>
    <w:rsid w:val="00C259C7"/>
    <w:rsid w:val="00C30EB3"/>
    <w:rsid w:val="00C31B52"/>
    <w:rsid w:val="00C31D08"/>
    <w:rsid w:val="00C31FC1"/>
    <w:rsid w:val="00C32203"/>
    <w:rsid w:val="00C325E5"/>
    <w:rsid w:val="00C33232"/>
    <w:rsid w:val="00C34819"/>
    <w:rsid w:val="00C355BB"/>
    <w:rsid w:val="00C36381"/>
    <w:rsid w:val="00C36D0A"/>
    <w:rsid w:val="00C3795C"/>
    <w:rsid w:val="00C40953"/>
    <w:rsid w:val="00C40C99"/>
    <w:rsid w:val="00C40D16"/>
    <w:rsid w:val="00C411E1"/>
    <w:rsid w:val="00C411FA"/>
    <w:rsid w:val="00C4141F"/>
    <w:rsid w:val="00C4191E"/>
    <w:rsid w:val="00C41A8D"/>
    <w:rsid w:val="00C41F85"/>
    <w:rsid w:val="00C4253F"/>
    <w:rsid w:val="00C434AB"/>
    <w:rsid w:val="00C44339"/>
    <w:rsid w:val="00C44503"/>
    <w:rsid w:val="00C44DA0"/>
    <w:rsid w:val="00C450A5"/>
    <w:rsid w:val="00C45AB3"/>
    <w:rsid w:val="00C45D19"/>
    <w:rsid w:val="00C503F7"/>
    <w:rsid w:val="00C509CA"/>
    <w:rsid w:val="00C524E1"/>
    <w:rsid w:val="00C52D84"/>
    <w:rsid w:val="00C5343A"/>
    <w:rsid w:val="00C540A5"/>
    <w:rsid w:val="00C54FA0"/>
    <w:rsid w:val="00C57A68"/>
    <w:rsid w:val="00C60BB4"/>
    <w:rsid w:val="00C6146E"/>
    <w:rsid w:val="00C61C94"/>
    <w:rsid w:val="00C62E85"/>
    <w:rsid w:val="00C63100"/>
    <w:rsid w:val="00C63942"/>
    <w:rsid w:val="00C639F8"/>
    <w:rsid w:val="00C64361"/>
    <w:rsid w:val="00C64620"/>
    <w:rsid w:val="00C6554D"/>
    <w:rsid w:val="00C67CF2"/>
    <w:rsid w:val="00C70319"/>
    <w:rsid w:val="00C7056B"/>
    <w:rsid w:val="00C70D06"/>
    <w:rsid w:val="00C71278"/>
    <w:rsid w:val="00C71E61"/>
    <w:rsid w:val="00C71FC5"/>
    <w:rsid w:val="00C72B60"/>
    <w:rsid w:val="00C73C6E"/>
    <w:rsid w:val="00C74101"/>
    <w:rsid w:val="00C74404"/>
    <w:rsid w:val="00C74AB5"/>
    <w:rsid w:val="00C74D58"/>
    <w:rsid w:val="00C7526C"/>
    <w:rsid w:val="00C75A64"/>
    <w:rsid w:val="00C75D8C"/>
    <w:rsid w:val="00C760F8"/>
    <w:rsid w:val="00C80582"/>
    <w:rsid w:val="00C806DE"/>
    <w:rsid w:val="00C80D1E"/>
    <w:rsid w:val="00C810C6"/>
    <w:rsid w:val="00C83B16"/>
    <w:rsid w:val="00C83EFC"/>
    <w:rsid w:val="00C83FC8"/>
    <w:rsid w:val="00C8462C"/>
    <w:rsid w:val="00C84832"/>
    <w:rsid w:val="00C84B0E"/>
    <w:rsid w:val="00C85152"/>
    <w:rsid w:val="00C85204"/>
    <w:rsid w:val="00C86A0A"/>
    <w:rsid w:val="00C877DB"/>
    <w:rsid w:val="00C90525"/>
    <w:rsid w:val="00C90B54"/>
    <w:rsid w:val="00C91F18"/>
    <w:rsid w:val="00C92667"/>
    <w:rsid w:val="00C93789"/>
    <w:rsid w:val="00C94490"/>
    <w:rsid w:val="00C944F8"/>
    <w:rsid w:val="00C957E6"/>
    <w:rsid w:val="00C97985"/>
    <w:rsid w:val="00CA0627"/>
    <w:rsid w:val="00CA146E"/>
    <w:rsid w:val="00CA24C1"/>
    <w:rsid w:val="00CA2AF4"/>
    <w:rsid w:val="00CA3F09"/>
    <w:rsid w:val="00CA6831"/>
    <w:rsid w:val="00CA6F5D"/>
    <w:rsid w:val="00CA7207"/>
    <w:rsid w:val="00CA72B3"/>
    <w:rsid w:val="00CA772A"/>
    <w:rsid w:val="00CB0531"/>
    <w:rsid w:val="00CB0BC1"/>
    <w:rsid w:val="00CB194F"/>
    <w:rsid w:val="00CB198F"/>
    <w:rsid w:val="00CB4275"/>
    <w:rsid w:val="00CB452D"/>
    <w:rsid w:val="00CB468C"/>
    <w:rsid w:val="00CB46FA"/>
    <w:rsid w:val="00CB4F32"/>
    <w:rsid w:val="00CB4FA3"/>
    <w:rsid w:val="00CB6046"/>
    <w:rsid w:val="00CB639B"/>
    <w:rsid w:val="00CB6545"/>
    <w:rsid w:val="00CB6FCE"/>
    <w:rsid w:val="00CB7A6D"/>
    <w:rsid w:val="00CC002D"/>
    <w:rsid w:val="00CC093A"/>
    <w:rsid w:val="00CC0DB4"/>
    <w:rsid w:val="00CC1522"/>
    <w:rsid w:val="00CC2B59"/>
    <w:rsid w:val="00CC2CAE"/>
    <w:rsid w:val="00CC33E9"/>
    <w:rsid w:val="00CC3E67"/>
    <w:rsid w:val="00CC4028"/>
    <w:rsid w:val="00CC4190"/>
    <w:rsid w:val="00CC4516"/>
    <w:rsid w:val="00CC4714"/>
    <w:rsid w:val="00CC4D5F"/>
    <w:rsid w:val="00CC4ED0"/>
    <w:rsid w:val="00CC553D"/>
    <w:rsid w:val="00CC5610"/>
    <w:rsid w:val="00CC66DA"/>
    <w:rsid w:val="00CC6709"/>
    <w:rsid w:val="00CC6F37"/>
    <w:rsid w:val="00CC75FD"/>
    <w:rsid w:val="00CD0AA6"/>
    <w:rsid w:val="00CD1292"/>
    <w:rsid w:val="00CD289E"/>
    <w:rsid w:val="00CD28AD"/>
    <w:rsid w:val="00CD3821"/>
    <w:rsid w:val="00CD3DC8"/>
    <w:rsid w:val="00CD4145"/>
    <w:rsid w:val="00CD4BD7"/>
    <w:rsid w:val="00CD5766"/>
    <w:rsid w:val="00CD62B6"/>
    <w:rsid w:val="00CD6F51"/>
    <w:rsid w:val="00CD7533"/>
    <w:rsid w:val="00CD79D2"/>
    <w:rsid w:val="00CE09AE"/>
    <w:rsid w:val="00CE11EA"/>
    <w:rsid w:val="00CE1AEC"/>
    <w:rsid w:val="00CE2B9A"/>
    <w:rsid w:val="00CE4A9B"/>
    <w:rsid w:val="00CE4F10"/>
    <w:rsid w:val="00CE52A4"/>
    <w:rsid w:val="00CE601E"/>
    <w:rsid w:val="00CE625F"/>
    <w:rsid w:val="00CE66B2"/>
    <w:rsid w:val="00CE6758"/>
    <w:rsid w:val="00CE73C4"/>
    <w:rsid w:val="00CE7899"/>
    <w:rsid w:val="00CE78AF"/>
    <w:rsid w:val="00CE7ADD"/>
    <w:rsid w:val="00CF06E8"/>
    <w:rsid w:val="00CF07AA"/>
    <w:rsid w:val="00CF14D0"/>
    <w:rsid w:val="00CF17DA"/>
    <w:rsid w:val="00CF1BEF"/>
    <w:rsid w:val="00CF2BF6"/>
    <w:rsid w:val="00CF31F1"/>
    <w:rsid w:val="00CF3EC7"/>
    <w:rsid w:val="00CF4BF5"/>
    <w:rsid w:val="00CF50E4"/>
    <w:rsid w:val="00CF5BEE"/>
    <w:rsid w:val="00CF619C"/>
    <w:rsid w:val="00CF61DA"/>
    <w:rsid w:val="00CF74A2"/>
    <w:rsid w:val="00CF7BD7"/>
    <w:rsid w:val="00CF7C97"/>
    <w:rsid w:val="00D0076E"/>
    <w:rsid w:val="00D02EBD"/>
    <w:rsid w:val="00D036FF"/>
    <w:rsid w:val="00D03846"/>
    <w:rsid w:val="00D052C5"/>
    <w:rsid w:val="00D052CD"/>
    <w:rsid w:val="00D05FD3"/>
    <w:rsid w:val="00D0690E"/>
    <w:rsid w:val="00D06926"/>
    <w:rsid w:val="00D06B6B"/>
    <w:rsid w:val="00D06C91"/>
    <w:rsid w:val="00D06EE9"/>
    <w:rsid w:val="00D07C4A"/>
    <w:rsid w:val="00D07CF0"/>
    <w:rsid w:val="00D07E44"/>
    <w:rsid w:val="00D10581"/>
    <w:rsid w:val="00D11A22"/>
    <w:rsid w:val="00D12397"/>
    <w:rsid w:val="00D1366A"/>
    <w:rsid w:val="00D13B00"/>
    <w:rsid w:val="00D14676"/>
    <w:rsid w:val="00D14AC3"/>
    <w:rsid w:val="00D1564B"/>
    <w:rsid w:val="00D157C3"/>
    <w:rsid w:val="00D15DD2"/>
    <w:rsid w:val="00D15E5F"/>
    <w:rsid w:val="00D15FD0"/>
    <w:rsid w:val="00D173BC"/>
    <w:rsid w:val="00D17B43"/>
    <w:rsid w:val="00D208B6"/>
    <w:rsid w:val="00D2179C"/>
    <w:rsid w:val="00D21F98"/>
    <w:rsid w:val="00D23317"/>
    <w:rsid w:val="00D23DBD"/>
    <w:rsid w:val="00D253F5"/>
    <w:rsid w:val="00D25935"/>
    <w:rsid w:val="00D25B72"/>
    <w:rsid w:val="00D27568"/>
    <w:rsid w:val="00D320A6"/>
    <w:rsid w:val="00D3366F"/>
    <w:rsid w:val="00D366F7"/>
    <w:rsid w:val="00D40BD2"/>
    <w:rsid w:val="00D4121C"/>
    <w:rsid w:val="00D41F38"/>
    <w:rsid w:val="00D4256A"/>
    <w:rsid w:val="00D45F0C"/>
    <w:rsid w:val="00D479CD"/>
    <w:rsid w:val="00D51300"/>
    <w:rsid w:val="00D51372"/>
    <w:rsid w:val="00D528D7"/>
    <w:rsid w:val="00D52B30"/>
    <w:rsid w:val="00D54B69"/>
    <w:rsid w:val="00D55DC3"/>
    <w:rsid w:val="00D57448"/>
    <w:rsid w:val="00D57587"/>
    <w:rsid w:val="00D576CC"/>
    <w:rsid w:val="00D6171E"/>
    <w:rsid w:val="00D619F9"/>
    <w:rsid w:val="00D61F2A"/>
    <w:rsid w:val="00D626A3"/>
    <w:rsid w:val="00D65581"/>
    <w:rsid w:val="00D65702"/>
    <w:rsid w:val="00D671E8"/>
    <w:rsid w:val="00D67533"/>
    <w:rsid w:val="00D7037B"/>
    <w:rsid w:val="00D70F5C"/>
    <w:rsid w:val="00D71026"/>
    <w:rsid w:val="00D72261"/>
    <w:rsid w:val="00D7381F"/>
    <w:rsid w:val="00D73A3C"/>
    <w:rsid w:val="00D73B7C"/>
    <w:rsid w:val="00D747C2"/>
    <w:rsid w:val="00D7571D"/>
    <w:rsid w:val="00D75C23"/>
    <w:rsid w:val="00D75CBD"/>
    <w:rsid w:val="00D76443"/>
    <w:rsid w:val="00D76841"/>
    <w:rsid w:val="00D76B5D"/>
    <w:rsid w:val="00D775F2"/>
    <w:rsid w:val="00D80DED"/>
    <w:rsid w:val="00D814CD"/>
    <w:rsid w:val="00D82F7B"/>
    <w:rsid w:val="00D8441E"/>
    <w:rsid w:val="00D8456F"/>
    <w:rsid w:val="00D84632"/>
    <w:rsid w:val="00D84FD3"/>
    <w:rsid w:val="00D85619"/>
    <w:rsid w:val="00D8561F"/>
    <w:rsid w:val="00D85782"/>
    <w:rsid w:val="00D85C08"/>
    <w:rsid w:val="00D85C58"/>
    <w:rsid w:val="00D8635E"/>
    <w:rsid w:val="00D87427"/>
    <w:rsid w:val="00D87960"/>
    <w:rsid w:val="00D90A7D"/>
    <w:rsid w:val="00D90AE9"/>
    <w:rsid w:val="00D91811"/>
    <w:rsid w:val="00D91BDD"/>
    <w:rsid w:val="00D91C3E"/>
    <w:rsid w:val="00D92D4F"/>
    <w:rsid w:val="00D935CA"/>
    <w:rsid w:val="00D945C0"/>
    <w:rsid w:val="00D95E21"/>
    <w:rsid w:val="00D95EDE"/>
    <w:rsid w:val="00D96120"/>
    <w:rsid w:val="00D969D6"/>
    <w:rsid w:val="00D96FB1"/>
    <w:rsid w:val="00D97263"/>
    <w:rsid w:val="00D9751B"/>
    <w:rsid w:val="00D97694"/>
    <w:rsid w:val="00DA03DF"/>
    <w:rsid w:val="00DA05D8"/>
    <w:rsid w:val="00DA1ACD"/>
    <w:rsid w:val="00DA1C5D"/>
    <w:rsid w:val="00DA23B0"/>
    <w:rsid w:val="00DA2677"/>
    <w:rsid w:val="00DA29B8"/>
    <w:rsid w:val="00DA314F"/>
    <w:rsid w:val="00DA3417"/>
    <w:rsid w:val="00DA365E"/>
    <w:rsid w:val="00DA49E3"/>
    <w:rsid w:val="00DA4A5B"/>
    <w:rsid w:val="00DA4CD7"/>
    <w:rsid w:val="00DA5552"/>
    <w:rsid w:val="00DA5C38"/>
    <w:rsid w:val="00DA68C8"/>
    <w:rsid w:val="00DA6F74"/>
    <w:rsid w:val="00DB009C"/>
    <w:rsid w:val="00DB048D"/>
    <w:rsid w:val="00DB10F7"/>
    <w:rsid w:val="00DB2AAD"/>
    <w:rsid w:val="00DB2EC9"/>
    <w:rsid w:val="00DB36F4"/>
    <w:rsid w:val="00DB3A1A"/>
    <w:rsid w:val="00DB4321"/>
    <w:rsid w:val="00DB56CE"/>
    <w:rsid w:val="00DB620C"/>
    <w:rsid w:val="00DB7876"/>
    <w:rsid w:val="00DB7931"/>
    <w:rsid w:val="00DC1147"/>
    <w:rsid w:val="00DC17B9"/>
    <w:rsid w:val="00DC2FC6"/>
    <w:rsid w:val="00DC3216"/>
    <w:rsid w:val="00DC3800"/>
    <w:rsid w:val="00DC39FC"/>
    <w:rsid w:val="00DC42F3"/>
    <w:rsid w:val="00DC489A"/>
    <w:rsid w:val="00DC4935"/>
    <w:rsid w:val="00DC61F5"/>
    <w:rsid w:val="00DC64DB"/>
    <w:rsid w:val="00DC6E57"/>
    <w:rsid w:val="00DD0869"/>
    <w:rsid w:val="00DD145A"/>
    <w:rsid w:val="00DD17B3"/>
    <w:rsid w:val="00DD1854"/>
    <w:rsid w:val="00DD1E9C"/>
    <w:rsid w:val="00DD3607"/>
    <w:rsid w:val="00DD3D60"/>
    <w:rsid w:val="00DD456E"/>
    <w:rsid w:val="00DD482D"/>
    <w:rsid w:val="00DD4E32"/>
    <w:rsid w:val="00DD4E36"/>
    <w:rsid w:val="00DD53E8"/>
    <w:rsid w:val="00DD70AB"/>
    <w:rsid w:val="00DE0857"/>
    <w:rsid w:val="00DE0C4F"/>
    <w:rsid w:val="00DE182E"/>
    <w:rsid w:val="00DE1C24"/>
    <w:rsid w:val="00DE1CDF"/>
    <w:rsid w:val="00DE2574"/>
    <w:rsid w:val="00DE2834"/>
    <w:rsid w:val="00DE2EE6"/>
    <w:rsid w:val="00DE421C"/>
    <w:rsid w:val="00DE4AA2"/>
    <w:rsid w:val="00DE507D"/>
    <w:rsid w:val="00DE5686"/>
    <w:rsid w:val="00DE579E"/>
    <w:rsid w:val="00DE5A0C"/>
    <w:rsid w:val="00DE60EF"/>
    <w:rsid w:val="00DE63EE"/>
    <w:rsid w:val="00DE782E"/>
    <w:rsid w:val="00DF0331"/>
    <w:rsid w:val="00DF0977"/>
    <w:rsid w:val="00DF1048"/>
    <w:rsid w:val="00DF13EF"/>
    <w:rsid w:val="00DF1467"/>
    <w:rsid w:val="00DF1869"/>
    <w:rsid w:val="00DF207E"/>
    <w:rsid w:val="00DF2138"/>
    <w:rsid w:val="00DF2CD3"/>
    <w:rsid w:val="00DF2E18"/>
    <w:rsid w:val="00DF360B"/>
    <w:rsid w:val="00DF4295"/>
    <w:rsid w:val="00DF5B5A"/>
    <w:rsid w:val="00DF6DBF"/>
    <w:rsid w:val="00DF7449"/>
    <w:rsid w:val="00DF7E6C"/>
    <w:rsid w:val="00E00F50"/>
    <w:rsid w:val="00E0115A"/>
    <w:rsid w:val="00E0154F"/>
    <w:rsid w:val="00E0213D"/>
    <w:rsid w:val="00E024A0"/>
    <w:rsid w:val="00E02792"/>
    <w:rsid w:val="00E0290C"/>
    <w:rsid w:val="00E03A47"/>
    <w:rsid w:val="00E03D70"/>
    <w:rsid w:val="00E04F8F"/>
    <w:rsid w:val="00E0518A"/>
    <w:rsid w:val="00E064D7"/>
    <w:rsid w:val="00E06F03"/>
    <w:rsid w:val="00E10E66"/>
    <w:rsid w:val="00E1129D"/>
    <w:rsid w:val="00E112D4"/>
    <w:rsid w:val="00E128D9"/>
    <w:rsid w:val="00E13748"/>
    <w:rsid w:val="00E1496D"/>
    <w:rsid w:val="00E1515D"/>
    <w:rsid w:val="00E152A9"/>
    <w:rsid w:val="00E158AB"/>
    <w:rsid w:val="00E17051"/>
    <w:rsid w:val="00E17449"/>
    <w:rsid w:val="00E17C97"/>
    <w:rsid w:val="00E200BF"/>
    <w:rsid w:val="00E202BB"/>
    <w:rsid w:val="00E2127F"/>
    <w:rsid w:val="00E21D66"/>
    <w:rsid w:val="00E223DE"/>
    <w:rsid w:val="00E22D4A"/>
    <w:rsid w:val="00E24702"/>
    <w:rsid w:val="00E247F7"/>
    <w:rsid w:val="00E24DCB"/>
    <w:rsid w:val="00E2587B"/>
    <w:rsid w:val="00E26C70"/>
    <w:rsid w:val="00E27054"/>
    <w:rsid w:val="00E271F9"/>
    <w:rsid w:val="00E27709"/>
    <w:rsid w:val="00E27C15"/>
    <w:rsid w:val="00E303A9"/>
    <w:rsid w:val="00E30831"/>
    <w:rsid w:val="00E30E53"/>
    <w:rsid w:val="00E31A2C"/>
    <w:rsid w:val="00E32759"/>
    <w:rsid w:val="00E33487"/>
    <w:rsid w:val="00E3359E"/>
    <w:rsid w:val="00E33B8B"/>
    <w:rsid w:val="00E3727C"/>
    <w:rsid w:val="00E403D7"/>
    <w:rsid w:val="00E4084A"/>
    <w:rsid w:val="00E41705"/>
    <w:rsid w:val="00E420AC"/>
    <w:rsid w:val="00E42297"/>
    <w:rsid w:val="00E425D0"/>
    <w:rsid w:val="00E42BAE"/>
    <w:rsid w:val="00E43750"/>
    <w:rsid w:val="00E43A59"/>
    <w:rsid w:val="00E43FEC"/>
    <w:rsid w:val="00E45725"/>
    <w:rsid w:val="00E45E05"/>
    <w:rsid w:val="00E4606D"/>
    <w:rsid w:val="00E466FF"/>
    <w:rsid w:val="00E471A7"/>
    <w:rsid w:val="00E47639"/>
    <w:rsid w:val="00E47809"/>
    <w:rsid w:val="00E50ADF"/>
    <w:rsid w:val="00E51A19"/>
    <w:rsid w:val="00E52483"/>
    <w:rsid w:val="00E52E1A"/>
    <w:rsid w:val="00E52EE0"/>
    <w:rsid w:val="00E52F7C"/>
    <w:rsid w:val="00E53DFA"/>
    <w:rsid w:val="00E54515"/>
    <w:rsid w:val="00E556EE"/>
    <w:rsid w:val="00E55E01"/>
    <w:rsid w:val="00E56011"/>
    <w:rsid w:val="00E564EE"/>
    <w:rsid w:val="00E56765"/>
    <w:rsid w:val="00E57E04"/>
    <w:rsid w:val="00E602C3"/>
    <w:rsid w:val="00E61322"/>
    <w:rsid w:val="00E61993"/>
    <w:rsid w:val="00E61BF3"/>
    <w:rsid w:val="00E62C12"/>
    <w:rsid w:val="00E6330C"/>
    <w:rsid w:val="00E63D31"/>
    <w:rsid w:val="00E6535E"/>
    <w:rsid w:val="00E668D0"/>
    <w:rsid w:val="00E6723D"/>
    <w:rsid w:val="00E67F12"/>
    <w:rsid w:val="00E708FB"/>
    <w:rsid w:val="00E71632"/>
    <w:rsid w:val="00E7166C"/>
    <w:rsid w:val="00E717B8"/>
    <w:rsid w:val="00E71A20"/>
    <w:rsid w:val="00E71C1E"/>
    <w:rsid w:val="00E71F67"/>
    <w:rsid w:val="00E7329A"/>
    <w:rsid w:val="00E734EA"/>
    <w:rsid w:val="00E736EE"/>
    <w:rsid w:val="00E73E86"/>
    <w:rsid w:val="00E74D76"/>
    <w:rsid w:val="00E76759"/>
    <w:rsid w:val="00E7688D"/>
    <w:rsid w:val="00E77257"/>
    <w:rsid w:val="00E7739C"/>
    <w:rsid w:val="00E77CC5"/>
    <w:rsid w:val="00E8080E"/>
    <w:rsid w:val="00E81931"/>
    <w:rsid w:val="00E81DCF"/>
    <w:rsid w:val="00E82F50"/>
    <w:rsid w:val="00E85521"/>
    <w:rsid w:val="00E85CB8"/>
    <w:rsid w:val="00E85FC6"/>
    <w:rsid w:val="00E86BFA"/>
    <w:rsid w:val="00E9034E"/>
    <w:rsid w:val="00E907F9"/>
    <w:rsid w:val="00E90C5B"/>
    <w:rsid w:val="00E91176"/>
    <w:rsid w:val="00E91386"/>
    <w:rsid w:val="00E921B8"/>
    <w:rsid w:val="00E9278C"/>
    <w:rsid w:val="00E93066"/>
    <w:rsid w:val="00E94DD5"/>
    <w:rsid w:val="00E96FAA"/>
    <w:rsid w:val="00E9721D"/>
    <w:rsid w:val="00EA02CB"/>
    <w:rsid w:val="00EA04A4"/>
    <w:rsid w:val="00EA0D32"/>
    <w:rsid w:val="00EA17B7"/>
    <w:rsid w:val="00EA278C"/>
    <w:rsid w:val="00EA307E"/>
    <w:rsid w:val="00EA34B0"/>
    <w:rsid w:val="00EA422E"/>
    <w:rsid w:val="00EA4965"/>
    <w:rsid w:val="00EA4995"/>
    <w:rsid w:val="00EA59FC"/>
    <w:rsid w:val="00EA7555"/>
    <w:rsid w:val="00EA7726"/>
    <w:rsid w:val="00EA7856"/>
    <w:rsid w:val="00EB1391"/>
    <w:rsid w:val="00EB167D"/>
    <w:rsid w:val="00EB2000"/>
    <w:rsid w:val="00EB39B5"/>
    <w:rsid w:val="00EB3B12"/>
    <w:rsid w:val="00EB3B8B"/>
    <w:rsid w:val="00EB4B26"/>
    <w:rsid w:val="00EB5C7A"/>
    <w:rsid w:val="00EB7176"/>
    <w:rsid w:val="00EC1F65"/>
    <w:rsid w:val="00EC22F7"/>
    <w:rsid w:val="00EC2668"/>
    <w:rsid w:val="00EC2A84"/>
    <w:rsid w:val="00EC2CF2"/>
    <w:rsid w:val="00EC3277"/>
    <w:rsid w:val="00EC44E5"/>
    <w:rsid w:val="00EC456B"/>
    <w:rsid w:val="00EC45ED"/>
    <w:rsid w:val="00EC4B79"/>
    <w:rsid w:val="00EC52AB"/>
    <w:rsid w:val="00EC5300"/>
    <w:rsid w:val="00EC6E26"/>
    <w:rsid w:val="00EC725B"/>
    <w:rsid w:val="00EC752A"/>
    <w:rsid w:val="00ED0C15"/>
    <w:rsid w:val="00ED12DF"/>
    <w:rsid w:val="00ED2937"/>
    <w:rsid w:val="00ED32D9"/>
    <w:rsid w:val="00ED4267"/>
    <w:rsid w:val="00ED4302"/>
    <w:rsid w:val="00ED5037"/>
    <w:rsid w:val="00ED642E"/>
    <w:rsid w:val="00ED646F"/>
    <w:rsid w:val="00ED6C39"/>
    <w:rsid w:val="00ED7C05"/>
    <w:rsid w:val="00ED7C8F"/>
    <w:rsid w:val="00ED7DB4"/>
    <w:rsid w:val="00ED7EFC"/>
    <w:rsid w:val="00EE1133"/>
    <w:rsid w:val="00EE2563"/>
    <w:rsid w:val="00EE2ABC"/>
    <w:rsid w:val="00EE2D32"/>
    <w:rsid w:val="00EE3A71"/>
    <w:rsid w:val="00EE3C33"/>
    <w:rsid w:val="00EE49E0"/>
    <w:rsid w:val="00EE7D2A"/>
    <w:rsid w:val="00EE7F89"/>
    <w:rsid w:val="00EF0455"/>
    <w:rsid w:val="00EF0F62"/>
    <w:rsid w:val="00EF0FBC"/>
    <w:rsid w:val="00EF49B3"/>
    <w:rsid w:val="00EF4B47"/>
    <w:rsid w:val="00EF5D2F"/>
    <w:rsid w:val="00EF5E32"/>
    <w:rsid w:val="00EF675F"/>
    <w:rsid w:val="00EF76F5"/>
    <w:rsid w:val="00F00744"/>
    <w:rsid w:val="00F01ABD"/>
    <w:rsid w:val="00F01D39"/>
    <w:rsid w:val="00F0375B"/>
    <w:rsid w:val="00F039FD"/>
    <w:rsid w:val="00F03C6E"/>
    <w:rsid w:val="00F03DB0"/>
    <w:rsid w:val="00F041A1"/>
    <w:rsid w:val="00F04808"/>
    <w:rsid w:val="00F04D64"/>
    <w:rsid w:val="00F05920"/>
    <w:rsid w:val="00F074FA"/>
    <w:rsid w:val="00F115ED"/>
    <w:rsid w:val="00F11CB7"/>
    <w:rsid w:val="00F12299"/>
    <w:rsid w:val="00F13760"/>
    <w:rsid w:val="00F13FC7"/>
    <w:rsid w:val="00F156B4"/>
    <w:rsid w:val="00F165C4"/>
    <w:rsid w:val="00F176FF"/>
    <w:rsid w:val="00F1775C"/>
    <w:rsid w:val="00F17FCF"/>
    <w:rsid w:val="00F2007F"/>
    <w:rsid w:val="00F20630"/>
    <w:rsid w:val="00F209CE"/>
    <w:rsid w:val="00F20B56"/>
    <w:rsid w:val="00F2105C"/>
    <w:rsid w:val="00F218C4"/>
    <w:rsid w:val="00F22B5D"/>
    <w:rsid w:val="00F22B67"/>
    <w:rsid w:val="00F231AE"/>
    <w:rsid w:val="00F245DD"/>
    <w:rsid w:val="00F249B7"/>
    <w:rsid w:val="00F25251"/>
    <w:rsid w:val="00F25ECE"/>
    <w:rsid w:val="00F26409"/>
    <w:rsid w:val="00F26980"/>
    <w:rsid w:val="00F272D2"/>
    <w:rsid w:val="00F27437"/>
    <w:rsid w:val="00F27748"/>
    <w:rsid w:val="00F27C9A"/>
    <w:rsid w:val="00F30050"/>
    <w:rsid w:val="00F308CD"/>
    <w:rsid w:val="00F30A02"/>
    <w:rsid w:val="00F30C15"/>
    <w:rsid w:val="00F3199F"/>
    <w:rsid w:val="00F319C6"/>
    <w:rsid w:val="00F32B2C"/>
    <w:rsid w:val="00F3362F"/>
    <w:rsid w:val="00F33F38"/>
    <w:rsid w:val="00F348AB"/>
    <w:rsid w:val="00F35549"/>
    <w:rsid w:val="00F35B78"/>
    <w:rsid w:val="00F361F0"/>
    <w:rsid w:val="00F361FD"/>
    <w:rsid w:val="00F36BE0"/>
    <w:rsid w:val="00F36CDC"/>
    <w:rsid w:val="00F376CE"/>
    <w:rsid w:val="00F379FB"/>
    <w:rsid w:val="00F37A55"/>
    <w:rsid w:val="00F37C0A"/>
    <w:rsid w:val="00F37E96"/>
    <w:rsid w:val="00F40B7A"/>
    <w:rsid w:val="00F410B5"/>
    <w:rsid w:val="00F41E66"/>
    <w:rsid w:val="00F42F85"/>
    <w:rsid w:val="00F43646"/>
    <w:rsid w:val="00F442AB"/>
    <w:rsid w:val="00F44F11"/>
    <w:rsid w:val="00F45A3B"/>
    <w:rsid w:val="00F47149"/>
    <w:rsid w:val="00F47989"/>
    <w:rsid w:val="00F5055B"/>
    <w:rsid w:val="00F5097E"/>
    <w:rsid w:val="00F5146C"/>
    <w:rsid w:val="00F51C6C"/>
    <w:rsid w:val="00F51FF6"/>
    <w:rsid w:val="00F52313"/>
    <w:rsid w:val="00F53002"/>
    <w:rsid w:val="00F53D8F"/>
    <w:rsid w:val="00F548C9"/>
    <w:rsid w:val="00F54C8F"/>
    <w:rsid w:val="00F54D30"/>
    <w:rsid w:val="00F55942"/>
    <w:rsid w:val="00F55DC2"/>
    <w:rsid w:val="00F569F0"/>
    <w:rsid w:val="00F56FE7"/>
    <w:rsid w:val="00F57322"/>
    <w:rsid w:val="00F574ED"/>
    <w:rsid w:val="00F57A6F"/>
    <w:rsid w:val="00F60359"/>
    <w:rsid w:val="00F60E32"/>
    <w:rsid w:val="00F61481"/>
    <w:rsid w:val="00F61786"/>
    <w:rsid w:val="00F61B3C"/>
    <w:rsid w:val="00F629AD"/>
    <w:rsid w:val="00F62E3D"/>
    <w:rsid w:val="00F6415D"/>
    <w:rsid w:val="00F6415F"/>
    <w:rsid w:val="00F64E5E"/>
    <w:rsid w:val="00F656EF"/>
    <w:rsid w:val="00F660C3"/>
    <w:rsid w:val="00F70A75"/>
    <w:rsid w:val="00F70DD8"/>
    <w:rsid w:val="00F7107C"/>
    <w:rsid w:val="00F71D95"/>
    <w:rsid w:val="00F71FC9"/>
    <w:rsid w:val="00F73422"/>
    <w:rsid w:val="00F743DF"/>
    <w:rsid w:val="00F763D9"/>
    <w:rsid w:val="00F76763"/>
    <w:rsid w:val="00F76C7A"/>
    <w:rsid w:val="00F80795"/>
    <w:rsid w:val="00F81562"/>
    <w:rsid w:val="00F82406"/>
    <w:rsid w:val="00F825C5"/>
    <w:rsid w:val="00F830F9"/>
    <w:rsid w:val="00F84648"/>
    <w:rsid w:val="00F85390"/>
    <w:rsid w:val="00F8580C"/>
    <w:rsid w:val="00F85CFE"/>
    <w:rsid w:val="00F86F55"/>
    <w:rsid w:val="00F86F99"/>
    <w:rsid w:val="00F87896"/>
    <w:rsid w:val="00F9007C"/>
    <w:rsid w:val="00F905BC"/>
    <w:rsid w:val="00F910D6"/>
    <w:rsid w:val="00F9182C"/>
    <w:rsid w:val="00F91AD1"/>
    <w:rsid w:val="00F92440"/>
    <w:rsid w:val="00F92FFC"/>
    <w:rsid w:val="00F9318F"/>
    <w:rsid w:val="00F93384"/>
    <w:rsid w:val="00F9477B"/>
    <w:rsid w:val="00F95E22"/>
    <w:rsid w:val="00F9686A"/>
    <w:rsid w:val="00F979FF"/>
    <w:rsid w:val="00FA014F"/>
    <w:rsid w:val="00FA1046"/>
    <w:rsid w:val="00FA15AF"/>
    <w:rsid w:val="00FA23AA"/>
    <w:rsid w:val="00FA30BA"/>
    <w:rsid w:val="00FA3A16"/>
    <w:rsid w:val="00FA5566"/>
    <w:rsid w:val="00FA67F1"/>
    <w:rsid w:val="00FA76C3"/>
    <w:rsid w:val="00FB018F"/>
    <w:rsid w:val="00FB089B"/>
    <w:rsid w:val="00FB2894"/>
    <w:rsid w:val="00FB2A7C"/>
    <w:rsid w:val="00FB2ACA"/>
    <w:rsid w:val="00FB2EB3"/>
    <w:rsid w:val="00FB55FF"/>
    <w:rsid w:val="00FB57EB"/>
    <w:rsid w:val="00FB68E1"/>
    <w:rsid w:val="00FB7195"/>
    <w:rsid w:val="00FB756D"/>
    <w:rsid w:val="00FC06F4"/>
    <w:rsid w:val="00FC0DED"/>
    <w:rsid w:val="00FC23BA"/>
    <w:rsid w:val="00FC2BED"/>
    <w:rsid w:val="00FC3C0B"/>
    <w:rsid w:val="00FC4FCC"/>
    <w:rsid w:val="00FC53AC"/>
    <w:rsid w:val="00FC5490"/>
    <w:rsid w:val="00FC641B"/>
    <w:rsid w:val="00FC6674"/>
    <w:rsid w:val="00FC7E21"/>
    <w:rsid w:val="00FD0BBB"/>
    <w:rsid w:val="00FD0D1D"/>
    <w:rsid w:val="00FD181D"/>
    <w:rsid w:val="00FD18A1"/>
    <w:rsid w:val="00FD1CC5"/>
    <w:rsid w:val="00FD240D"/>
    <w:rsid w:val="00FD3673"/>
    <w:rsid w:val="00FD4DB6"/>
    <w:rsid w:val="00FD57E3"/>
    <w:rsid w:val="00FD5970"/>
    <w:rsid w:val="00FD5D3D"/>
    <w:rsid w:val="00FD6B7C"/>
    <w:rsid w:val="00FE03B3"/>
    <w:rsid w:val="00FE10A6"/>
    <w:rsid w:val="00FE18D0"/>
    <w:rsid w:val="00FE1BFF"/>
    <w:rsid w:val="00FE230D"/>
    <w:rsid w:val="00FE3077"/>
    <w:rsid w:val="00FE3256"/>
    <w:rsid w:val="00FE43F3"/>
    <w:rsid w:val="00FE45F1"/>
    <w:rsid w:val="00FE46C8"/>
    <w:rsid w:val="00FE4DB4"/>
    <w:rsid w:val="00FE5246"/>
    <w:rsid w:val="00FE5DB7"/>
    <w:rsid w:val="00FE6307"/>
    <w:rsid w:val="00FE63FD"/>
    <w:rsid w:val="00FE7F45"/>
    <w:rsid w:val="00FF0E74"/>
    <w:rsid w:val="00FF127A"/>
    <w:rsid w:val="00FF1780"/>
    <w:rsid w:val="00FF38BE"/>
    <w:rsid w:val="00FF42F2"/>
    <w:rsid w:val="00FF43E6"/>
    <w:rsid w:val="00FF4867"/>
    <w:rsid w:val="00FF51C4"/>
    <w:rsid w:val="00FF6A19"/>
    <w:rsid w:val="00FF75AA"/>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 w:type="character" w:customStyle="1" w:styleId="smaller">
    <w:name w:val="smaller"/>
    <w:basedOn w:val="DefaultParagraphFont"/>
    <w:rsid w:val="003E0B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 w:type="character" w:customStyle="1" w:styleId="smaller">
    <w:name w:val="smaller"/>
    <w:basedOn w:val="DefaultParagraphFont"/>
    <w:rsid w:val="003E0B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31999886">
      <w:bodyDiv w:val="1"/>
      <w:marLeft w:val="0"/>
      <w:marRight w:val="0"/>
      <w:marTop w:val="0"/>
      <w:marBottom w:val="0"/>
      <w:divBdr>
        <w:top w:val="none" w:sz="0" w:space="0" w:color="auto"/>
        <w:left w:val="none" w:sz="0" w:space="0" w:color="auto"/>
        <w:bottom w:val="none" w:sz="0" w:space="0" w:color="auto"/>
        <w:right w:val="none" w:sz="0" w:space="0" w:color="auto"/>
      </w:divBdr>
    </w:div>
    <w:div w:id="3404334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46994953">
      <w:bodyDiv w:val="1"/>
      <w:marLeft w:val="0"/>
      <w:marRight w:val="0"/>
      <w:marTop w:val="0"/>
      <w:marBottom w:val="0"/>
      <w:divBdr>
        <w:top w:val="none" w:sz="0" w:space="0" w:color="auto"/>
        <w:left w:val="none" w:sz="0" w:space="0" w:color="auto"/>
        <w:bottom w:val="none" w:sz="0" w:space="0" w:color="auto"/>
        <w:right w:val="none" w:sz="0" w:space="0" w:color="auto"/>
      </w:divBdr>
      <w:divsChild>
        <w:div w:id="1136683114">
          <w:marLeft w:val="0"/>
          <w:marRight w:val="0"/>
          <w:marTop w:val="0"/>
          <w:marBottom w:val="0"/>
          <w:divBdr>
            <w:top w:val="none" w:sz="0" w:space="0" w:color="auto"/>
            <w:left w:val="none" w:sz="0" w:space="0" w:color="auto"/>
            <w:bottom w:val="none" w:sz="0" w:space="0" w:color="auto"/>
            <w:right w:val="none" w:sz="0" w:space="0" w:color="auto"/>
          </w:divBdr>
        </w:div>
        <w:div w:id="1273438425">
          <w:marLeft w:val="0"/>
          <w:marRight w:val="0"/>
          <w:marTop w:val="0"/>
          <w:marBottom w:val="0"/>
          <w:divBdr>
            <w:top w:val="none" w:sz="0" w:space="0" w:color="auto"/>
            <w:left w:val="none" w:sz="0" w:space="0" w:color="auto"/>
            <w:bottom w:val="none" w:sz="0" w:space="0" w:color="auto"/>
            <w:right w:val="none" w:sz="0" w:space="0" w:color="auto"/>
          </w:divBdr>
        </w:div>
        <w:div w:id="1156846396">
          <w:marLeft w:val="0"/>
          <w:marRight w:val="0"/>
          <w:marTop w:val="0"/>
          <w:marBottom w:val="0"/>
          <w:divBdr>
            <w:top w:val="none" w:sz="0" w:space="0" w:color="auto"/>
            <w:left w:val="none" w:sz="0" w:space="0" w:color="auto"/>
            <w:bottom w:val="none" w:sz="0" w:space="0" w:color="auto"/>
            <w:right w:val="none" w:sz="0" w:space="0" w:color="auto"/>
          </w:divBdr>
        </w:div>
      </w:divsChild>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1222638">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168832288">
      <w:bodyDiv w:val="1"/>
      <w:marLeft w:val="0"/>
      <w:marRight w:val="0"/>
      <w:marTop w:val="0"/>
      <w:marBottom w:val="0"/>
      <w:divBdr>
        <w:top w:val="none" w:sz="0" w:space="0" w:color="auto"/>
        <w:left w:val="none" w:sz="0" w:space="0" w:color="auto"/>
        <w:bottom w:val="none" w:sz="0" w:space="0" w:color="auto"/>
        <w:right w:val="none" w:sz="0" w:space="0" w:color="auto"/>
      </w:divBdr>
    </w:div>
    <w:div w:id="194852969">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47928218">
      <w:bodyDiv w:val="1"/>
      <w:marLeft w:val="0"/>
      <w:marRight w:val="0"/>
      <w:marTop w:val="0"/>
      <w:marBottom w:val="0"/>
      <w:divBdr>
        <w:top w:val="none" w:sz="0" w:space="0" w:color="auto"/>
        <w:left w:val="none" w:sz="0" w:space="0" w:color="auto"/>
        <w:bottom w:val="none" w:sz="0" w:space="0" w:color="auto"/>
        <w:right w:val="none" w:sz="0" w:space="0" w:color="auto"/>
      </w:divBdr>
    </w:div>
    <w:div w:id="267083207">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48991114">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63672697">
      <w:bodyDiv w:val="1"/>
      <w:marLeft w:val="0"/>
      <w:marRight w:val="0"/>
      <w:marTop w:val="0"/>
      <w:marBottom w:val="0"/>
      <w:divBdr>
        <w:top w:val="none" w:sz="0" w:space="0" w:color="auto"/>
        <w:left w:val="none" w:sz="0" w:space="0" w:color="auto"/>
        <w:bottom w:val="none" w:sz="0" w:space="0" w:color="auto"/>
        <w:right w:val="none" w:sz="0" w:space="0" w:color="auto"/>
      </w:divBdr>
    </w:div>
    <w:div w:id="367683808">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35714796">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68079557">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30017035">
      <w:bodyDiv w:val="1"/>
      <w:marLeft w:val="0"/>
      <w:marRight w:val="0"/>
      <w:marTop w:val="0"/>
      <w:marBottom w:val="0"/>
      <w:divBdr>
        <w:top w:val="none" w:sz="0" w:space="0" w:color="auto"/>
        <w:left w:val="none" w:sz="0" w:space="0" w:color="auto"/>
        <w:bottom w:val="none" w:sz="0" w:space="0" w:color="auto"/>
        <w:right w:val="none" w:sz="0" w:space="0" w:color="auto"/>
      </w:divBdr>
    </w:div>
    <w:div w:id="630870038">
      <w:bodyDiv w:val="1"/>
      <w:marLeft w:val="0"/>
      <w:marRight w:val="0"/>
      <w:marTop w:val="0"/>
      <w:marBottom w:val="0"/>
      <w:divBdr>
        <w:top w:val="none" w:sz="0" w:space="0" w:color="auto"/>
        <w:left w:val="none" w:sz="0" w:space="0" w:color="auto"/>
        <w:bottom w:val="none" w:sz="0" w:space="0" w:color="auto"/>
        <w:right w:val="none" w:sz="0" w:space="0" w:color="auto"/>
      </w:divBdr>
    </w:div>
    <w:div w:id="640039244">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698628651">
      <w:bodyDiv w:val="1"/>
      <w:marLeft w:val="0"/>
      <w:marRight w:val="0"/>
      <w:marTop w:val="0"/>
      <w:marBottom w:val="0"/>
      <w:divBdr>
        <w:top w:val="none" w:sz="0" w:space="0" w:color="auto"/>
        <w:left w:val="none" w:sz="0" w:space="0" w:color="auto"/>
        <w:bottom w:val="none" w:sz="0" w:space="0" w:color="auto"/>
        <w:right w:val="none" w:sz="0" w:space="0" w:color="auto"/>
      </w:divBdr>
    </w:div>
    <w:div w:id="753942752">
      <w:bodyDiv w:val="1"/>
      <w:marLeft w:val="0"/>
      <w:marRight w:val="0"/>
      <w:marTop w:val="0"/>
      <w:marBottom w:val="0"/>
      <w:divBdr>
        <w:top w:val="none" w:sz="0" w:space="0" w:color="auto"/>
        <w:left w:val="none" w:sz="0" w:space="0" w:color="auto"/>
        <w:bottom w:val="none" w:sz="0" w:space="0" w:color="auto"/>
        <w:right w:val="none" w:sz="0" w:space="0" w:color="auto"/>
      </w:divBdr>
    </w:div>
    <w:div w:id="763913121">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47521455">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19872034">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956446953">
      <w:bodyDiv w:val="1"/>
      <w:marLeft w:val="0"/>
      <w:marRight w:val="0"/>
      <w:marTop w:val="0"/>
      <w:marBottom w:val="0"/>
      <w:divBdr>
        <w:top w:val="none" w:sz="0" w:space="0" w:color="auto"/>
        <w:left w:val="none" w:sz="0" w:space="0" w:color="auto"/>
        <w:bottom w:val="none" w:sz="0" w:space="0" w:color="auto"/>
        <w:right w:val="none" w:sz="0" w:space="0" w:color="auto"/>
      </w:divBdr>
    </w:div>
    <w:div w:id="957566062">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37142011">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83393673">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197231587">
      <w:bodyDiv w:val="1"/>
      <w:marLeft w:val="0"/>
      <w:marRight w:val="0"/>
      <w:marTop w:val="0"/>
      <w:marBottom w:val="0"/>
      <w:divBdr>
        <w:top w:val="none" w:sz="0" w:space="0" w:color="auto"/>
        <w:left w:val="none" w:sz="0" w:space="0" w:color="auto"/>
        <w:bottom w:val="none" w:sz="0" w:space="0" w:color="auto"/>
        <w:right w:val="none" w:sz="0" w:space="0" w:color="auto"/>
      </w:divBdr>
      <w:divsChild>
        <w:div w:id="552157501">
          <w:marLeft w:val="0"/>
          <w:marRight w:val="0"/>
          <w:marTop w:val="0"/>
          <w:marBottom w:val="0"/>
          <w:divBdr>
            <w:top w:val="none" w:sz="0" w:space="0" w:color="auto"/>
            <w:left w:val="none" w:sz="0" w:space="0" w:color="auto"/>
            <w:bottom w:val="none" w:sz="0" w:space="0" w:color="auto"/>
            <w:right w:val="none" w:sz="0" w:space="0" w:color="auto"/>
          </w:divBdr>
        </w:div>
        <w:div w:id="1493568380">
          <w:marLeft w:val="0"/>
          <w:marRight w:val="0"/>
          <w:marTop w:val="0"/>
          <w:marBottom w:val="0"/>
          <w:divBdr>
            <w:top w:val="none" w:sz="0" w:space="0" w:color="auto"/>
            <w:left w:val="none" w:sz="0" w:space="0" w:color="auto"/>
            <w:bottom w:val="none" w:sz="0" w:space="0" w:color="auto"/>
            <w:right w:val="none" w:sz="0" w:space="0" w:color="auto"/>
          </w:divBdr>
        </w:div>
        <w:div w:id="390616547">
          <w:marLeft w:val="0"/>
          <w:marRight w:val="0"/>
          <w:marTop w:val="0"/>
          <w:marBottom w:val="0"/>
          <w:divBdr>
            <w:top w:val="none" w:sz="0" w:space="0" w:color="auto"/>
            <w:left w:val="none" w:sz="0" w:space="0" w:color="auto"/>
            <w:bottom w:val="none" w:sz="0" w:space="0" w:color="auto"/>
            <w:right w:val="none" w:sz="0" w:space="0" w:color="auto"/>
          </w:divBdr>
        </w:div>
        <w:div w:id="350301132">
          <w:marLeft w:val="0"/>
          <w:marRight w:val="0"/>
          <w:marTop w:val="0"/>
          <w:marBottom w:val="0"/>
          <w:divBdr>
            <w:top w:val="none" w:sz="0" w:space="0" w:color="auto"/>
            <w:left w:val="none" w:sz="0" w:space="0" w:color="auto"/>
            <w:bottom w:val="none" w:sz="0" w:space="0" w:color="auto"/>
            <w:right w:val="none" w:sz="0" w:space="0" w:color="auto"/>
          </w:divBdr>
        </w:div>
        <w:div w:id="1473407537">
          <w:marLeft w:val="0"/>
          <w:marRight w:val="0"/>
          <w:marTop w:val="0"/>
          <w:marBottom w:val="0"/>
          <w:divBdr>
            <w:top w:val="none" w:sz="0" w:space="0" w:color="auto"/>
            <w:left w:val="none" w:sz="0" w:space="0" w:color="auto"/>
            <w:bottom w:val="none" w:sz="0" w:space="0" w:color="auto"/>
            <w:right w:val="none" w:sz="0" w:space="0" w:color="auto"/>
          </w:divBdr>
        </w:div>
        <w:div w:id="343216730">
          <w:marLeft w:val="0"/>
          <w:marRight w:val="0"/>
          <w:marTop w:val="0"/>
          <w:marBottom w:val="0"/>
          <w:divBdr>
            <w:top w:val="none" w:sz="0" w:space="0" w:color="auto"/>
            <w:left w:val="none" w:sz="0" w:space="0" w:color="auto"/>
            <w:bottom w:val="none" w:sz="0" w:space="0" w:color="auto"/>
            <w:right w:val="none" w:sz="0" w:space="0" w:color="auto"/>
          </w:divBdr>
        </w:div>
        <w:div w:id="185994369">
          <w:marLeft w:val="0"/>
          <w:marRight w:val="0"/>
          <w:marTop w:val="0"/>
          <w:marBottom w:val="0"/>
          <w:divBdr>
            <w:top w:val="none" w:sz="0" w:space="0" w:color="auto"/>
            <w:left w:val="none" w:sz="0" w:space="0" w:color="auto"/>
            <w:bottom w:val="none" w:sz="0" w:space="0" w:color="auto"/>
            <w:right w:val="none" w:sz="0" w:space="0" w:color="auto"/>
          </w:divBdr>
        </w:div>
      </w:divsChild>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51740568">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283612366">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09376326">
      <w:bodyDiv w:val="1"/>
      <w:marLeft w:val="0"/>
      <w:marRight w:val="0"/>
      <w:marTop w:val="0"/>
      <w:marBottom w:val="0"/>
      <w:divBdr>
        <w:top w:val="none" w:sz="0" w:space="0" w:color="auto"/>
        <w:left w:val="none" w:sz="0" w:space="0" w:color="auto"/>
        <w:bottom w:val="none" w:sz="0" w:space="0" w:color="auto"/>
        <w:right w:val="none" w:sz="0" w:space="0" w:color="auto"/>
      </w:divBdr>
    </w:div>
    <w:div w:id="1423142394">
      <w:bodyDiv w:val="1"/>
      <w:marLeft w:val="0"/>
      <w:marRight w:val="0"/>
      <w:marTop w:val="0"/>
      <w:marBottom w:val="0"/>
      <w:divBdr>
        <w:top w:val="none" w:sz="0" w:space="0" w:color="auto"/>
        <w:left w:val="none" w:sz="0" w:space="0" w:color="auto"/>
        <w:bottom w:val="none" w:sz="0" w:space="0" w:color="auto"/>
        <w:right w:val="none" w:sz="0" w:space="0" w:color="auto"/>
      </w:divBdr>
    </w:div>
    <w:div w:id="1462453907">
      <w:bodyDiv w:val="1"/>
      <w:marLeft w:val="0"/>
      <w:marRight w:val="0"/>
      <w:marTop w:val="0"/>
      <w:marBottom w:val="0"/>
      <w:divBdr>
        <w:top w:val="none" w:sz="0" w:space="0" w:color="auto"/>
        <w:left w:val="none" w:sz="0" w:space="0" w:color="auto"/>
        <w:bottom w:val="none" w:sz="0" w:space="0" w:color="auto"/>
        <w:right w:val="none" w:sz="0" w:space="0" w:color="auto"/>
      </w:divBdr>
    </w:div>
    <w:div w:id="1473710233">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09906542">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36884771">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621491751">
      <w:bodyDiv w:val="1"/>
      <w:marLeft w:val="0"/>
      <w:marRight w:val="0"/>
      <w:marTop w:val="0"/>
      <w:marBottom w:val="0"/>
      <w:divBdr>
        <w:top w:val="none" w:sz="0" w:space="0" w:color="auto"/>
        <w:left w:val="none" w:sz="0" w:space="0" w:color="auto"/>
        <w:bottom w:val="none" w:sz="0" w:space="0" w:color="auto"/>
        <w:right w:val="none" w:sz="0" w:space="0" w:color="auto"/>
      </w:divBdr>
    </w:div>
    <w:div w:id="1642080394">
      <w:bodyDiv w:val="1"/>
      <w:marLeft w:val="0"/>
      <w:marRight w:val="0"/>
      <w:marTop w:val="0"/>
      <w:marBottom w:val="0"/>
      <w:divBdr>
        <w:top w:val="none" w:sz="0" w:space="0" w:color="auto"/>
        <w:left w:val="none" w:sz="0" w:space="0" w:color="auto"/>
        <w:bottom w:val="none" w:sz="0" w:space="0" w:color="auto"/>
        <w:right w:val="none" w:sz="0" w:space="0" w:color="auto"/>
      </w:divBdr>
    </w:div>
    <w:div w:id="1671299663">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13384880">
      <w:bodyDiv w:val="1"/>
      <w:marLeft w:val="0"/>
      <w:marRight w:val="0"/>
      <w:marTop w:val="0"/>
      <w:marBottom w:val="0"/>
      <w:divBdr>
        <w:top w:val="none" w:sz="0" w:space="0" w:color="auto"/>
        <w:left w:val="none" w:sz="0" w:space="0" w:color="auto"/>
        <w:bottom w:val="none" w:sz="0" w:space="0" w:color="auto"/>
        <w:right w:val="none" w:sz="0" w:space="0" w:color="auto"/>
      </w:divBdr>
    </w:div>
    <w:div w:id="1726685016">
      <w:bodyDiv w:val="1"/>
      <w:marLeft w:val="0"/>
      <w:marRight w:val="0"/>
      <w:marTop w:val="0"/>
      <w:marBottom w:val="0"/>
      <w:divBdr>
        <w:top w:val="none" w:sz="0" w:space="0" w:color="auto"/>
        <w:left w:val="none" w:sz="0" w:space="0" w:color="auto"/>
        <w:bottom w:val="none" w:sz="0" w:space="0" w:color="auto"/>
        <w:right w:val="none" w:sz="0" w:space="0" w:color="auto"/>
      </w:divBdr>
    </w:div>
    <w:div w:id="1731153480">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767455648">
      <w:bodyDiv w:val="1"/>
      <w:marLeft w:val="0"/>
      <w:marRight w:val="0"/>
      <w:marTop w:val="0"/>
      <w:marBottom w:val="0"/>
      <w:divBdr>
        <w:top w:val="none" w:sz="0" w:space="0" w:color="auto"/>
        <w:left w:val="none" w:sz="0" w:space="0" w:color="auto"/>
        <w:bottom w:val="none" w:sz="0" w:space="0" w:color="auto"/>
        <w:right w:val="none" w:sz="0" w:space="0" w:color="auto"/>
      </w:divBdr>
    </w:div>
    <w:div w:id="1767841840">
      <w:bodyDiv w:val="1"/>
      <w:marLeft w:val="0"/>
      <w:marRight w:val="0"/>
      <w:marTop w:val="0"/>
      <w:marBottom w:val="0"/>
      <w:divBdr>
        <w:top w:val="none" w:sz="0" w:space="0" w:color="auto"/>
        <w:left w:val="none" w:sz="0" w:space="0" w:color="auto"/>
        <w:bottom w:val="none" w:sz="0" w:space="0" w:color="auto"/>
        <w:right w:val="none" w:sz="0" w:space="0" w:color="auto"/>
      </w:divBdr>
      <w:divsChild>
        <w:div w:id="1459953482">
          <w:marLeft w:val="0"/>
          <w:marRight w:val="0"/>
          <w:marTop w:val="0"/>
          <w:marBottom w:val="0"/>
          <w:divBdr>
            <w:top w:val="none" w:sz="0" w:space="0" w:color="auto"/>
            <w:left w:val="none" w:sz="0" w:space="0" w:color="auto"/>
            <w:bottom w:val="none" w:sz="0" w:space="0" w:color="auto"/>
            <w:right w:val="none" w:sz="0" w:space="0" w:color="auto"/>
          </w:divBdr>
        </w:div>
      </w:divsChild>
    </w:div>
    <w:div w:id="1769960023">
      <w:bodyDiv w:val="1"/>
      <w:marLeft w:val="0"/>
      <w:marRight w:val="0"/>
      <w:marTop w:val="0"/>
      <w:marBottom w:val="0"/>
      <w:divBdr>
        <w:top w:val="none" w:sz="0" w:space="0" w:color="auto"/>
        <w:left w:val="none" w:sz="0" w:space="0" w:color="auto"/>
        <w:bottom w:val="none" w:sz="0" w:space="0" w:color="auto"/>
        <w:right w:val="none" w:sz="0" w:space="0" w:color="auto"/>
      </w:divBdr>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875995297">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15384644">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84189141">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1999070853">
      <w:bodyDiv w:val="1"/>
      <w:marLeft w:val="0"/>
      <w:marRight w:val="0"/>
      <w:marTop w:val="0"/>
      <w:marBottom w:val="0"/>
      <w:divBdr>
        <w:top w:val="none" w:sz="0" w:space="0" w:color="auto"/>
        <w:left w:val="none" w:sz="0" w:space="0" w:color="auto"/>
        <w:bottom w:val="none" w:sz="0" w:space="0" w:color="auto"/>
        <w:right w:val="none" w:sz="0" w:space="0" w:color="auto"/>
      </w:divBdr>
    </w:div>
    <w:div w:id="2002155804">
      <w:bodyDiv w:val="1"/>
      <w:marLeft w:val="0"/>
      <w:marRight w:val="0"/>
      <w:marTop w:val="0"/>
      <w:marBottom w:val="0"/>
      <w:divBdr>
        <w:top w:val="none" w:sz="0" w:space="0" w:color="auto"/>
        <w:left w:val="none" w:sz="0" w:space="0" w:color="auto"/>
        <w:bottom w:val="none" w:sz="0" w:space="0" w:color="auto"/>
        <w:right w:val="none" w:sz="0" w:space="0" w:color="auto"/>
      </w:divBdr>
    </w:div>
    <w:div w:id="2011759263">
      <w:bodyDiv w:val="1"/>
      <w:marLeft w:val="0"/>
      <w:marRight w:val="0"/>
      <w:marTop w:val="0"/>
      <w:marBottom w:val="0"/>
      <w:divBdr>
        <w:top w:val="none" w:sz="0" w:space="0" w:color="auto"/>
        <w:left w:val="none" w:sz="0" w:space="0" w:color="auto"/>
        <w:bottom w:val="none" w:sz="0" w:space="0" w:color="auto"/>
        <w:right w:val="none" w:sz="0" w:space="0" w:color="auto"/>
      </w:divBdr>
      <w:divsChild>
        <w:div w:id="368846835">
          <w:marLeft w:val="0"/>
          <w:marRight w:val="0"/>
          <w:marTop w:val="0"/>
          <w:marBottom w:val="0"/>
          <w:divBdr>
            <w:top w:val="none" w:sz="0" w:space="0" w:color="auto"/>
            <w:left w:val="none" w:sz="0" w:space="0" w:color="auto"/>
            <w:bottom w:val="none" w:sz="0" w:space="0" w:color="auto"/>
            <w:right w:val="none" w:sz="0" w:space="0" w:color="auto"/>
          </w:divBdr>
        </w:div>
        <w:div w:id="713965594">
          <w:marLeft w:val="0"/>
          <w:marRight w:val="0"/>
          <w:marTop w:val="0"/>
          <w:marBottom w:val="0"/>
          <w:divBdr>
            <w:top w:val="none" w:sz="0" w:space="0" w:color="auto"/>
            <w:left w:val="none" w:sz="0" w:space="0" w:color="auto"/>
            <w:bottom w:val="none" w:sz="0" w:space="0" w:color="auto"/>
            <w:right w:val="none" w:sz="0" w:space="0" w:color="auto"/>
          </w:divBdr>
        </w:div>
        <w:div w:id="1016545065">
          <w:marLeft w:val="0"/>
          <w:marRight w:val="0"/>
          <w:marTop w:val="0"/>
          <w:marBottom w:val="0"/>
          <w:divBdr>
            <w:top w:val="none" w:sz="0" w:space="0" w:color="auto"/>
            <w:left w:val="none" w:sz="0" w:space="0" w:color="auto"/>
            <w:bottom w:val="none" w:sz="0" w:space="0" w:color="auto"/>
            <w:right w:val="none" w:sz="0" w:space="0" w:color="auto"/>
          </w:divBdr>
        </w:div>
        <w:div w:id="825822048">
          <w:marLeft w:val="0"/>
          <w:marRight w:val="0"/>
          <w:marTop w:val="0"/>
          <w:marBottom w:val="0"/>
          <w:divBdr>
            <w:top w:val="none" w:sz="0" w:space="0" w:color="auto"/>
            <w:left w:val="none" w:sz="0" w:space="0" w:color="auto"/>
            <w:bottom w:val="none" w:sz="0" w:space="0" w:color="auto"/>
            <w:right w:val="none" w:sz="0" w:space="0" w:color="auto"/>
          </w:divBdr>
        </w:div>
        <w:div w:id="2090997083">
          <w:marLeft w:val="0"/>
          <w:marRight w:val="0"/>
          <w:marTop w:val="0"/>
          <w:marBottom w:val="0"/>
          <w:divBdr>
            <w:top w:val="none" w:sz="0" w:space="0" w:color="auto"/>
            <w:left w:val="none" w:sz="0" w:space="0" w:color="auto"/>
            <w:bottom w:val="none" w:sz="0" w:space="0" w:color="auto"/>
            <w:right w:val="none" w:sz="0" w:space="0" w:color="auto"/>
          </w:divBdr>
        </w:div>
        <w:div w:id="1619723296">
          <w:marLeft w:val="0"/>
          <w:marRight w:val="0"/>
          <w:marTop w:val="0"/>
          <w:marBottom w:val="0"/>
          <w:divBdr>
            <w:top w:val="none" w:sz="0" w:space="0" w:color="auto"/>
            <w:left w:val="none" w:sz="0" w:space="0" w:color="auto"/>
            <w:bottom w:val="none" w:sz="0" w:space="0" w:color="auto"/>
            <w:right w:val="none" w:sz="0" w:space="0" w:color="auto"/>
          </w:divBdr>
        </w:div>
        <w:div w:id="1075321739">
          <w:marLeft w:val="0"/>
          <w:marRight w:val="0"/>
          <w:marTop w:val="0"/>
          <w:marBottom w:val="0"/>
          <w:divBdr>
            <w:top w:val="none" w:sz="0" w:space="0" w:color="auto"/>
            <w:left w:val="none" w:sz="0" w:space="0" w:color="auto"/>
            <w:bottom w:val="none" w:sz="0" w:space="0" w:color="auto"/>
            <w:right w:val="none" w:sz="0" w:space="0" w:color="auto"/>
          </w:divBdr>
        </w:div>
        <w:div w:id="709233907">
          <w:marLeft w:val="0"/>
          <w:marRight w:val="0"/>
          <w:marTop w:val="0"/>
          <w:marBottom w:val="0"/>
          <w:divBdr>
            <w:top w:val="none" w:sz="0" w:space="0" w:color="auto"/>
            <w:left w:val="none" w:sz="0" w:space="0" w:color="auto"/>
            <w:bottom w:val="none" w:sz="0" w:space="0" w:color="auto"/>
            <w:right w:val="none" w:sz="0" w:space="0" w:color="auto"/>
          </w:divBdr>
        </w:div>
        <w:div w:id="1155335838">
          <w:marLeft w:val="0"/>
          <w:marRight w:val="0"/>
          <w:marTop w:val="0"/>
          <w:marBottom w:val="0"/>
          <w:divBdr>
            <w:top w:val="none" w:sz="0" w:space="0" w:color="auto"/>
            <w:left w:val="none" w:sz="0" w:space="0" w:color="auto"/>
            <w:bottom w:val="none" w:sz="0" w:space="0" w:color="auto"/>
            <w:right w:val="none" w:sz="0" w:space="0" w:color="auto"/>
          </w:divBdr>
        </w:div>
        <w:div w:id="1699771383">
          <w:marLeft w:val="0"/>
          <w:marRight w:val="0"/>
          <w:marTop w:val="0"/>
          <w:marBottom w:val="0"/>
          <w:divBdr>
            <w:top w:val="none" w:sz="0" w:space="0" w:color="auto"/>
            <w:left w:val="none" w:sz="0" w:space="0" w:color="auto"/>
            <w:bottom w:val="none" w:sz="0" w:space="0" w:color="auto"/>
            <w:right w:val="none" w:sz="0" w:space="0" w:color="auto"/>
          </w:divBdr>
        </w:div>
        <w:div w:id="1788889858">
          <w:marLeft w:val="0"/>
          <w:marRight w:val="0"/>
          <w:marTop w:val="0"/>
          <w:marBottom w:val="0"/>
          <w:divBdr>
            <w:top w:val="none" w:sz="0" w:space="0" w:color="auto"/>
            <w:left w:val="none" w:sz="0" w:space="0" w:color="auto"/>
            <w:bottom w:val="none" w:sz="0" w:space="0" w:color="auto"/>
            <w:right w:val="none" w:sz="0" w:space="0" w:color="auto"/>
          </w:divBdr>
        </w:div>
        <w:div w:id="841698918">
          <w:marLeft w:val="0"/>
          <w:marRight w:val="0"/>
          <w:marTop w:val="0"/>
          <w:marBottom w:val="0"/>
          <w:divBdr>
            <w:top w:val="none" w:sz="0" w:space="0" w:color="auto"/>
            <w:left w:val="none" w:sz="0" w:space="0" w:color="auto"/>
            <w:bottom w:val="none" w:sz="0" w:space="0" w:color="auto"/>
            <w:right w:val="none" w:sz="0" w:space="0" w:color="auto"/>
          </w:divBdr>
        </w:div>
        <w:div w:id="922102746">
          <w:marLeft w:val="0"/>
          <w:marRight w:val="0"/>
          <w:marTop w:val="0"/>
          <w:marBottom w:val="0"/>
          <w:divBdr>
            <w:top w:val="none" w:sz="0" w:space="0" w:color="auto"/>
            <w:left w:val="none" w:sz="0" w:space="0" w:color="auto"/>
            <w:bottom w:val="none" w:sz="0" w:space="0" w:color="auto"/>
            <w:right w:val="none" w:sz="0" w:space="0" w:color="auto"/>
          </w:divBdr>
        </w:div>
        <w:div w:id="1827160319">
          <w:marLeft w:val="0"/>
          <w:marRight w:val="0"/>
          <w:marTop w:val="0"/>
          <w:marBottom w:val="0"/>
          <w:divBdr>
            <w:top w:val="none" w:sz="0" w:space="0" w:color="auto"/>
            <w:left w:val="none" w:sz="0" w:space="0" w:color="auto"/>
            <w:bottom w:val="none" w:sz="0" w:space="0" w:color="auto"/>
            <w:right w:val="none" w:sz="0" w:space="0" w:color="auto"/>
          </w:divBdr>
        </w:div>
        <w:div w:id="371729816">
          <w:marLeft w:val="0"/>
          <w:marRight w:val="0"/>
          <w:marTop w:val="0"/>
          <w:marBottom w:val="0"/>
          <w:divBdr>
            <w:top w:val="none" w:sz="0" w:space="0" w:color="auto"/>
            <w:left w:val="none" w:sz="0" w:space="0" w:color="auto"/>
            <w:bottom w:val="none" w:sz="0" w:space="0" w:color="auto"/>
            <w:right w:val="none" w:sz="0" w:space="0" w:color="auto"/>
          </w:divBdr>
        </w:div>
        <w:div w:id="1360886538">
          <w:marLeft w:val="0"/>
          <w:marRight w:val="0"/>
          <w:marTop w:val="0"/>
          <w:marBottom w:val="0"/>
          <w:divBdr>
            <w:top w:val="none" w:sz="0" w:space="0" w:color="auto"/>
            <w:left w:val="none" w:sz="0" w:space="0" w:color="auto"/>
            <w:bottom w:val="none" w:sz="0" w:space="0" w:color="auto"/>
            <w:right w:val="none" w:sz="0" w:space="0" w:color="auto"/>
          </w:divBdr>
        </w:div>
        <w:div w:id="1507790251">
          <w:marLeft w:val="0"/>
          <w:marRight w:val="0"/>
          <w:marTop w:val="0"/>
          <w:marBottom w:val="0"/>
          <w:divBdr>
            <w:top w:val="none" w:sz="0" w:space="0" w:color="auto"/>
            <w:left w:val="none" w:sz="0" w:space="0" w:color="auto"/>
            <w:bottom w:val="none" w:sz="0" w:space="0" w:color="auto"/>
            <w:right w:val="none" w:sz="0" w:space="0" w:color="auto"/>
          </w:divBdr>
        </w:div>
        <w:div w:id="1827892774">
          <w:marLeft w:val="0"/>
          <w:marRight w:val="0"/>
          <w:marTop w:val="0"/>
          <w:marBottom w:val="0"/>
          <w:divBdr>
            <w:top w:val="none" w:sz="0" w:space="0" w:color="auto"/>
            <w:left w:val="none" w:sz="0" w:space="0" w:color="auto"/>
            <w:bottom w:val="none" w:sz="0" w:space="0" w:color="auto"/>
            <w:right w:val="none" w:sz="0" w:space="0" w:color="auto"/>
          </w:divBdr>
        </w:div>
        <w:div w:id="1177421425">
          <w:marLeft w:val="0"/>
          <w:marRight w:val="0"/>
          <w:marTop w:val="0"/>
          <w:marBottom w:val="0"/>
          <w:divBdr>
            <w:top w:val="none" w:sz="0" w:space="0" w:color="auto"/>
            <w:left w:val="none" w:sz="0" w:space="0" w:color="auto"/>
            <w:bottom w:val="none" w:sz="0" w:space="0" w:color="auto"/>
            <w:right w:val="none" w:sz="0" w:space="0" w:color="auto"/>
          </w:divBdr>
        </w:div>
        <w:div w:id="574901344">
          <w:marLeft w:val="0"/>
          <w:marRight w:val="0"/>
          <w:marTop w:val="0"/>
          <w:marBottom w:val="0"/>
          <w:divBdr>
            <w:top w:val="none" w:sz="0" w:space="0" w:color="auto"/>
            <w:left w:val="none" w:sz="0" w:space="0" w:color="auto"/>
            <w:bottom w:val="none" w:sz="0" w:space="0" w:color="auto"/>
            <w:right w:val="none" w:sz="0" w:space="0" w:color="auto"/>
          </w:divBdr>
        </w:div>
        <w:div w:id="476187944">
          <w:marLeft w:val="0"/>
          <w:marRight w:val="0"/>
          <w:marTop w:val="0"/>
          <w:marBottom w:val="0"/>
          <w:divBdr>
            <w:top w:val="none" w:sz="0" w:space="0" w:color="auto"/>
            <w:left w:val="none" w:sz="0" w:space="0" w:color="auto"/>
            <w:bottom w:val="none" w:sz="0" w:space="0" w:color="auto"/>
            <w:right w:val="none" w:sz="0" w:space="0" w:color="auto"/>
          </w:divBdr>
        </w:div>
        <w:div w:id="1111583527">
          <w:marLeft w:val="0"/>
          <w:marRight w:val="0"/>
          <w:marTop w:val="0"/>
          <w:marBottom w:val="0"/>
          <w:divBdr>
            <w:top w:val="none" w:sz="0" w:space="0" w:color="auto"/>
            <w:left w:val="none" w:sz="0" w:space="0" w:color="auto"/>
            <w:bottom w:val="none" w:sz="0" w:space="0" w:color="auto"/>
            <w:right w:val="none" w:sz="0" w:space="0" w:color="auto"/>
          </w:divBdr>
        </w:div>
        <w:div w:id="1731071356">
          <w:marLeft w:val="0"/>
          <w:marRight w:val="0"/>
          <w:marTop w:val="0"/>
          <w:marBottom w:val="0"/>
          <w:divBdr>
            <w:top w:val="none" w:sz="0" w:space="0" w:color="auto"/>
            <w:left w:val="none" w:sz="0" w:space="0" w:color="auto"/>
            <w:bottom w:val="none" w:sz="0" w:space="0" w:color="auto"/>
            <w:right w:val="none" w:sz="0" w:space="0" w:color="auto"/>
          </w:divBdr>
        </w:div>
        <w:div w:id="1431662042">
          <w:marLeft w:val="0"/>
          <w:marRight w:val="0"/>
          <w:marTop w:val="0"/>
          <w:marBottom w:val="0"/>
          <w:divBdr>
            <w:top w:val="none" w:sz="0" w:space="0" w:color="auto"/>
            <w:left w:val="none" w:sz="0" w:space="0" w:color="auto"/>
            <w:bottom w:val="none" w:sz="0" w:space="0" w:color="auto"/>
            <w:right w:val="none" w:sz="0" w:space="0" w:color="auto"/>
          </w:divBdr>
        </w:div>
      </w:divsChild>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31970569">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3.bin"/><Relationship Id="rId25" Type="http://schemas.openxmlformats.org/officeDocument/2006/relationships/package" Target="embeddings/Microsoft_Word_Document2.docx"/><Relationship Id="rId33" Type="http://schemas.openxmlformats.org/officeDocument/2006/relationships/package" Target="embeddings/Microsoft_Word_Document5.doc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Word_Document4.doc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9.emf"/><Relationship Id="rId32" Type="http://schemas.openxmlformats.org/officeDocument/2006/relationships/image" Target="media/image13.emf"/><Relationship Id="rId5" Type="http://schemas.openxmlformats.org/officeDocument/2006/relationships/settings" Target="settings.xml"/><Relationship Id="rId15" Type="http://schemas.openxmlformats.org/officeDocument/2006/relationships/package" Target="embeddings/Microsoft_Word_Document1.docx"/><Relationship Id="rId23" Type="http://schemas.openxmlformats.org/officeDocument/2006/relationships/oleObject" Target="embeddings/oleObject6.bin"/><Relationship Id="rId28" Type="http://schemas.openxmlformats.org/officeDocument/2006/relationships/image" Target="media/image11.emf"/><Relationship Id="rId36"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oleObject" Target="embeddings/oleObject4.bin"/><Relationship Id="rId31" Type="http://schemas.openxmlformats.org/officeDocument/2006/relationships/oleObject" Target="embeddings/oleObject7.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Word_Document3.docx"/><Relationship Id="rId30" Type="http://schemas.openxmlformats.org/officeDocument/2006/relationships/image" Target="media/image12.em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FF660-97C3-4C81-ABE9-B1CAC3A40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2552</Words>
  <Characters>14547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17065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tjnemec7</dc:creator>
  <cp:lastModifiedBy>Kathleen Crist</cp:lastModifiedBy>
  <cp:revision>2</cp:revision>
  <cp:lastPrinted>2014-09-24T21:20:00Z</cp:lastPrinted>
  <dcterms:created xsi:type="dcterms:W3CDTF">2015-01-30T17:02:00Z</dcterms:created>
  <dcterms:modified xsi:type="dcterms:W3CDTF">2015-01-30T17:02:00Z</dcterms:modified>
</cp:coreProperties>
</file>