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E30964">
        <w:rPr>
          <w:rFonts w:ascii="Times New Roman" w:hAnsi="Times New Roman" w:cs="Times New Roman"/>
          <w:b/>
          <w:sz w:val="24"/>
          <w:szCs w:val="24"/>
        </w:rPr>
        <w:t>Final</w:t>
      </w:r>
      <w:bookmarkStart w:id="0" w:name="_GoBack"/>
      <w:bookmarkEnd w:id="0"/>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D19C9"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November 6</w:t>
      </w:r>
      <w:r w:rsidR="00B43352">
        <w:rPr>
          <w:rFonts w:ascii="Times New Roman" w:hAnsi="Times New Roman" w:cs="Times New Roman"/>
          <w:sz w:val="24"/>
          <w:szCs w:val="24"/>
        </w:rPr>
        <w:t>,</w:t>
      </w:r>
      <w:r w:rsidR="00F03DB0">
        <w:rPr>
          <w:rFonts w:ascii="Times New Roman" w:hAnsi="Times New Roman" w:cs="Times New Roman"/>
          <w:sz w:val="24"/>
          <w:szCs w:val="24"/>
        </w:rPr>
        <w:t xml:space="preserve"> 2013</w:t>
      </w: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FA30BA"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A07BE">
        <w:rPr>
          <w:rFonts w:ascii="Times New Roman" w:hAnsi="Times New Roman" w:cs="Times New Roman"/>
          <w:sz w:val="24"/>
          <w:szCs w:val="24"/>
        </w:rPr>
        <w:t xml:space="preserve"> </w:t>
      </w:r>
      <w:r w:rsidR="003D19C9">
        <w:rPr>
          <w:rFonts w:ascii="Times New Roman" w:hAnsi="Times New Roman" w:cs="Times New Roman"/>
          <w:i/>
          <w:sz w:val="24"/>
          <w:szCs w:val="24"/>
        </w:rPr>
        <w:t>Dan Derksen</w:t>
      </w:r>
      <w:r w:rsidR="00E81DCF" w:rsidRPr="00A87281">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A6787B" w:rsidRPr="00A87281">
        <w:rPr>
          <w:rFonts w:ascii="Times New Roman" w:hAnsi="Times New Roman" w:cs="Times New Roman"/>
          <w:sz w:val="24"/>
          <w:szCs w:val="24"/>
        </w:rPr>
        <w:t xml:space="preserve">; </w:t>
      </w:r>
    </w:p>
    <w:p w:rsidR="00CF74A2" w:rsidRDefault="001A43DE" w:rsidP="002F1107">
      <w:pPr>
        <w:spacing w:line="240" w:lineRule="auto"/>
        <w:contextualSpacing/>
        <w:rPr>
          <w:rFonts w:ascii="Times New Roman" w:hAnsi="Times New Roman" w:cs="Times New Roman"/>
          <w:sz w:val="24"/>
          <w:szCs w:val="24"/>
        </w:rPr>
      </w:pPr>
      <w:r w:rsidRPr="00A87281">
        <w:rPr>
          <w:rFonts w:ascii="Times New Roman" w:hAnsi="Times New Roman" w:cs="Times New Roman"/>
          <w:sz w:val="24"/>
          <w:szCs w:val="24"/>
        </w:rPr>
        <w:t>Kim Barnes (</w:t>
      </w:r>
      <w:r w:rsidRPr="00252BCC">
        <w:rPr>
          <w:rFonts w:ascii="Times New Roman" w:hAnsi="Times New Roman" w:cs="Times New Roman"/>
          <w:i/>
          <w:sz w:val="24"/>
          <w:szCs w:val="24"/>
        </w:rPr>
        <w:t>via video conference - Phoenix</w:t>
      </w:r>
      <w:r w:rsidRPr="00A87281">
        <w:rPr>
          <w:rFonts w:ascii="Times New Roman" w:hAnsi="Times New Roman" w:cs="Times New Roman"/>
          <w:sz w:val="24"/>
          <w:szCs w:val="24"/>
        </w:rPr>
        <w:t xml:space="preserve">), </w:t>
      </w:r>
      <w:r w:rsidR="0041516B">
        <w:rPr>
          <w:rFonts w:ascii="Times New Roman" w:hAnsi="Times New Roman" w:cs="Times New Roman"/>
          <w:sz w:val="24"/>
          <w:szCs w:val="24"/>
        </w:rPr>
        <w:t xml:space="preserve">Alan Beaudrie,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FE6307">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sidR="003D19C9">
        <w:rPr>
          <w:rFonts w:ascii="Times New Roman" w:hAnsi="Times New Roman" w:cs="Times New Roman"/>
          <w:sz w:val="24"/>
          <w:szCs w:val="24"/>
        </w:rPr>
        <w:t xml:space="preserve"> </w:t>
      </w:r>
      <w:r w:rsidR="005C5563">
        <w:rPr>
          <w:rFonts w:ascii="Times New Roman" w:hAnsi="Times New Roman" w:cs="Times New Roman"/>
          <w:sz w:val="24"/>
          <w:szCs w:val="24"/>
        </w:rPr>
        <w:t xml:space="preserve">Joe Gerald, </w:t>
      </w:r>
      <w:r w:rsidR="003D19C9">
        <w:rPr>
          <w:rFonts w:ascii="Times New Roman" w:hAnsi="Times New Roman" w:cs="Times New Roman"/>
          <w:sz w:val="24"/>
          <w:szCs w:val="24"/>
        </w:rPr>
        <w:t xml:space="preserve">Amy Glicken, </w:t>
      </w:r>
      <w:r w:rsidR="005C5563">
        <w:rPr>
          <w:rFonts w:ascii="Times New Roman" w:hAnsi="Times New Roman" w:cs="Times New Roman"/>
          <w:sz w:val="24"/>
          <w:szCs w:val="24"/>
        </w:rPr>
        <w:t>Mary</w:t>
      </w:r>
      <w:r w:rsidR="00FE6307">
        <w:rPr>
          <w:rFonts w:ascii="Times New Roman" w:hAnsi="Times New Roman" w:cs="Times New Roman"/>
          <w:sz w:val="24"/>
          <w:szCs w:val="24"/>
        </w:rPr>
        <w:t xml:space="preserve"> Kay O’Rourke</w:t>
      </w:r>
      <w:r w:rsidR="0041516B">
        <w:rPr>
          <w:rFonts w:ascii="Times New Roman" w:hAnsi="Times New Roman" w:cs="Times New Roman"/>
          <w:sz w:val="24"/>
          <w:szCs w:val="24"/>
        </w:rPr>
        <w:t xml:space="preserve">, </w:t>
      </w:r>
      <w:r w:rsidR="00582CAD">
        <w:rPr>
          <w:rFonts w:ascii="Times New Roman" w:hAnsi="Times New Roman" w:cs="Times New Roman"/>
          <w:sz w:val="24"/>
          <w:szCs w:val="24"/>
        </w:rPr>
        <w:t xml:space="preserve"> Denise Roe, </w:t>
      </w:r>
      <w:r w:rsidR="009D69CF" w:rsidRPr="00A87281">
        <w:rPr>
          <w:rFonts w:ascii="Times New Roman" w:hAnsi="Times New Roman" w:cs="Times New Roman"/>
          <w:sz w:val="24"/>
          <w:szCs w:val="24"/>
        </w:rPr>
        <w:t xml:space="preserve">Stephanie Springer, </w:t>
      </w:r>
      <w:r w:rsidR="00524BF6">
        <w:rPr>
          <w:rFonts w:ascii="Times New Roman" w:hAnsi="Times New Roman" w:cs="Times New Roman"/>
          <w:sz w:val="24"/>
          <w:szCs w:val="24"/>
        </w:rPr>
        <w:t xml:space="preserve"> </w:t>
      </w:r>
      <w:r w:rsidR="006F5E8F" w:rsidRPr="00A87281">
        <w:rPr>
          <w:rFonts w:ascii="Times New Roman" w:hAnsi="Times New Roman" w:cs="Times New Roman"/>
          <w:sz w:val="24"/>
          <w:szCs w:val="24"/>
        </w:rPr>
        <w:t>Doug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BC29EB">
        <w:rPr>
          <w:rFonts w:ascii="Times New Roman" w:hAnsi="Times New Roman" w:cs="Times New Roman"/>
          <w:sz w:val="24"/>
          <w:szCs w:val="24"/>
        </w:rPr>
        <w:t>and Judy Williamson.</w:t>
      </w:r>
    </w:p>
    <w:p w:rsidR="00953B71" w:rsidRDefault="00953B71" w:rsidP="002F1107">
      <w:pPr>
        <w:spacing w:line="240" w:lineRule="auto"/>
        <w:contextualSpacing/>
        <w:rPr>
          <w:rFonts w:ascii="Times New Roman" w:hAnsi="Times New Roman" w:cs="Times New Roman"/>
          <w:sz w:val="24"/>
          <w:szCs w:val="24"/>
        </w:rPr>
      </w:pPr>
    </w:p>
    <w:p w:rsidR="001136A5" w:rsidRDefault="00953B71" w:rsidP="002F1107">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1136A5">
        <w:rPr>
          <w:rFonts w:ascii="Times New Roman" w:hAnsi="Times New Roman" w:cs="Times New Roman"/>
          <w:sz w:val="24"/>
          <w:szCs w:val="24"/>
        </w:rPr>
        <w:t xml:space="preserve">Sheena Brown, Ali Gabriel, </w:t>
      </w:r>
      <w:r w:rsidR="00ED0C15">
        <w:rPr>
          <w:rFonts w:ascii="Times New Roman" w:hAnsi="Times New Roman" w:cs="Times New Roman"/>
          <w:sz w:val="24"/>
          <w:szCs w:val="24"/>
        </w:rPr>
        <w:t>Cecilia Rosales</w:t>
      </w:r>
      <w:r w:rsidR="003D19C9">
        <w:rPr>
          <w:rFonts w:ascii="Times New Roman" w:hAnsi="Times New Roman" w:cs="Times New Roman"/>
          <w:sz w:val="24"/>
          <w:szCs w:val="24"/>
        </w:rPr>
        <w:t xml:space="preserve">, Crystal Silva, </w:t>
      </w:r>
    </w:p>
    <w:p w:rsidR="00DF5B5A" w:rsidRDefault="003D19C9" w:rsidP="00F2063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Nicky Teufel-Shone and </w:t>
      </w:r>
      <w:r w:rsidR="00777E61">
        <w:rPr>
          <w:rFonts w:ascii="Times New Roman" w:hAnsi="Times New Roman" w:cs="Times New Roman"/>
          <w:sz w:val="24"/>
          <w:szCs w:val="24"/>
        </w:rPr>
        <w:t>Chris Tisch</w:t>
      </w:r>
    </w:p>
    <w:p w:rsidR="00F20630" w:rsidRPr="00F20630" w:rsidRDefault="00F20630" w:rsidP="00F20630">
      <w:pPr>
        <w:spacing w:after="0" w:line="240" w:lineRule="auto"/>
        <w:contextualSpacing/>
        <w:rPr>
          <w:rFonts w:ascii="Times New Roman" w:hAnsi="Times New Roman" w:cs="Times New Roman"/>
          <w:sz w:val="24"/>
          <w:szCs w:val="24"/>
        </w:rPr>
      </w:pPr>
    </w:p>
    <w:p w:rsidR="00F20630"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CE6758" w:rsidRPr="00DF5B5A">
        <w:rPr>
          <w:rFonts w:ascii="Times New Roman" w:hAnsi="Times New Roman" w:cs="Times New Roman"/>
          <w:sz w:val="24"/>
          <w:szCs w:val="24"/>
        </w:rPr>
        <w:t>The</w:t>
      </w:r>
      <w:r w:rsidR="006B1CF8" w:rsidRPr="00DF5B5A">
        <w:rPr>
          <w:rFonts w:ascii="Times New Roman" w:hAnsi="Times New Roman" w:cs="Times New Roman"/>
          <w:sz w:val="24"/>
          <w:szCs w:val="24"/>
        </w:rPr>
        <w:t>re wa</w:t>
      </w:r>
      <w:r w:rsidR="00777E61">
        <w:rPr>
          <w:rFonts w:ascii="Times New Roman" w:hAnsi="Times New Roman" w:cs="Times New Roman"/>
          <w:sz w:val="24"/>
          <w:szCs w:val="24"/>
        </w:rPr>
        <w:t>s a m</w:t>
      </w:r>
      <w:r w:rsidR="00CD79D2">
        <w:rPr>
          <w:rFonts w:ascii="Times New Roman" w:hAnsi="Times New Roman" w:cs="Times New Roman"/>
          <w:sz w:val="24"/>
          <w:szCs w:val="24"/>
        </w:rPr>
        <w:t xml:space="preserve">otion to approve the October </w:t>
      </w:r>
      <w:r w:rsidR="00987E36">
        <w:rPr>
          <w:rFonts w:ascii="Times New Roman" w:hAnsi="Times New Roman" w:cs="Times New Roman"/>
          <w:sz w:val="24"/>
          <w:szCs w:val="24"/>
        </w:rPr>
        <w:t>2</w:t>
      </w:r>
      <w:r w:rsidR="000B3BE3" w:rsidRPr="00DF5B5A">
        <w:rPr>
          <w:rFonts w:ascii="Times New Roman" w:hAnsi="Times New Roman" w:cs="Times New Roman"/>
          <w:sz w:val="24"/>
          <w:szCs w:val="24"/>
        </w:rPr>
        <w:t>, 2013</w:t>
      </w:r>
      <w:r w:rsidR="006B1CF8" w:rsidRPr="00DF5B5A">
        <w:rPr>
          <w:rFonts w:ascii="Times New Roman" w:hAnsi="Times New Roman" w:cs="Times New Roman"/>
          <w:sz w:val="24"/>
          <w:szCs w:val="24"/>
        </w:rPr>
        <w:t xml:space="preserve"> meeting minutes.  Mo</w:t>
      </w:r>
      <w:r w:rsidR="00987E36">
        <w:rPr>
          <w:rFonts w:ascii="Times New Roman" w:hAnsi="Times New Roman" w:cs="Times New Roman"/>
          <w:sz w:val="24"/>
          <w:szCs w:val="24"/>
        </w:rPr>
        <w:t>tion was seconded; The October 2</w:t>
      </w:r>
      <w:r w:rsidR="00FA30BA">
        <w:rPr>
          <w:rFonts w:ascii="Times New Roman" w:hAnsi="Times New Roman" w:cs="Times New Roman"/>
          <w:sz w:val="24"/>
          <w:szCs w:val="24"/>
        </w:rPr>
        <w:t xml:space="preserve">, 2013 minutes were </w:t>
      </w:r>
      <w:r w:rsidR="00777E61">
        <w:rPr>
          <w:rFonts w:ascii="Times New Roman" w:hAnsi="Times New Roman" w:cs="Times New Roman"/>
          <w:sz w:val="24"/>
          <w:szCs w:val="24"/>
        </w:rPr>
        <w:t>approv</w:t>
      </w:r>
      <w:r w:rsidR="00582CAD">
        <w:rPr>
          <w:rFonts w:ascii="Times New Roman" w:hAnsi="Times New Roman" w:cs="Times New Roman"/>
          <w:sz w:val="24"/>
          <w:szCs w:val="24"/>
        </w:rPr>
        <w:t xml:space="preserve">ed by a vote </w:t>
      </w:r>
      <w:r w:rsidR="00987E36">
        <w:rPr>
          <w:rFonts w:ascii="Times New Roman" w:hAnsi="Times New Roman" w:cs="Times New Roman"/>
          <w:sz w:val="24"/>
          <w:szCs w:val="24"/>
        </w:rPr>
        <w:t xml:space="preserve">of </w:t>
      </w:r>
      <w:r w:rsidR="00582CAD">
        <w:rPr>
          <w:rFonts w:ascii="Times New Roman" w:hAnsi="Times New Roman" w:cs="Times New Roman"/>
          <w:sz w:val="24"/>
          <w:szCs w:val="24"/>
        </w:rPr>
        <w:t>6 – 1 abstention</w:t>
      </w:r>
      <w:r w:rsidR="00777E61">
        <w:rPr>
          <w:rFonts w:ascii="Times New Roman" w:hAnsi="Times New Roman" w:cs="Times New Roman"/>
          <w:sz w:val="24"/>
          <w:szCs w:val="24"/>
        </w:rPr>
        <w:t>.</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8547D3" w:rsidRPr="00E71A20" w:rsidRDefault="005A1B6B" w:rsidP="00275BE0">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F20630" w:rsidRDefault="00EC6E26" w:rsidP="00EC6E26">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Doug</w:t>
      </w:r>
      <w:r w:rsidR="000C22DF">
        <w:rPr>
          <w:rFonts w:ascii="Times New Roman" w:hAnsi="Times New Roman" w:cs="Times New Roman"/>
          <w:sz w:val="24"/>
          <w:szCs w:val="24"/>
        </w:rPr>
        <w:t xml:space="preserve"> reported that </w:t>
      </w:r>
      <w:r>
        <w:rPr>
          <w:rFonts w:ascii="Times New Roman" w:hAnsi="Times New Roman" w:cs="Times New Roman"/>
          <w:sz w:val="24"/>
          <w:szCs w:val="24"/>
        </w:rPr>
        <w:t xml:space="preserve">he received an email from Iman Hakim, Dean which announced the </w:t>
      </w:r>
      <w:r w:rsidR="00F20630">
        <w:rPr>
          <w:rFonts w:ascii="Times New Roman" w:hAnsi="Times New Roman" w:cs="Times New Roman"/>
          <w:sz w:val="24"/>
          <w:szCs w:val="24"/>
        </w:rPr>
        <w:t>fall</w:t>
      </w:r>
      <w:r>
        <w:rPr>
          <w:rFonts w:ascii="Times New Roman" w:hAnsi="Times New Roman" w:cs="Times New Roman"/>
          <w:sz w:val="24"/>
          <w:szCs w:val="24"/>
        </w:rPr>
        <w:t xml:space="preserve"> 2013 Top Graduate Public Health Programs and our College being ranked #2 by graduate students reported by Graduateprograms.com.  Doug will forward this email to committee members for their information and reference.  Please see the </w:t>
      </w:r>
      <w:r w:rsidR="00CE1AEC">
        <w:rPr>
          <w:rFonts w:ascii="Times New Roman" w:hAnsi="Times New Roman" w:cs="Times New Roman"/>
          <w:sz w:val="24"/>
          <w:szCs w:val="24"/>
        </w:rPr>
        <w:t xml:space="preserve">attachment below and the </w:t>
      </w:r>
      <w:r>
        <w:rPr>
          <w:rFonts w:ascii="Times New Roman" w:hAnsi="Times New Roman" w:cs="Times New Roman"/>
          <w:sz w:val="24"/>
          <w:szCs w:val="24"/>
        </w:rPr>
        <w:t>following url for further information</w:t>
      </w:r>
      <w:r w:rsidRPr="00F20630">
        <w:rPr>
          <w:rFonts w:ascii="Times New Roman" w:hAnsi="Times New Roman" w:cs="Times New Roman"/>
          <w:sz w:val="24"/>
          <w:szCs w:val="24"/>
        </w:rPr>
        <w:t xml:space="preserve">:  </w:t>
      </w:r>
    </w:p>
    <w:p w:rsidR="00F20630" w:rsidRDefault="00F20630" w:rsidP="00F20630">
      <w:pPr>
        <w:pStyle w:val="ListParagraph"/>
        <w:spacing w:after="0" w:line="240" w:lineRule="auto"/>
        <w:ind w:left="1800"/>
        <w:rPr>
          <w:rFonts w:ascii="Times New Roman" w:hAnsi="Times New Roman" w:cs="Times New Roman"/>
          <w:sz w:val="24"/>
          <w:szCs w:val="24"/>
        </w:rPr>
      </w:pPr>
    </w:p>
    <w:p w:rsidR="00EC6E26" w:rsidRPr="00F20630" w:rsidRDefault="00E30964" w:rsidP="00F20630">
      <w:pPr>
        <w:pStyle w:val="ListParagraph"/>
        <w:spacing w:after="0" w:line="240" w:lineRule="auto"/>
        <w:ind w:left="1800"/>
        <w:rPr>
          <w:rFonts w:ascii="Times New Roman" w:hAnsi="Times New Roman" w:cs="Times New Roman"/>
          <w:sz w:val="24"/>
          <w:szCs w:val="24"/>
        </w:rPr>
      </w:pPr>
      <w:hyperlink r:id="rId10" w:history="1">
        <w:r w:rsidR="00CE1AEC" w:rsidRPr="00F20630">
          <w:rPr>
            <w:rStyle w:val="Hyperlink"/>
            <w:rFonts w:ascii="Times New Roman" w:eastAsia="Times New Roman" w:hAnsi="Times New Roman" w:cs="Times New Roman"/>
            <w:sz w:val="24"/>
            <w:szCs w:val="24"/>
          </w:rPr>
          <w:t>http://www.graduateprograms.com/top-public-health-programs</w:t>
        </w:r>
      </w:hyperlink>
      <w:r w:rsidR="00CE1AEC" w:rsidRPr="00F20630">
        <w:rPr>
          <w:rFonts w:ascii="Times New Roman" w:eastAsia="Times New Roman" w:hAnsi="Times New Roman" w:cs="Times New Roman"/>
          <w:color w:val="000000"/>
          <w:sz w:val="24"/>
          <w:szCs w:val="24"/>
        </w:rPr>
        <w:t>/</w:t>
      </w:r>
    </w:p>
    <w:p w:rsidR="00EC6E26" w:rsidRPr="00CE1AEC" w:rsidRDefault="00EC6E26" w:rsidP="00CE1AEC">
      <w:pPr>
        <w:spacing w:after="0" w:line="240" w:lineRule="auto"/>
        <w:ind w:left="1440"/>
        <w:rPr>
          <w:rFonts w:ascii="Times New Roman" w:hAnsi="Times New Roman" w:cs="Times New Roman"/>
          <w:sz w:val="24"/>
          <w:szCs w:val="24"/>
        </w:rPr>
      </w:pPr>
    </w:p>
    <w:p w:rsidR="00EC6E26" w:rsidRDefault="00CE1AEC" w:rsidP="00CE1AEC">
      <w:pPr>
        <w:spacing w:after="0" w:line="240" w:lineRule="auto"/>
        <w:ind w:left="3600" w:firstLine="72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1" o:title=""/>
          </v:shape>
          <o:OLEObject Type="Embed" ProgID="Package" ShapeID="_x0000_i1025" DrawAspect="Icon" ObjectID="_1450594400" r:id="rId12"/>
        </w:object>
      </w:r>
    </w:p>
    <w:p w:rsidR="001975D1" w:rsidRDefault="001975D1" w:rsidP="00CE1AEC">
      <w:pPr>
        <w:spacing w:after="0" w:line="240" w:lineRule="auto"/>
        <w:ind w:left="3600" w:firstLine="720"/>
      </w:pPr>
    </w:p>
    <w:p w:rsidR="009F5114" w:rsidRDefault="001975D1" w:rsidP="009F5114">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Doug reported that he attended a symposium held by the Harvard School of Public Health on November 1</w:t>
      </w:r>
      <w:r w:rsidRPr="001975D1">
        <w:rPr>
          <w:rFonts w:ascii="Times New Roman" w:hAnsi="Times New Roman" w:cs="Times New Roman"/>
          <w:sz w:val="24"/>
          <w:szCs w:val="24"/>
          <w:vertAlign w:val="superscript"/>
        </w:rPr>
        <w:t>st</w:t>
      </w:r>
      <w:r>
        <w:rPr>
          <w:rFonts w:ascii="Times New Roman" w:hAnsi="Times New Roman" w:cs="Times New Roman"/>
          <w:sz w:val="24"/>
          <w:szCs w:val="24"/>
        </w:rPr>
        <w:t>, regarding the future of public health education.   The symposium coincided with the annual meeting of the American Public Health Association in Boston.</w:t>
      </w:r>
      <w:r w:rsidR="0004265E">
        <w:rPr>
          <w:rFonts w:ascii="Times New Roman" w:hAnsi="Times New Roman" w:cs="Times New Roman"/>
          <w:sz w:val="24"/>
          <w:szCs w:val="24"/>
        </w:rPr>
        <w:t xml:space="preserve">  Julio Frenk, HSPH Dean, addressed public health educators, researchers and students at the symposium.</w:t>
      </w:r>
    </w:p>
    <w:p w:rsidR="000C22DF" w:rsidRDefault="000C22DF" w:rsidP="000C22DF">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For further information, please see url below:</w:t>
      </w:r>
    </w:p>
    <w:p w:rsidR="000C22DF" w:rsidRDefault="00E30964" w:rsidP="000C22DF">
      <w:pPr>
        <w:pStyle w:val="ListParagraph"/>
        <w:spacing w:after="0" w:line="240" w:lineRule="auto"/>
        <w:ind w:left="1800"/>
        <w:rPr>
          <w:rFonts w:ascii="Times New Roman" w:hAnsi="Times New Roman" w:cs="Times New Roman"/>
          <w:sz w:val="24"/>
          <w:szCs w:val="24"/>
        </w:rPr>
      </w:pPr>
      <w:hyperlink r:id="rId13" w:history="1">
        <w:r w:rsidR="000C22DF" w:rsidRPr="00D146E3">
          <w:rPr>
            <w:rStyle w:val="Hyperlink"/>
            <w:rFonts w:ascii="Times New Roman" w:hAnsi="Times New Roman" w:cs="Times New Roman"/>
            <w:sz w:val="24"/>
            <w:szCs w:val="24"/>
          </w:rPr>
          <w:t>http://www.hsph.harvard.edu/second-century-symposium</w:t>
        </w:r>
      </w:hyperlink>
    </w:p>
    <w:p w:rsidR="000C22DF" w:rsidRDefault="000C22DF" w:rsidP="000C22DF">
      <w:pPr>
        <w:pStyle w:val="ListParagraph"/>
        <w:spacing w:after="0" w:line="240" w:lineRule="auto"/>
        <w:ind w:left="1800"/>
        <w:rPr>
          <w:rFonts w:ascii="Times New Roman" w:hAnsi="Times New Roman" w:cs="Times New Roman"/>
          <w:sz w:val="24"/>
          <w:szCs w:val="24"/>
        </w:rPr>
      </w:pPr>
    </w:p>
    <w:p w:rsidR="0019083D" w:rsidRPr="0019083D" w:rsidRDefault="000C22DF" w:rsidP="0019083D">
      <w:pPr>
        <w:pStyle w:val="ListParagraph"/>
        <w:numPr>
          <w:ilvl w:val="0"/>
          <w:numId w:val="19"/>
        </w:numPr>
        <w:spacing w:after="0" w:line="240" w:lineRule="auto"/>
        <w:rPr>
          <w:rFonts w:ascii="Times New Roman" w:hAnsi="Times New Roman" w:cs="Times New Roman"/>
          <w:color w:val="FF0000"/>
          <w:sz w:val="24"/>
          <w:szCs w:val="24"/>
        </w:rPr>
      </w:pPr>
      <w:r w:rsidRPr="0019083D">
        <w:rPr>
          <w:rFonts w:ascii="Times New Roman" w:hAnsi="Times New Roman" w:cs="Times New Roman"/>
          <w:sz w:val="24"/>
          <w:szCs w:val="24"/>
        </w:rPr>
        <w:t xml:space="preserve">Doug reported </w:t>
      </w:r>
      <w:r w:rsidR="009A0816" w:rsidRPr="0019083D">
        <w:rPr>
          <w:rFonts w:ascii="Times New Roman" w:hAnsi="Times New Roman" w:cs="Times New Roman"/>
          <w:sz w:val="24"/>
          <w:szCs w:val="24"/>
        </w:rPr>
        <w:t xml:space="preserve">on the 2013 Association of Schools of Public Health (ASPPH) Annual meeting held in Boston, MA from November 2 – 4, 2013.  The theme of the meeting was:  Better Together:  The Future of CEPH Accredited   </w:t>
      </w:r>
      <w:r w:rsidR="009A0816" w:rsidRPr="0019083D">
        <w:rPr>
          <w:rFonts w:ascii="Times New Roman" w:hAnsi="Times New Roman" w:cs="Times New Roman"/>
          <w:sz w:val="24"/>
          <w:szCs w:val="24"/>
        </w:rPr>
        <w:lastRenderedPageBreak/>
        <w:t>Schools and Programs of Public Health.</w:t>
      </w:r>
      <w:r w:rsidRPr="0019083D">
        <w:rPr>
          <w:rFonts w:ascii="Times New Roman" w:hAnsi="Times New Roman" w:cs="Times New Roman"/>
          <w:sz w:val="24"/>
          <w:szCs w:val="24"/>
        </w:rPr>
        <w:t xml:space="preserve"> </w:t>
      </w:r>
      <w:r w:rsidR="009A0816" w:rsidRPr="0019083D">
        <w:rPr>
          <w:rFonts w:ascii="Times New Roman" w:hAnsi="Times New Roman" w:cs="Times New Roman"/>
          <w:sz w:val="24"/>
          <w:szCs w:val="24"/>
        </w:rPr>
        <w:t xml:space="preserve"> Doug stated that CEPH will be changing their criteria for 2015-2016.  CEPH will be recommending that each school provide areas of study that are best suited for their students and faculty.  CEPH is visioning a “different” curriculum for the future of p</w:t>
      </w:r>
      <w:r w:rsidR="0019083D">
        <w:rPr>
          <w:rFonts w:ascii="Times New Roman" w:hAnsi="Times New Roman" w:cs="Times New Roman"/>
          <w:sz w:val="24"/>
          <w:szCs w:val="24"/>
        </w:rPr>
        <w:t xml:space="preserve">ublic health education.  </w:t>
      </w:r>
      <w:r w:rsidR="009A0816" w:rsidRPr="0019083D">
        <w:rPr>
          <w:rFonts w:ascii="Times New Roman" w:hAnsi="Times New Roman" w:cs="Times New Roman"/>
          <w:sz w:val="24"/>
          <w:szCs w:val="24"/>
        </w:rPr>
        <w:t xml:space="preserve"> </w:t>
      </w:r>
      <w:r w:rsidR="0019083D">
        <w:rPr>
          <w:rFonts w:ascii="Times New Roman" w:hAnsi="Times New Roman" w:cs="Times New Roman"/>
          <w:sz w:val="24"/>
          <w:szCs w:val="24"/>
        </w:rPr>
        <w:t xml:space="preserve">Doug referred committee members to the following </w:t>
      </w:r>
      <w:r w:rsidR="0019083D" w:rsidRPr="0019083D">
        <w:rPr>
          <w:rFonts w:ascii="Times New Roman" w:eastAsia="Times New Roman" w:hAnsi="Times New Roman" w:cs="Times New Roman"/>
          <w:color w:val="000000"/>
          <w:sz w:val="24"/>
          <w:szCs w:val="24"/>
        </w:rPr>
        <w:t xml:space="preserve">link for the </w:t>
      </w:r>
      <w:hyperlink r:id="rId14" w:history="1">
        <w:r w:rsidR="0019083D" w:rsidRPr="0019083D">
          <w:rPr>
            <w:rStyle w:val="Hyperlink"/>
            <w:rFonts w:ascii="Times New Roman" w:eastAsia="Times New Roman" w:hAnsi="Times New Roman" w:cs="Times New Roman"/>
            <w:sz w:val="24"/>
            <w:szCs w:val="24"/>
          </w:rPr>
          <w:t>Frame the Future</w:t>
        </w:r>
      </w:hyperlink>
      <w:r w:rsidR="0019083D" w:rsidRPr="0019083D">
        <w:rPr>
          <w:rFonts w:ascii="Times New Roman" w:eastAsia="Times New Roman" w:hAnsi="Times New Roman" w:cs="Times New Roman"/>
          <w:color w:val="000000"/>
          <w:sz w:val="24"/>
          <w:szCs w:val="24"/>
        </w:rPr>
        <w:t xml:space="preserve"> document </w:t>
      </w:r>
      <w:r w:rsidR="0019083D">
        <w:rPr>
          <w:rFonts w:ascii="Times New Roman" w:eastAsia="Times New Roman" w:hAnsi="Times New Roman" w:cs="Times New Roman"/>
          <w:color w:val="000000"/>
          <w:sz w:val="24"/>
          <w:szCs w:val="24"/>
        </w:rPr>
        <w:t xml:space="preserve">regarding </w:t>
      </w:r>
      <w:r w:rsidR="0019083D" w:rsidRPr="0019083D">
        <w:rPr>
          <w:rFonts w:ascii="Times New Roman" w:eastAsia="Times New Roman" w:hAnsi="Times New Roman" w:cs="Times New Roman"/>
          <w:color w:val="000000"/>
          <w:sz w:val="24"/>
          <w:szCs w:val="24"/>
        </w:rPr>
        <w:t>how public he</w:t>
      </w:r>
      <w:r w:rsidR="002167FD">
        <w:rPr>
          <w:rFonts w:ascii="Times New Roman" w:eastAsia="Times New Roman" w:hAnsi="Times New Roman" w:cs="Times New Roman"/>
          <w:color w:val="000000"/>
          <w:sz w:val="24"/>
          <w:szCs w:val="24"/>
        </w:rPr>
        <w:t xml:space="preserve">alth education will be changing  </w:t>
      </w:r>
      <w:r w:rsidR="0019083D" w:rsidRPr="0019083D">
        <w:rPr>
          <w:rFonts w:ascii="Times New Roman" w:eastAsia="Times New Roman" w:hAnsi="Times New Roman" w:cs="Times New Roman"/>
          <w:color w:val="000000"/>
          <w:sz w:val="24"/>
          <w:szCs w:val="24"/>
        </w:rPr>
        <w:t xml:space="preserve"> </w:t>
      </w:r>
      <w:hyperlink r:id="rId15" w:history="1">
        <w:r w:rsidR="0019083D" w:rsidRPr="000B6213">
          <w:rPr>
            <w:rStyle w:val="Hyperlink"/>
            <w:rFonts w:ascii="Times New Roman" w:eastAsia="Times New Roman" w:hAnsi="Times New Roman" w:cs="Times New Roman"/>
            <w:sz w:val="24"/>
            <w:szCs w:val="24"/>
          </w:rPr>
          <w:t>http://www.asph.org/document.cfm?page=1184</w:t>
        </w:r>
      </w:hyperlink>
    </w:p>
    <w:p w:rsidR="00F361F0" w:rsidRPr="00F979FF" w:rsidRDefault="00F361F0" w:rsidP="00F979FF">
      <w:pPr>
        <w:spacing w:after="0" w:line="240" w:lineRule="auto"/>
        <w:rPr>
          <w:rFonts w:ascii="Times New Roman" w:hAnsi="Times New Roman" w:cs="Times New Roman"/>
          <w:sz w:val="24"/>
          <w:szCs w:val="24"/>
        </w:rPr>
      </w:pPr>
    </w:p>
    <w:p w:rsidR="00F361F0" w:rsidRDefault="00F361F0" w:rsidP="009F5114">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Doug reported that the January 2014 Education Committee Meeting is scheduled for January 8, 2014 (instead of the first Wed. of the month), since January 1, 2014 is the New Year’s Day holiday.  Please mark your calendars.</w:t>
      </w:r>
    </w:p>
    <w:p w:rsidR="00F81562" w:rsidRDefault="00F81562" w:rsidP="0085136B">
      <w:pPr>
        <w:spacing w:after="0" w:line="240" w:lineRule="auto"/>
        <w:rPr>
          <w:rFonts w:ascii="Times New Roman" w:hAnsi="Times New Roman" w:cs="Times New Roman"/>
          <w:sz w:val="24"/>
          <w:szCs w:val="24"/>
        </w:rPr>
      </w:pPr>
    </w:p>
    <w:p w:rsidR="0039466A" w:rsidRPr="009F5114" w:rsidRDefault="00903473" w:rsidP="009F5114">
      <w:pPr>
        <w:pStyle w:val="ListParagraph"/>
        <w:numPr>
          <w:ilvl w:val="0"/>
          <w:numId w:val="2"/>
        </w:numPr>
        <w:spacing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p>
    <w:p w:rsidR="00375DEE" w:rsidRDefault="00375DEE" w:rsidP="00E81931">
      <w:pPr>
        <w:pStyle w:val="ListParagraph"/>
        <w:spacing w:after="0" w:line="240" w:lineRule="auto"/>
        <w:ind w:left="1800"/>
        <w:contextualSpacing w:val="0"/>
        <w:rPr>
          <w:rStyle w:val="Emphasis"/>
          <w:rFonts w:ascii="Times New Roman" w:hAnsi="Times New Roman" w:cs="Times New Roman"/>
          <w:i w:val="0"/>
          <w:color w:val="000000"/>
          <w:sz w:val="24"/>
          <w:szCs w:val="24"/>
        </w:rPr>
      </w:pPr>
    </w:p>
    <w:p w:rsidR="00F361F0" w:rsidRDefault="00F361F0" w:rsidP="00975244">
      <w:pPr>
        <w:pStyle w:val="ListParagraph"/>
        <w:numPr>
          <w:ilvl w:val="0"/>
          <w:numId w:val="4"/>
        </w:numPr>
        <w:spacing w:after="0" w:line="240" w:lineRule="auto"/>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u w:val="single"/>
        </w:rPr>
        <w:t>Doctoral Defenses:</w:t>
      </w:r>
    </w:p>
    <w:p w:rsidR="00F361F0" w:rsidRDefault="00F361F0"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Stephanie Springer announced the following doctoral </w:t>
      </w:r>
      <w:r w:rsidR="00DB009C">
        <w:rPr>
          <w:rStyle w:val="Emphasis"/>
          <w:rFonts w:ascii="Times New Roman" w:hAnsi="Times New Roman" w:cs="Times New Roman"/>
          <w:i w:val="0"/>
          <w:color w:val="000000"/>
          <w:sz w:val="24"/>
          <w:szCs w:val="24"/>
        </w:rPr>
        <w:t xml:space="preserve">candidate </w:t>
      </w:r>
      <w:r>
        <w:rPr>
          <w:rStyle w:val="Emphasis"/>
          <w:rFonts w:ascii="Times New Roman" w:hAnsi="Times New Roman" w:cs="Times New Roman"/>
          <w:i w:val="0"/>
          <w:color w:val="000000"/>
          <w:sz w:val="24"/>
          <w:szCs w:val="24"/>
        </w:rPr>
        <w:t>defenses:</w:t>
      </w:r>
    </w:p>
    <w:p w:rsidR="00DB009C" w:rsidRDefault="00DB009C"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p>
    <w:p w:rsidR="00F361F0" w:rsidRDefault="00F361F0"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Jirina “Kitka” Foltysova is scheduled to present her DrPH Dissertation Defense in </w:t>
      </w:r>
      <w:r w:rsidR="0075190F">
        <w:rPr>
          <w:rStyle w:val="Emphasis"/>
          <w:rFonts w:ascii="Times New Roman" w:hAnsi="Times New Roman" w:cs="Times New Roman"/>
          <w:i w:val="0"/>
          <w:color w:val="000000"/>
          <w:sz w:val="24"/>
          <w:szCs w:val="24"/>
        </w:rPr>
        <w:t xml:space="preserve">Public Health - </w:t>
      </w:r>
      <w:r>
        <w:rPr>
          <w:rStyle w:val="Emphasis"/>
          <w:rFonts w:ascii="Times New Roman" w:hAnsi="Times New Roman" w:cs="Times New Roman"/>
          <w:i w:val="0"/>
          <w:color w:val="000000"/>
          <w:sz w:val="24"/>
          <w:szCs w:val="24"/>
        </w:rPr>
        <w:t>Maternal and Child Health on</w:t>
      </w:r>
      <w:r w:rsidR="00DB009C">
        <w:rPr>
          <w:rStyle w:val="Emphasis"/>
          <w:rFonts w:ascii="Times New Roman" w:hAnsi="Times New Roman" w:cs="Times New Roman"/>
          <w:i w:val="0"/>
          <w:color w:val="000000"/>
          <w:sz w:val="24"/>
          <w:szCs w:val="24"/>
        </w:rPr>
        <w:t xml:space="preserve"> November 14, 2013.</w:t>
      </w:r>
    </w:p>
    <w:p w:rsidR="00DB009C" w:rsidRDefault="00DB009C"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p>
    <w:p w:rsidR="00DB009C" w:rsidRPr="00DB009C" w:rsidRDefault="00DB009C" w:rsidP="00DB009C">
      <w:pPr>
        <w:pStyle w:val="ListParagraph"/>
        <w:spacing w:after="0" w:line="240" w:lineRule="auto"/>
        <w:ind w:left="2160"/>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David Mosley is schedu</w:t>
      </w:r>
      <w:r w:rsidR="0075190F">
        <w:rPr>
          <w:rStyle w:val="Emphasis"/>
          <w:rFonts w:ascii="Times New Roman" w:hAnsi="Times New Roman" w:cs="Times New Roman"/>
          <w:i w:val="0"/>
          <w:color w:val="000000"/>
          <w:sz w:val="24"/>
          <w:szCs w:val="24"/>
        </w:rPr>
        <w:t xml:space="preserve">led to present his </w:t>
      </w:r>
      <w:r>
        <w:rPr>
          <w:rStyle w:val="Emphasis"/>
          <w:rFonts w:ascii="Times New Roman" w:hAnsi="Times New Roman" w:cs="Times New Roman"/>
          <w:i w:val="0"/>
          <w:color w:val="000000"/>
          <w:sz w:val="24"/>
          <w:szCs w:val="24"/>
        </w:rPr>
        <w:t xml:space="preserve">PhD Dissertation Defense </w:t>
      </w:r>
      <w:r w:rsidR="0075190F">
        <w:rPr>
          <w:rStyle w:val="Emphasis"/>
          <w:rFonts w:ascii="Times New Roman" w:hAnsi="Times New Roman" w:cs="Times New Roman"/>
          <w:i w:val="0"/>
          <w:color w:val="000000"/>
          <w:sz w:val="24"/>
          <w:szCs w:val="24"/>
        </w:rPr>
        <w:t xml:space="preserve">in Epidemiology </w:t>
      </w:r>
      <w:r>
        <w:rPr>
          <w:rStyle w:val="Emphasis"/>
          <w:rFonts w:ascii="Times New Roman" w:hAnsi="Times New Roman" w:cs="Times New Roman"/>
          <w:i w:val="0"/>
          <w:color w:val="000000"/>
          <w:sz w:val="24"/>
          <w:szCs w:val="24"/>
        </w:rPr>
        <w:t>on November 21, 2014.</w:t>
      </w:r>
    </w:p>
    <w:p w:rsidR="00F361F0" w:rsidRDefault="00F361F0" w:rsidP="00F361F0">
      <w:pPr>
        <w:pStyle w:val="ListParagraph"/>
        <w:spacing w:after="0" w:line="240" w:lineRule="auto"/>
        <w:ind w:left="2160"/>
        <w:contextualSpacing w:val="0"/>
        <w:rPr>
          <w:rStyle w:val="Emphasis"/>
          <w:rFonts w:ascii="Times New Roman" w:hAnsi="Times New Roman" w:cs="Times New Roman"/>
          <w:i w:val="0"/>
          <w:color w:val="000000"/>
          <w:sz w:val="24"/>
          <w:szCs w:val="24"/>
          <w:u w:val="single"/>
        </w:rPr>
      </w:pPr>
    </w:p>
    <w:p w:rsidR="00C047AA" w:rsidRDefault="004E134B" w:rsidP="00975244">
      <w:pPr>
        <w:pStyle w:val="ListParagraph"/>
        <w:numPr>
          <w:ilvl w:val="0"/>
          <w:numId w:val="4"/>
        </w:numPr>
        <w:spacing w:after="0" w:line="240" w:lineRule="auto"/>
        <w:contextualSpacing w:val="0"/>
        <w:rPr>
          <w:rStyle w:val="Emphasis"/>
          <w:rFonts w:ascii="Times New Roman" w:hAnsi="Times New Roman" w:cs="Times New Roman"/>
          <w:i w:val="0"/>
          <w:color w:val="000000"/>
          <w:sz w:val="24"/>
          <w:szCs w:val="24"/>
          <w:u w:val="single"/>
        </w:rPr>
      </w:pPr>
      <w:r>
        <w:rPr>
          <w:rStyle w:val="Emphasis"/>
          <w:rFonts w:ascii="Times New Roman" w:hAnsi="Times New Roman" w:cs="Times New Roman"/>
          <w:i w:val="0"/>
          <w:color w:val="000000"/>
          <w:sz w:val="24"/>
          <w:szCs w:val="24"/>
          <w:u w:val="single"/>
        </w:rPr>
        <w:t xml:space="preserve">Internship Preceptor </w:t>
      </w:r>
      <w:r w:rsidR="00DB009C">
        <w:rPr>
          <w:rStyle w:val="Emphasis"/>
          <w:rFonts w:ascii="Times New Roman" w:hAnsi="Times New Roman" w:cs="Times New Roman"/>
          <w:i w:val="0"/>
          <w:color w:val="000000"/>
          <w:sz w:val="24"/>
          <w:szCs w:val="24"/>
          <w:u w:val="single"/>
        </w:rPr>
        <w:t xml:space="preserve">Appreciation </w:t>
      </w:r>
      <w:r>
        <w:rPr>
          <w:rStyle w:val="Emphasis"/>
          <w:rFonts w:ascii="Times New Roman" w:hAnsi="Times New Roman" w:cs="Times New Roman"/>
          <w:i w:val="0"/>
          <w:color w:val="000000"/>
          <w:sz w:val="24"/>
          <w:szCs w:val="24"/>
          <w:u w:val="single"/>
        </w:rPr>
        <w:t>Lunch</w:t>
      </w:r>
      <w:r w:rsidR="00B63829">
        <w:rPr>
          <w:rStyle w:val="Emphasis"/>
          <w:rFonts w:ascii="Times New Roman" w:hAnsi="Times New Roman" w:cs="Times New Roman"/>
          <w:i w:val="0"/>
          <w:color w:val="000000"/>
          <w:sz w:val="24"/>
          <w:szCs w:val="24"/>
          <w:u w:val="single"/>
        </w:rPr>
        <w:t>:</w:t>
      </w:r>
      <w:r w:rsidR="00B63829" w:rsidRPr="004E134B">
        <w:rPr>
          <w:rStyle w:val="Emphasis"/>
          <w:rFonts w:ascii="Times New Roman" w:hAnsi="Times New Roman" w:cs="Times New Roman"/>
          <w:i w:val="0"/>
          <w:color w:val="000000"/>
          <w:sz w:val="24"/>
          <w:szCs w:val="24"/>
        </w:rPr>
        <w:t xml:space="preserve"> </w:t>
      </w:r>
      <w:r w:rsidRPr="004E134B">
        <w:rPr>
          <w:rStyle w:val="Emphasis"/>
          <w:rFonts w:ascii="Times New Roman" w:hAnsi="Times New Roman" w:cs="Times New Roman"/>
          <w:i w:val="0"/>
          <w:color w:val="000000"/>
          <w:sz w:val="24"/>
          <w:szCs w:val="24"/>
        </w:rPr>
        <w:t xml:space="preserve">  </w:t>
      </w:r>
    </w:p>
    <w:p w:rsidR="00375DEE" w:rsidRPr="004E134B" w:rsidRDefault="00E7688D" w:rsidP="00F81562">
      <w:pPr>
        <w:pStyle w:val="ListParagraph"/>
        <w:spacing w:after="0" w:line="240" w:lineRule="auto"/>
        <w:ind w:left="2160"/>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Amy Glicken </w:t>
      </w:r>
      <w:r w:rsidR="004E134B">
        <w:rPr>
          <w:rStyle w:val="Emphasis"/>
          <w:rFonts w:ascii="Times New Roman" w:hAnsi="Times New Roman" w:cs="Times New Roman"/>
          <w:i w:val="0"/>
          <w:color w:val="000000"/>
          <w:sz w:val="24"/>
          <w:szCs w:val="24"/>
        </w:rPr>
        <w:t>reported that the MEZCO</w:t>
      </w:r>
      <w:r w:rsidR="00596D77">
        <w:rPr>
          <w:rStyle w:val="Emphasis"/>
          <w:rFonts w:ascii="Times New Roman" w:hAnsi="Times New Roman" w:cs="Times New Roman"/>
          <w:i w:val="0"/>
          <w:color w:val="000000"/>
          <w:sz w:val="24"/>
          <w:szCs w:val="24"/>
        </w:rPr>
        <w:t>PH Internship Preceptor lunch scheduled</w:t>
      </w:r>
      <w:r w:rsidR="004E134B">
        <w:rPr>
          <w:rStyle w:val="Emphasis"/>
          <w:rFonts w:ascii="Times New Roman" w:hAnsi="Times New Roman" w:cs="Times New Roman"/>
          <w:i w:val="0"/>
          <w:color w:val="000000"/>
          <w:sz w:val="24"/>
          <w:szCs w:val="24"/>
        </w:rPr>
        <w:t xml:space="preserve"> for</w:t>
      </w:r>
      <w:r w:rsidR="006C4FD0">
        <w:rPr>
          <w:rStyle w:val="Emphasis"/>
          <w:rFonts w:ascii="Times New Roman" w:hAnsi="Times New Roman" w:cs="Times New Roman"/>
          <w:i w:val="0"/>
          <w:color w:val="000000"/>
          <w:sz w:val="24"/>
          <w:szCs w:val="24"/>
        </w:rPr>
        <w:t xml:space="preserve"> Friday, </w:t>
      </w:r>
      <w:r>
        <w:rPr>
          <w:rStyle w:val="Emphasis"/>
          <w:rFonts w:ascii="Times New Roman" w:hAnsi="Times New Roman" w:cs="Times New Roman"/>
          <w:i w:val="0"/>
          <w:color w:val="000000"/>
          <w:sz w:val="24"/>
          <w:szCs w:val="24"/>
        </w:rPr>
        <w:t>November 8, 2013 has been postponed until next April 2014.  F</w:t>
      </w:r>
      <w:r w:rsidR="004E134B">
        <w:rPr>
          <w:rStyle w:val="Emphasis"/>
          <w:rFonts w:ascii="Times New Roman" w:hAnsi="Times New Roman" w:cs="Times New Roman"/>
          <w:i w:val="0"/>
          <w:color w:val="000000"/>
          <w:sz w:val="24"/>
          <w:szCs w:val="24"/>
        </w:rPr>
        <w:t>urther de</w:t>
      </w:r>
      <w:r>
        <w:rPr>
          <w:rStyle w:val="Emphasis"/>
          <w:rFonts w:ascii="Times New Roman" w:hAnsi="Times New Roman" w:cs="Times New Roman"/>
          <w:i w:val="0"/>
          <w:color w:val="000000"/>
          <w:sz w:val="24"/>
          <w:szCs w:val="24"/>
        </w:rPr>
        <w:t xml:space="preserve">tails will be announced.  </w:t>
      </w:r>
    </w:p>
    <w:p w:rsidR="00812A0E" w:rsidRDefault="00812A0E" w:rsidP="00A6630A">
      <w:pPr>
        <w:spacing w:after="0" w:line="240" w:lineRule="auto"/>
        <w:ind w:left="1800"/>
        <w:rPr>
          <w:rFonts w:ascii="Times New Roman" w:hAnsi="Times New Roman" w:cs="Times New Roman"/>
          <w:sz w:val="24"/>
          <w:szCs w:val="24"/>
        </w:rPr>
      </w:pPr>
    </w:p>
    <w:p w:rsidR="00C047AA" w:rsidRPr="00F81562" w:rsidRDefault="00596D77" w:rsidP="00F81562">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MPH </w:t>
      </w:r>
      <w:r w:rsidR="000D692A">
        <w:rPr>
          <w:rFonts w:ascii="Times New Roman" w:hAnsi="Times New Roman" w:cs="Times New Roman"/>
          <w:sz w:val="24"/>
          <w:szCs w:val="24"/>
          <w:u w:val="single"/>
        </w:rPr>
        <w:t xml:space="preserve">Fall 2013 </w:t>
      </w:r>
      <w:r>
        <w:rPr>
          <w:rFonts w:ascii="Times New Roman" w:hAnsi="Times New Roman" w:cs="Times New Roman"/>
          <w:sz w:val="24"/>
          <w:szCs w:val="24"/>
          <w:u w:val="single"/>
        </w:rPr>
        <w:t>Internship Conference</w:t>
      </w:r>
      <w:r w:rsidR="00C047AA" w:rsidRPr="00F81562">
        <w:rPr>
          <w:rFonts w:ascii="Times New Roman" w:hAnsi="Times New Roman" w:cs="Times New Roman"/>
          <w:sz w:val="24"/>
          <w:szCs w:val="24"/>
        </w:rPr>
        <w:t>:</w:t>
      </w:r>
      <w:r w:rsidR="006C4FD0" w:rsidRPr="00F81562">
        <w:rPr>
          <w:rFonts w:ascii="Times New Roman" w:hAnsi="Times New Roman" w:cs="Times New Roman"/>
          <w:sz w:val="24"/>
          <w:szCs w:val="24"/>
        </w:rPr>
        <w:t xml:space="preserve"> </w:t>
      </w:r>
    </w:p>
    <w:p w:rsidR="00B9220D" w:rsidRDefault="00596D77" w:rsidP="00B9220D">
      <w:pPr>
        <w:pStyle w:val="ListParagraph"/>
        <w:spacing w:after="0" w:line="240" w:lineRule="auto"/>
        <w:ind w:left="2160"/>
        <w:rPr>
          <w:rFonts w:ascii="Times New Roman" w:hAnsi="Times New Roman" w:cs="Times New Roman"/>
          <w:bCs/>
          <w:sz w:val="24"/>
          <w:szCs w:val="24"/>
        </w:rPr>
      </w:pPr>
      <w:r>
        <w:rPr>
          <w:rFonts w:ascii="Times New Roman" w:hAnsi="Times New Roman" w:cs="Times New Roman"/>
          <w:sz w:val="24"/>
          <w:szCs w:val="24"/>
        </w:rPr>
        <w:t>Judy Williamson announced that the MPH Internship Conference is scheduled for this Friday, November 8</w:t>
      </w:r>
      <w:r w:rsidR="00675E51">
        <w:rPr>
          <w:rFonts w:ascii="Times New Roman" w:hAnsi="Times New Roman" w:cs="Times New Roman"/>
          <w:sz w:val="24"/>
          <w:szCs w:val="24"/>
        </w:rPr>
        <w:t xml:space="preserve">, 2013.  The theme of the conference will be, </w:t>
      </w:r>
      <w:r w:rsidR="00B9220D">
        <w:rPr>
          <w:rFonts w:ascii="Times New Roman" w:hAnsi="Times New Roman" w:cs="Times New Roman"/>
          <w:sz w:val="24"/>
          <w:szCs w:val="24"/>
        </w:rPr>
        <w:t>“</w:t>
      </w:r>
      <w:r w:rsidR="00B9220D" w:rsidRPr="00B9220D">
        <w:rPr>
          <w:rFonts w:ascii="Times New Roman" w:hAnsi="Times New Roman" w:cs="Times New Roman"/>
          <w:bCs/>
          <w:sz w:val="24"/>
          <w:szCs w:val="24"/>
        </w:rPr>
        <w:t>The Future of Mental Health Practice in Ar</w:t>
      </w:r>
      <w:r w:rsidR="00B9220D">
        <w:rPr>
          <w:rFonts w:ascii="Times New Roman" w:hAnsi="Times New Roman" w:cs="Times New Roman"/>
          <w:bCs/>
          <w:sz w:val="24"/>
          <w:szCs w:val="24"/>
        </w:rPr>
        <w:t>izona:</w:t>
      </w:r>
    </w:p>
    <w:p w:rsidR="000D692A" w:rsidRDefault="00B9220D" w:rsidP="00B9220D">
      <w:pPr>
        <w:pStyle w:val="ListParagraph"/>
        <w:spacing w:after="0" w:line="240" w:lineRule="auto"/>
        <w:ind w:left="2160"/>
        <w:rPr>
          <w:rFonts w:ascii="Times New Roman" w:hAnsi="Times New Roman" w:cs="Times New Roman"/>
          <w:bCs/>
          <w:sz w:val="24"/>
          <w:szCs w:val="24"/>
        </w:rPr>
      </w:pPr>
      <w:r>
        <w:rPr>
          <w:rFonts w:ascii="Times New Roman" w:hAnsi="Times New Roman" w:cs="Times New Roman"/>
          <w:bCs/>
          <w:sz w:val="24"/>
          <w:szCs w:val="24"/>
        </w:rPr>
        <w:t xml:space="preserve">A Public Health Approach.” </w:t>
      </w:r>
    </w:p>
    <w:p w:rsidR="000D692A" w:rsidRDefault="000D692A" w:rsidP="00B9220D">
      <w:pPr>
        <w:pStyle w:val="ListParagraph"/>
        <w:spacing w:after="0" w:line="240" w:lineRule="auto"/>
        <w:ind w:left="2160"/>
        <w:rPr>
          <w:rFonts w:ascii="Times New Roman" w:hAnsi="Times New Roman" w:cs="Times New Roman"/>
          <w:bCs/>
          <w:sz w:val="24"/>
          <w:szCs w:val="24"/>
        </w:rPr>
      </w:pPr>
    </w:p>
    <w:p w:rsidR="00F979FF" w:rsidRDefault="00B9220D" w:rsidP="00B9220D">
      <w:pPr>
        <w:pStyle w:val="ListParagraph"/>
        <w:spacing w:after="0" w:line="240" w:lineRule="auto"/>
        <w:ind w:left="2160"/>
        <w:rPr>
          <w:rFonts w:ascii="Times New Roman" w:hAnsi="Times New Roman" w:cs="Times New Roman"/>
          <w:bCs/>
          <w:sz w:val="24"/>
          <w:szCs w:val="24"/>
        </w:rPr>
      </w:pPr>
      <w:r>
        <w:rPr>
          <w:rFonts w:ascii="Times New Roman" w:hAnsi="Times New Roman" w:cs="Times New Roman"/>
          <w:bCs/>
          <w:sz w:val="24"/>
          <w:szCs w:val="24"/>
        </w:rPr>
        <w:t>The Keynote Presentation will take pla</w:t>
      </w:r>
      <w:r w:rsidR="004304EC">
        <w:rPr>
          <w:rFonts w:ascii="Times New Roman" w:hAnsi="Times New Roman" w:cs="Times New Roman"/>
          <w:bCs/>
          <w:sz w:val="24"/>
          <w:szCs w:val="24"/>
        </w:rPr>
        <w:t>c</w:t>
      </w:r>
      <w:r>
        <w:rPr>
          <w:rFonts w:ascii="Times New Roman" w:hAnsi="Times New Roman" w:cs="Times New Roman"/>
          <w:bCs/>
          <w:sz w:val="24"/>
          <w:szCs w:val="24"/>
        </w:rPr>
        <w:t xml:space="preserve">e in </w:t>
      </w:r>
      <w:r w:rsidRPr="00B9220D">
        <w:rPr>
          <w:rFonts w:ascii="Times New Roman" w:hAnsi="Times New Roman" w:cs="Times New Roman"/>
          <w:bCs/>
          <w:sz w:val="24"/>
          <w:szCs w:val="24"/>
        </w:rPr>
        <w:t xml:space="preserve">Drachman Hall </w:t>
      </w:r>
      <w:r w:rsidR="004304EC">
        <w:rPr>
          <w:rFonts w:ascii="Times New Roman" w:hAnsi="Times New Roman" w:cs="Times New Roman"/>
          <w:bCs/>
          <w:sz w:val="24"/>
          <w:szCs w:val="24"/>
        </w:rPr>
        <w:t>Room A114 from 1:30 - 2:30</w:t>
      </w:r>
      <w:r w:rsidR="000D692A">
        <w:rPr>
          <w:rFonts w:ascii="Times New Roman" w:hAnsi="Times New Roman" w:cs="Times New Roman"/>
          <w:bCs/>
          <w:sz w:val="24"/>
          <w:szCs w:val="24"/>
        </w:rPr>
        <w:t xml:space="preserve"> </w:t>
      </w:r>
      <w:r w:rsidR="004304EC">
        <w:rPr>
          <w:rFonts w:ascii="Times New Roman" w:hAnsi="Times New Roman" w:cs="Times New Roman"/>
          <w:bCs/>
          <w:sz w:val="24"/>
          <w:szCs w:val="24"/>
        </w:rPr>
        <w:t xml:space="preserve">pm and </w:t>
      </w:r>
      <w:r w:rsidRPr="00B9220D">
        <w:rPr>
          <w:rFonts w:ascii="Times New Roman" w:hAnsi="Times New Roman" w:cs="Times New Roman"/>
          <w:bCs/>
          <w:sz w:val="24"/>
          <w:szCs w:val="24"/>
        </w:rPr>
        <w:t>MPH Students Presentations 2:40 - 5:00pm</w:t>
      </w:r>
      <w:r w:rsidRPr="00B9220D">
        <w:rPr>
          <w:rFonts w:ascii="Times New Roman" w:hAnsi="Times New Roman" w:cs="Times New Roman"/>
          <w:sz w:val="24"/>
          <w:szCs w:val="24"/>
        </w:rPr>
        <w:br/>
      </w:r>
      <w:r w:rsidRPr="00B9220D">
        <w:rPr>
          <w:rFonts w:ascii="Times New Roman" w:hAnsi="Times New Roman" w:cs="Times New Roman"/>
          <w:sz w:val="24"/>
          <w:szCs w:val="24"/>
        </w:rPr>
        <w:br/>
      </w:r>
      <w:r w:rsidRPr="00B9220D">
        <w:rPr>
          <w:rFonts w:ascii="Times New Roman" w:hAnsi="Times New Roman" w:cs="Times New Roman"/>
          <w:bCs/>
          <w:sz w:val="24"/>
          <w:szCs w:val="24"/>
        </w:rPr>
        <w:t>Keynote Panel:</w:t>
      </w:r>
      <w:r w:rsidRPr="00B9220D">
        <w:rPr>
          <w:rFonts w:ascii="Times New Roman" w:hAnsi="Times New Roman" w:cs="Times New Roman"/>
          <w:sz w:val="24"/>
          <w:szCs w:val="24"/>
        </w:rPr>
        <w:br/>
      </w:r>
      <w:r w:rsidRPr="00B9220D">
        <w:rPr>
          <w:rFonts w:ascii="Times New Roman" w:hAnsi="Times New Roman" w:cs="Times New Roman"/>
          <w:bCs/>
          <w:sz w:val="24"/>
          <w:szCs w:val="24"/>
        </w:rPr>
        <w:t>Representative Victoria Steele, LPC</w:t>
      </w:r>
      <w:r w:rsidRPr="00B9220D">
        <w:rPr>
          <w:rFonts w:ascii="Times New Roman" w:hAnsi="Times New Roman" w:cs="Times New Roman"/>
          <w:bCs/>
          <w:sz w:val="24"/>
          <w:szCs w:val="24"/>
        </w:rPr>
        <w:br/>
        <w:t>Arizona State Legislature</w:t>
      </w:r>
      <w:r w:rsidRPr="00B9220D">
        <w:rPr>
          <w:rFonts w:ascii="Times New Roman" w:hAnsi="Times New Roman" w:cs="Times New Roman"/>
          <w:bCs/>
          <w:sz w:val="24"/>
          <w:szCs w:val="24"/>
        </w:rPr>
        <w:br/>
      </w:r>
      <w:r w:rsidRPr="00B9220D">
        <w:rPr>
          <w:rFonts w:ascii="Times New Roman" w:hAnsi="Times New Roman" w:cs="Times New Roman"/>
          <w:sz w:val="24"/>
          <w:szCs w:val="24"/>
        </w:rPr>
        <w:br/>
      </w:r>
      <w:r w:rsidRPr="00B9220D">
        <w:rPr>
          <w:rFonts w:ascii="Times New Roman" w:hAnsi="Times New Roman" w:cs="Times New Roman"/>
          <w:bCs/>
          <w:sz w:val="24"/>
          <w:szCs w:val="24"/>
        </w:rPr>
        <w:t>Dr. Edward Gentile, MBA, FAPA</w:t>
      </w:r>
      <w:r w:rsidRPr="00B9220D">
        <w:rPr>
          <w:rFonts w:ascii="Times New Roman" w:hAnsi="Times New Roman" w:cs="Times New Roman"/>
          <w:bCs/>
          <w:sz w:val="24"/>
          <w:szCs w:val="24"/>
        </w:rPr>
        <w:br/>
        <w:t>Community Partnerships of Southern Arizona (CPSA)</w:t>
      </w:r>
      <w:r w:rsidRPr="00B9220D">
        <w:rPr>
          <w:rFonts w:ascii="Times New Roman" w:hAnsi="Times New Roman" w:cs="Times New Roman"/>
          <w:bCs/>
          <w:sz w:val="24"/>
          <w:szCs w:val="24"/>
        </w:rPr>
        <w:br/>
      </w:r>
      <w:r w:rsidRPr="00B9220D">
        <w:rPr>
          <w:rFonts w:ascii="Times New Roman" w:hAnsi="Times New Roman" w:cs="Times New Roman"/>
          <w:sz w:val="24"/>
          <w:szCs w:val="24"/>
        </w:rPr>
        <w:br/>
      </w:r>
      <w:r w:rsidRPr="00B9220D">
        <w:rPr>
          <w:rFonts w:ascii="Times New Roman" w:hAnsi="Times New Roman" w:cs="Times New Roman"/>
          <w:bCs/>
          <w:sz w:val="24"/>
          <w:szCs w:val="24"/>
        </w:rPr>
        <w:t>Senator David Bradley, MBA, MSEd</w:t>
      </w:r>
      <w:r w:rsidRPr="00B9220D">
        <w:rPr>
          <w:rFonts w:ascii="Times New Roman" w:hAnsi="Times New Roman" w:cs="Times New Roman"/>
          <w:bCs/>
          <w:sz w:val="24"/>
          <w:szCs w:val="24"/>
        </w:rPr>
        <w:br/>
        <w:t>Arizona State Legislature</w:t>
      </w:r>
    </w:p>
    <w:p w:rsidR="00F176FF" w:rsidRPr="001C34A4" w:rsidRDefault="00F979FF" w:rsidP="001C34A4">
      <w:pPr>
        <w:pStyle w:val="ListParagraph"/>
        <w:spacing w:after="0" w:line="240" w:lineRule="auto"/>
        <w:ind w:left="2160"/>
        <w:rPr>
          <w:rFonts w:ascii="Times New Roman" w:hAnsi="Times New Roman" w:cs="Times New Roman"/>
          <w:sz w:val="24"/>
          <w:szCs w:val="24"/>
        </w:rPr>
      </w:pPr>
      <w:r>
        <w:rPr>
          <w:rFonts w:ascii="Times New Roman" w:hAnsi="Times New Roman" w:cs="Times New Roman"/>
          <w:bCs/>
          <w:sz w:val="24"/>
          <w:szCs w:val="24"/>
        </w:rPr>
        <w:t xml:space="preserve">Director of Behavioral Health at </w:t>
      </w:r>
      <w:r w:rsidR="00B9220D" w:rsidRPr="00B9220D">
        <w:rPr>
          <w:rFonts w:ascii="Times New Roman" w:hAnsi="Times New Roman" w:cs="Times New Roman"/>
          <w:bCs/>
          <w:sz w:val="24"/>
          <w:szCs w:val="24"/>
        </w:rPr>
        <w:t xml:space="preserve">La Frontera Center </w:t>
      </w:r>
      <w:r w:rsidR="00B9220D" w:rsidRPr="00B9220D">
        <w:rPr>
          <w:rFonts w:ascii="Times New Roman" w:hAnsi="Times New Roman" w:cs="Times New Roman"/>
          <w:b/>
          <w:bCs/>
          <w:sz w:val="24"/>
          <w:szCs w:val="24"/>
        </w:rPr>
        <w:br/>
      </w:r>
      <w:r w:rsidR="006C4FD0" w:rsidRPr="001C34A4">
        <w:rPr>
          <w:rFonts w:ascii="Times New Roman" w:hAnsi="Times New Roman" w:cs="Times New Roman"/>
          <w:sz w:val="24"/>
          <w:szCs w:val="24"/>
        </w:rPr>
        <w:t xml:space="preserve"> </w:t>
      </w:r>
    </w:p>
    <w:p w:rsidR="00715D59" w:rsidRPr="00F81562" w:rsidRDefault="004B0094" w:rsidP="00F81562">
      <w:pPr>
        <w:pStyle w:val="ListParagraph"/>
        <w:numPr>
          <w:ilvl w:val="0"/>
          <w:numId w:val="18"/>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lastRenderedPageBreak/>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Default="0048571E" w:rsidP="00975244">
      <w:pPr>
        <w:pStyle w:val="ListParagraph"/>
        <w:numPr>
          <w:ilvl w:val="0"/>
          <w:numId w:val="5"/>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r w:rsidR="00AF4D12">
        <w:rPr>
          <w:rFonts w:ascii="Times New Roman" w:hAnsi="Times New Roman" w:cs="Times New Roman"/>
          <w:sz w:val="24"/>
          <w:szCs w:val="24"/>
        </w:rPr>
        <w:t>(</w:t>
      </w:r>
      <w:r w:rsidR="00AF4D12" w:rsidRPr="00225FCB">
        <w:rPr>
          <w:rFonts w:ascii="Times New Roman" w:hAnsi="Times New Roman" w:cs="Times New Roman"/>
          <w:i/>
          <w:sz w:val="24"/>
          <w:szCs w:val="24"/>
        </w:rPr>
        <w:t>Amy Glicken</w:t>
      </w:r>
      <w:r w:rsidR="00AF4D12">
        <w:rPr>
          <w:rFonts w:ascii="Times New Roman" w:hAnsi="Times New Roman" w:cs="Times New Roman"/>
          <w:sz w:val="24"/>
          <w:szCs w:val="24"/>
        </w:rPr>
        <w:t>)</w:t>
      </w:r>
    </w:p>
    <w:p w:rsidR="00D10581" w:rsidRDefault="00AF4D12" w:rsidP="00D1058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Amy Glicken</w:t>
      </w:r>
      <w:r w:rsidR="00813438" w:rsidRPr="00715D59">
        <w:rPr>
          <w:rFonts w:ascii="Times New Roman" w:hAnsi="Times New Roman" w:cs="Times New Roman"/>
          <w:sz w:val="24"/>
          <w:szCs w:val="24"/>
        </w:rPr>
        <w:t xml:space="preserve"> </w:t>
      </w:r>
      <w:r w:rsidR="000D692A">
        <w:rPr>
          <w:rFonts w:ascii="Times New Roman" w:hAnsi="Times New Roman" w:cs="Times New Roman"/>
          <w:sz w:val="24"/>
          <w:szCs w:val="24"/>
        </w:rPr>
        <w:t xml:space="preserve">distributed the </w:t>
      </w:r>
      <w:proofErr w:type="gramStart"/>
      <w:r w:rsidR="000D692A">
        <w:rPr>
          <w:rFonts w:ascii="Times New Roman" w:hAnsi="Times New Roman" w:cs="Times New Roman"/>
          <w:sz w:val="24"/>
          <w:szCs w:val="24"/>
        </w:rPr>
        <w:t>Fall</w:t>
      </w:r>
      <w:proofErr w:type="gramEnd"/>
      <w:r w:rsidR="000D692A">
        <w:rPr>
          <w:rFonts w:ascii="Times New Roman" w:hAnsi="Times New Roman" w:cs="Times New Roman"/>
          <w:sz w:val="24"/>
          <w:szCs w:val="24"/>
        </w:rPr>
        <w:t xml:space="preserve"> 2013 Graduate Admissions Report </w:t>
      </w:r>
      <w:r w:rsidR="0034472E">
        <w:rPr>
          <w:rFonts w:ascii="Times New Roman" w:hAnsi="Times New Roman" w:cs="Times New Roman"/>
          <w:sz w:val="24"/>
          <w:szCs w:val="24"/>
        </w:rPr>
        <w:t xml:space="preserve">and gave an overview of the report information </w:t>
      </w:r>
      <w:r w:rsidR="000D692A">
        <w:rPr>
          <w:rFonts w:ascii="Times New Roman" w:hAnsi="Times New Roman" w:cs="Times New Roman"/>
          <w:sz w:val="24"/>
          <w:szCs w:val="24"/>
        </w:rPr>
        <w:t>for committee review and reference (see attachment below):</w:t>
      </w:r>
    </w:p>
    <w:p w:rsidR="000D692A" w:rsidRDefault="002167FD" w:rsidP="001C34A4">
      <w:pPr>
        <w:pStyle w:val="ListParagraph"/>
        <w:spacing w:line="240" w:lineRule="auto"/>
        <w:ind w:left="3330" w:firstLine="270"/>
      </w:pPr>
      <w:r>
        <w:object w:dxaOrig="1531" w:dyaOrig="991">
          <v:shape id="_x0000_i1026" type="#_x0000_t75" style="width:76.6pt;height:49.55pt" o:ole="">
            <v:imagedata r:id="rId16" o:title=""/>
          </v:shape>
          <o:OLEObject Type="Embed" ProgID="AcroExch.Document.7" ShapeID="_x0000_i1026" DrawAspect="Icon" ObjectID="_1450594401" r:id="rId17"/>
        </w:object>
      </w:r>
    </w:p>
    <w:p w:rsidR="001C34A4" w:rsidRPr="001C34A4" w:rsidRDefault="001C34A4" w:rsidP="001C34A4">
      <w:pPr>
        <w:pStyle w:val="ListParagraph"/>
        <w:spacing w:line="240" w:lineRule="auto"/>
        <w:ind w:left="3330" w:firstLine="270"/>
        <w:rPr>
          <w:rFonts w:ascii="Times New Roman" w:hAnsi="Times New Roman" w:cs="Times New Roman"/>
          <w:sz w:val="24"/>
          <w:szCs w:val="24"/>
        </w:rPr>
      </w:pPr>
    </w:p>
    <w:p w:rsidR="000D692A" w:rsidRDefault="0034472E" w:rsidP="00D1058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Amy will email responses from the survey of students who declined 2013 admissions offer to MEZCOPH for committee members’ information.</w:t>
      </w:r>
      <w:r w:rsidR="001933F9">
        <w:rPr>
          <w:rFonts w:ascii="Times New Roman" w:hAnsi="Times New Roman" w:cs="Times New Roman"/>
          <w:color w:val="FF0000"/>
          <w:sz w:val="24"/>
          <w:szCs w:val="24"/>
        </w:rPr>
        <w:t>*</w:t>
      </w:r>
    </w:p>
    <w:p w:rsidR="005614FB" w:rsidRPr="00D10581" w:rsidRDefault="004E38A5" w:rsidP="00D10581">
      <w:pPr>
        <w:pStyle w:val="ListParagraph"/>
        <w:spacing w:line="240" w:lineRule="auto"/>
        <w:ind w:left="1170"/>
        <w:rPr>
          <w:rFonts w:ascii="Times New Roman" w:hAnsi="Times New Roman" w:cs="Times New Roman"/>
          <w:sz w:val="24"/>
          <w:szCs w:val="24"/>
        </w:rPr>
      </w:pPr>
      <w:r w:rsidRPr="00D10581">
        <w:rPr>
          <w:rFonts w:ascii="Times New Roman" w:hAnsi="Times New Roman" w:cs="Times New Roman"/>
          <w:sz w:val="24"/>
          <w:szCs w:val="24"/>
        </w:rPr>
        <w:tab/>
      </w:r>
      <w:r w:rsidRPr="00D10581">
        <w:rPr>
          <w:rFonts w:ascii="Times New Roman" w:hAnsi="Times New Roman" w:cs="Times New Roman"/>
          <w:sz w:val="24"/>
          <w:szCs w:val="24"/>
        </w:rPr>
        <w:tab/>
      </w:r>
      <w:r w:rsidRPr="00D10581">
        <w:rPr>
          <w:rFonts w:ascii="Times New Roman" w:hAnsi="Times New Roman" w:cs="Times New Roman"/>
          <w:sz w:val="24"/>
          <w:szCs w:val="24"/>
        </w:rPr>
        <w:tab/>
      </w:r>
    </w:p>
    <w:p w:rsidR="0082626F" w:rsidRPr="00DA68C8" w:rsidRDefault="00DF5B5A" w:rsidP="00975244">
      <w:pPr>
        <w:pStyle w:val="ListParagraph"/>
        <w:numPr>
          <w:ilvl w:val="0"/>
          <w:numId w:val="5"/>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82626F">
        <w:rPr>
          <w:rFonts w:ascii="Times New Roman" w:hAnsi="Times New Roman" w:cs="Times New Roman"/>
          <w:sz w:val="24"/>
          <w:szCs w:val="24"/>
        </w:rPr>
        <w:t xml:space="preserve"> </w:t>
      </w:r>
      <w:r w:rsidR="00BD0D6D" w:rsidRPr="00715D59">
        <w:rPr>
          <w:rFonts w:ascii="Times New Roman" w:hAnsi="Times New Roman"/>
          <w:sz w:val="24"/>
          <w:szCs w:val="24"/>
        </w:rPr>
        <w:t>(</w:t>
      </w:r>
      <w:r w:rsidR="0034472E">
        <w:rPr>
          <w:rFonts w:ascii="Times New Roman" w:hAnsi="Times New Roman"/>
          <w:i/>
          <w:sz w:val="24"/>
          <w:szCs w:val="24"/>
        </w:rPr>
        <w:t>Joe Gerald and A</w:t>
      </w:r>
      <w:r w:rsidR="00225FCB">
        <w:rPr>
          <w:rFonts w:ascii="Times New Roman" w:hAnsi="Times New Roman"/>
          <w:i/>
          <w:sz w:val="24"/>
          <w:szCs w:val="24"/>
        </w:rPr>
        <w:t>lan Beaudrie</w:t>
      </w:r>
      <w:r w:rsidR="00BD0D6D" w:rsidRPr="00715D59">
        <w:rPr>
          <w:rFonts w:ascii="Times New Roman" w:hAnsi="Times New Roman"/>
          <w:sz w:val="24"/>
          <w:szCs w:val="24"/>
        </w:rPr>
        <w:t>)</w:t>
      </w:r>
      <w:r w:rsidR="00BD0D6D">
        <w:rPr>
          <w:rFonts w:ascii="Times New Roman" w:hAnsi="Times New Roman"/>
          <w:sz w:val="24"/>
          <w:szCs w:val="24"/>
        </w:rPr>
        <w:t xml:space="preserve">   </w:t>
      </w:r>
    </w:p>
    <w:p w:rsidR="00FB7195" w:rsidRPr="00FB7195" w:rsidRDefault="00FB7195" w:rsidP="00953D44">
      <w:pPr>
        <w:pStyle w:val="ListParagraph"/>
        <w:numPr>
          <w:ilvl w:val="1"/>
          <w:numId w:val="5"/>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2A438C" w:rsidRDefault="0034472E" w:rsidP="0034472E">
      <w:pPr>
        <w:pStyle w:val="ListParagraph"/>
        <w:spacing w:after="0" w:line="240" w:lineRule="auto"/>
        <w:ind w:left="1886"/>
        <w:contextualSpacing w:val="0"/>
        <w:rPr>
          <w:rFonts w:ascii="Times New Roman" w:hAnsi="Times New Roman" w:cs="Times New Roman"/>
          <w:sz w:val="24"/>
          <w:szCs w:val="24"/>
        </w:rPr>
      </w:pPr>
      <w:r>
        <w:rPr>
          <w:rFonts w:ascii="Times New Roman" w:hAnsi="Times New Roman" w:cs="Times New Roman"/>
          <w:sz w:val="24"/>
          <w:szCs w:val="24"/>
        </w:rPr>
        <w:t xml:space="preserve">Joe </w:t>
      </w:r>
      <w:r w:rsidR="002A438C">
        <w:rPr>
          <w:rFonts w:ascii="Times New Roman" w:hAnsi="Times New Roman" w:cs="Times New Roman"/>
          <w:sz w:val="24"/>
          <w:szCs w:val="24"/>
        </w:rPr>
        <w:t xml:space="preserve">Gerald </w:t>
      </w:r>
      <w:r>
        <w:rPr>
          <w:rFonts w:ascii="Times New Roman" w:hAnsi="Times New Roman" w:cs="Times New Roman"/>
          <w:sz w:val="24"/>
          <w:szCs w:val="24"/>
        </w:rPr>
        <w:t xml:space="preserve">reported that MEZCOPH undergraduate courses for spring 2014 are full to capacity.  We do not have enough “space” to accommodate </w:t>
      </w:r>
      <w:r w:rsidR="002A438C">
        <w:rPr>
          <w:rFonts w:ascii="Times New Roman" w:hAnsi="Times New Roman" w:cs="Times New Roman"/>
          <w:sz w:val="24"/>
          <w:szCs w:val="24"/>
        </w:rPr>
        <w:t>student need for MEZCOPH’s undergraduate</w:t>
      </w:r>
      <w:r>
        <w:rPr>
          <w:rFonts w:ascii="Times New Roman" w:hAnsi="Times New Roman" w:cs="Times New Roman"/>
          <w:sz w:val="24"/>
          <w:szCs w:val="24"/>
        </w:rPr>
        <w:t xml:space="preserve"> courses.  We need to determine which undergraduate courses could move to main campus; to a larger lecture hall, in order to accommodate larger student enrollments.  In addition, Alan</w:t>
      </w:r>
      <w:r w:rsidR="002A438C">
        <w:rPr>
          <w:rFonts w:ascii="Times New Roman" w:hAnsi="Times New Roman" w:cs="Times New Roman"/>
          <w:sz w:val="24"/>
          <w:szCs w:val="24"/>
        </w:rPr>
        <w:t xml:space="preserve"> Beaudrie</w:t>
      </w:r>
      <w:r w:rsidR="00803D8F">
        <w:rPr>
          <w:rFonts w:ascii="Times New Roman" w:hAnsi="Times New Roman" w:cs="Times New Roman"/>
          <w:sz w:val="24"/>
          <w:szCs w:val="24"/>
        </w:rPr>
        <w:t xml:space="preserve"> commented that additional undergraduate electives need to be offered during the spring semester.  If faculty are thinking about developing new elective courses, they may want to offer during the spring semester, instead of fall.  Joe reported that CPH/EPID 309, Introduction to Epidemiology, has been moved to a larger lecture room on main campus, in order to accommodate the increase in undergraduate majors needing this required course.</w:t>
      </w:r>
      <w:r w:rsidR="002A438C">
        <w:rPr>
          <w:rFonts w:ascii="Times New Roman" w:hAnsi="Times New Roman" w:cs="Times New Roman"/>
          <w:sz w:val="24"/>
          <w:szCs w:val="24"/>
        </w:rPr>
        <w:t xml:space="preserve">   Alan distributed a handout of Public Health undergraduate student statistics:  number of active majors, minors and pre-majors as of November 6, 2013</w:t>
      </w:r>
    </w:p>
    <w:p w:rsidR="00803D8F" w:rsidRDefault="002A438C" w:rsidP="0034472E">
      <w:pPr>
        <w:pStyle w:val="ListParagraph"/>
        <w:spacing w:after="0" w:line="240" w:lineRule="auto"/>
        <w:ind w:left="1886"/>
        <w:contextualSpacing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see</w:t>
      </w:r>
      <w:proofErr w:type="gramEnd"/>
      <w:r>
        <w:rPr>
          <w:rFonts w:ascii="Times New Roman" w:hAnsi="Times New Roman" w:cs="Times New Roman"/>
          <w:sz w:val="24"/>
          <w:szCs w:val="24"/>
        </w:rPr>
        <w:t xml:space="preserve"> attachment below):</w:t>
      </w:r>
    </w:p>
    <w:p w:rsidR="002A438C" w:rsidRDefault="002A438C" w:rsidP="0034472E">
      <w:pPr>
        <w:pStyle w:val="ListParagraph"/>
        <w:spacing w:after="0" w:line="240" w:lineRule="auto"/>
        <w:ind w:left="1886"/>
        <w:contextualSpacing w:val="0"/>
        <w:rPr>
          <w:rFonts w:ascii="Times New Roman" w:hAnsi="Times New Roman" w:cs="Times New Roman"/>
          <w:sz w:val="24"/>
          <w:szCs w:val="24"/>
        </w:rPr>
      </w:pPr>
    </w:p>
    <w:p w:rsidR="002A438C" w:rsidRDefault="00462858" w:rsidP="00462858">
      <w:pPr>
        <w:pStyle w:val="ListParagraph"/>
        <w:spacing w:after="0" w:line="240" w:lineRule="auto"/>
        <w:ind w:left="4046" w:firstLine="274"/>
        <w:contextualSpacing w:val="0"/>
        <w:rPr>
          <w:rFonts w:ascii="Times New Roman" w:hAnsi="Times New Roman" w:cs="Times New Roman"/>
          <w:sz w:val="24"/>
          <w:szCs w:val="24"/>
        </w:rPr>
      </w:pPr>
      <w:r>
        <w:object w:dxaOrig="1531" w:dyaOrig="991">
          <v:shape id="_x0000_i1027" type="#_x0000_t75" style="width:76.6pt;height:49.55pt" o:ole="">
            <v:imagedata r:id="rId18" o:title=""/>
          </v:shape>
          <o:OLEObject Type="Embed" ProgID="AcroExch.Document.7" ShapeID="_x0000_i1027" DrawAspect="Icon" ObjectID="_1450594402" r:id="rId19"/>
        </w:object>
      </w:r>
    </w:p>
    <w:p w:rsidR="00803D8F" w:rsidRDefault="00803D8F" w:rsidP="0034472E">
      <w:pPr>
        <w:pStyle w:val="ListParagraph"/>
        <w:spacing w:after="0" w:line="240" w:lineRule="auto"/>
        <w:ind w:left="1886"/>
        <w:contextualSpacing w:val="0"/>
        <w:rPr>
          <w:rFonts w:ascii="Times New Roman" w:hAnsi="Times New Roman" w:cs="Times New Roman"/>
          <w:sz w:val="24"/>
          <w:szCs w:val="24"/>
        </w:rPr>
      </w:pPr>
    </w:p>
    <w:p w:rsidR="00803D8F" w:rsidRDefault="00803D8F" w:rsidP="0034472E">
      <w:pPr>
        <w:pStyle w:val="ListParagraph"/>
        <w:spacing w:after="0" w:line="240" w:lineRule="auto"/>
        <w:ind w:left="1886"/>
        <w:contextualSpacing w:val="0"/>
        <w:rPr>
          <w:rFonts w:ascii="Times New Roman" w:hAnsi="Times New Roman" w:cs="Times New Roman"/>
          <w:sz w:val="24"/>
          <w:szCs w:val="24"/>
        </w:rPr>
      </w:pPr>
      <w:r>
        <w:rPr>
          <w:rFonts w:ascii="Times New Roman" w:hAnsi="Times New Roman" w:cs="Times New Roman"/>
          <w:sz w:val="24"/>
          <w:szCs w:val="24"/>
        </w:rPr>
        <w:t>Comments from committee members:</w:t>
      </w:r>
    </w:p>
    <w:p w:rsidR="00E734EA" w:rsidRDefault="00E734EA" w:rsidP="0034472E">
      <w:pPr>
        <w:pStyle w:val="ListParagraph"/>
        <w:spacing w:after="0" w:line="240" w:lineRule="auto"/>
        <w:ind w:left="1886"/>
        <w:contextualSpacing w:val="0"/>
        <w:rPr>
          <w:rFonts w:ascii="Times New Roman" w:hAnsi="Times New Roman" w:cs="Times New Roman"/>
          <w:sz w:val="24"/>
          <w:szCs w:val="24"/>
        </w:rPr>
      </w:pPr>
    </w:p>
    <w:p w:rsidR="00893BE3" w:rsidRDefault="00803D8F" w:rsidP="00803D8F">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Add additional undergraduate course sections</w:t>
      </w:r>
      <w:r w:rsidR="002A438C">
        <w:rPr>
          <w:rFonts w:ascii="Times New Roman" w:hAnsi="Times New Roman" w:cs="Times New Roman"/>
          <w:sz w:val="24"/>
          <w:szCs w:val="24"/>
        </w:rPr>
        <w:t xml:space="preserve"> to help with demand</w:t>
      </w:r>
      <w:r>
        <w:rPr>
          <w:rFonts w:ascii="Times New Roman" w:hAnsi="Times New Roman" w:cs="Times New Roman"/>
          <w:sz w:val="24"/>
          <w:szCs w:val="24"/>
        </w:rPr>
        <w:t>?</w:t>
      </w:r>
    </w:p>
    <w:p w:rsidR="00803D8F" w:rsidRDefault="00803D8F" w:rsidP="00803D8F">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Need additional lower divisional courses (400 level courses requires students to be admitted to the major)</w:t>
      </w:r>
    </w:p>
    <w:p w:rsidR="00803D8F" w:rsidRDefault="00803D8F" w:rsidP="00803D8F">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The biggest demand for undergraduate PH courses are at the 300 level</w:t>
      </w:r>
    </w:p>
    <w:p w:rsidR="00803D8F" w:rsidRDefault="00803D8F" w:rsidP="00803D8F">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Have students transition to the major at the 300 level (require students to be in the major in order to take undergraduate 300 level courses).  This would help to “slow” the demand for the 300 level courses.</w:t>
      </w:r>
    </w:p>
    <w:p w:rsidR="00803D8F" w:rsidRDefault="00803D8F" w:rsidP="00803D8F">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The largest </w:t>
      </w:r>
      <w:r w:rsidR="00E734EA">
        <w:rPr>
          <w:rFonts w:ascii="Times New Roman" w:hAnsi="Times New Roman" w:cs="Times New Roman"/>
          <w:sz w:val="24"/>
          <w:szCs w:val="24"/>
        </w:rPr>
        <w:t>demands for courses are</w:t>
      </w:r>
      <w:r>
        <w:rPr>
          <w:rFonts w:ascii="Times New Roman" w:hAnsi="Times New Roman" w:cs="Times New Roman"/>
          <w:sz w:val="24"/>
          <w:szCs w:val="24"/>
        </w:rPr>
        <w:t xml:space="preserve"> for CPH/EPID 309, Intro to Epidemiology and CPH 200, Introduction to Public Health.</w:t>
      </w:r>
    </w:p>
    <w:p w:rsidR="00C36D0A" w:rsidRDefault="00C36D0A" w:rsidP="00803D8F">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Increase the enrollment capacity for summer session offerings of CPH 178 and 200.</w:t>
      </w:r>
    </w:p>
    <w:p w:rsidR="002A438C" w:rsidRDefault="00C36D0A" w:rsidP="002A438C">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In addition to space issues, we also need additional instructors to teach some of our undergraduate course offerings.</w:t>
      </w:r>
    </w:p>
    <w:p w:rsidR="002158F9" w:rsidRPr="001C34A4" w:rsidRDefault="002158F9" w:rsidP="001C34A4">
      <w:pPr>
        <w:spacing w:after="0" w:line="240" w:lineRule="auto"/>
        <w:rPr>
          <w:rFonts w:ascii="Times New Roman" w:hAnsi="Times New Roman"/>
          <w:sz w:val="24"/>
          <w:szCs w:val="24"/>
          <w:u w:val="single"/>
        </w:rPr>
      </w:pPr>
    </w:p>
    <w:p w:rsidR="002158F9" w:rsidRDefault="002158F9" w:rsidP="002158F9">
      <w:pPr>
        <w:pStyle w:val="ListParagraph"/>
        <w:numPr>
          <w:ilvl w:val="1"/>
          <w:numId w:val="5"/>
        </w:numPr>
        <w:spacing w:after="0" w:line="240" w:lineRule="auto"/>
        <w:rPr>
          <w:rFonts w:ascii="Times New Roman" w:hAnsi="Times New Roman"/>
          <w:sz w:val="24"/>
          <w:szCs w:val="24"/>
        </w:rPr>
      </w:pPr>
      <w:r w:rsidRPr="002158F9">
        <w:rPr>
          <w:rFonts w:ascii="Times New Roman" w:hAnsi="Times New Roman"/>
          <w:sz w:val="24"/>
          <w:szCs w:val="24"/>
          <w:u w:val="single"/>
        </w:rPr>
        <w:t>UA Undergraduate Council Representative</w:t>
      </w:r>
      <w:r>
        <w:rPr>
          <w:rFonts w:ascii="Times New Roman" w:hAnsi="Times New Roman"/>
          <w:sz w:val="24"/>
          <w:szCs w:val="24"/>
        </w:rPr>
        <w:t>:</w:t>
      </w:r>
    </w:p>
    <w:p w:rsidR="002158F9" w:rsidRDefault="002158F9" w:rsidP="002158F9">
      <w:pPr>
        <w:spacing w:after="0" w:line="240" w:lineRule="auto"/>
        <w:ind w:left="1890"/>
        <w:rPr>
          <w:rFonts w:ascii="Times New Roman" w:hAnsi="Times New Roman"/>
          <w:sz w:val="24"/>
          <w:szCs w:val="24"/>
        </w:rPr>
      </w:pPr>
      <w:r>
        <w:rPr>
          <w:rFonts w:ascii="Times New Roman" w:hAnsi="Times New Roman"/>
          <w:sz w:val="24"/>
          <w:szCs w:val="24"/>
        </w:rPr>
        <w:t>Mary K</w:t>
      </w:r>
      <w:r w:rsidR="002E2F9E">
        <w:rPr>
          <w:rFonts w:ascii="Times New Roman" w:hAnsi="Times New Roman"/>
          <w:sz w:val="24"/>
          <w:szCs w:val="24"/>
        </w:rPr>
        <w:t xml:space="preserve">ay O’Rourke commented that the undergraduate council wants to reduce the “restrictions” on students getting into undergraduate courses.  They are seeing </w:t>
      </w:r>
      <w:r w:rsidR="006C0017">
        <w:rPr>
          <w:rFonts w:ascii="Times New Roman" w:hAnsi="Times New Roman"/>
          <w:sz w:val="24"/>
          <w:szCs w:val="24"/>
        </w:rPr>
        <w:t>some</w:t>
      </w:r>
      <w:r w:rsidR="002E2F9E">
        <w:rPr>
          <w:rFonts w:ascii="Times New Roman" w:hAnsi="Times New Roman"/>
          <w:sz w:val="24"/>
          <w:szCs w:val="24"/>
        </w:rPr>
        <w:t xml:space="preserve"> course restrictions as an “impediment” to proceeding in the major.</w:t>
      </w:r>
    </w:p>
    <w:p w:rsidR="002158F9" w:rsidRPr="002158F9" w:rsidRDefault="002158F9" w:rsidP="002158F9">
      <w:pPr>
        <w:spacing w:after="0" w:line="240" w:lineRule="auto"/>
        <w:ind w:left="1890"/>
        <w:rPr>
          <w:rFonts w:ascii="Times New Roman" w:hAnsi="Times New Roman"/>
          <w:sz w:val="24"/>
          <w:szCs w:val="24"/>
        </w:rPr>
      </w:pPr>
    </w:p>
    <w:p w:rsidR="00524FF4" w:rsidRPr="00FB7195" w:rsidRDefault="007D46D2" w:rsidP="00FB7195">
      <w:pPr>
        <w:pStyle w:val="ListParagraph"/>
        <w:numPr>
          <w:ilvl w:val="0"/>
          <w:numId w:val="5"/>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FB7195" w:rsidRPr="00DA68C8" w:rsidRDefault="00FB7195" w:rsidP="002158F9">
      <w:pPr>
        <w:pStyle w:val="ListParagraph"/>
        <w:spacing w:after="0" w:line="240" w:lineRule="auto"/>
        <w:ind w:left="1886" w:firstLine="15"/>
        <w:rPr>
          <w:rFonts w:ascii="Times New Roman" w:hAnsi="Times New Roman"/>
          <w:sz w:val="24"/>
          <w:szCs w:val="24"/>
          <w:u w:val="single"/>
        </w:rPr>
      </w:pPr>
    </w:p>
    <w:p w:rsidR="00524FF4" w:rsidRPr="00524FF4" w:rsidRDefault="00613578" w:rsidP="00975244">
      <w:pPr>
        <w:pStyle w:val="ListParagraph"/>
        <w:numPr>
          <w:ilvl w:val="0"/>
          <w:numId w:val="7"/>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CC4190" w:rsidRDefault="002C440B" w:rsidP="00346C70">
      <w:pPr>
        <w:pStyle w:val="ListParagraph"/>
        <w:spacing w:after="0" w:line="240" w:lineRule="auto"/>
        <w:ind w:left="1890"/>
        <w:rPr>
          <w:rFonts w:ascii="Times New Roman" w:hAnsi="Times New Roman"/>
          <w:sz w:val="24"/>
          <w:szCs w:val="24"/>
        </w:rPr>
      </w:pPr>
      <w:r w:rsidRPr="00FE43F3">
        <w:rPr>
          <w:rFonts w:ascii="Times New Roman" w:hAnsi="Times New Roman"/>
          <w:sz w:val="24"/>
          <w:szCs w:val="24"/>
        </w:rPr>
        <w:t xml:space="preserve">Kathleen </w:t>
      </w:r>
      <w:r w:rsidR="00CF4BF5">
        <w:rPr>
          <w:rFonts w:ascii="Times New Roman" w:hAnsi="Times New Roman"/>
          <w:sz w:val="24"/>
          <w:szCs w:val="24"/>
        </w:rPr>
        <w:t xml:space="preserve">Crist </w:t>
      </w:r>
      <w:r w:rsidRPr="00FE43F3">
        <w:rPr>
          <w:rFonts w:ascii="Times New Roman" w:hAnsi="Times New Roman"/>
          <w:sz w:val="24"/>
          <w:szCs w:val="24"/>
        </w:rPr>
        <w:t>distributed current co</w:t>
      </w:r>
      <w:r w:rsidR="00AE7253">
        <w:rPr>
          <w:rFonts w:ascii="Times New Roman" w:hAnsi="Times New Roman"/>
          <w:sz w:val="24"/>
          <w:szCs w:val="24"/>
        </w:rPr>
        <w:t>urse enrollm</w:t>
      </w:r>
      <w:r w:rsidR="00346C70">
        <w:rPr>
          <w:rFonts w:ascii="Times New Roman" w:hAnsi="Times New Roman"/>
          <w:sz w:val="24"/>
          <w:szCs w:val="24"/>
        </w:rPr>
        <w:t xml:space="preserve">ent numbers </w:t>
      </w:r>
      <w:r w:rsidR="00AE7253">
        <w:rPr>
          <w:rFonts w:ascii="Times New Roman" w:hAnsi="Times New Roman"/>
          <w:sz w:val="24"/>
          <w:szCs w:val="24"/>
        </w:rPr>
        <w:t xml:space="preserve">for MEZCOPH </w:t>
      </w:r>
      <w:r w:rsidR="00346C70">
        <w:rPr>
          <w:rFonts w:ascii="Times New Roman" w:hAnsi="Times New Roman"/>
          <w:sz w:val="24"/>
          <w:szCs w:val="24"/>
        </w:rPr>
        <w:t>Spring 2014</w:t>
      </w:r>
      <w:r w:rsidR="002A438C">
        <w:rPr>
          <w:rFonts w:ascii="Times New Roman" w:hAnsi="Times New Roman"/>
          <w:sz w:val="24"/>
          <w:szCs w:val="24"/>
        </w:rPr>
        <w:t xml:space="preserve"> courses as of November </w:t>
      </w:r>
      <w:r w:rsidR="00AE7253">
        <w:rPr>
          <w:rFonts w:ascii="Times New Roman" w:hAnsi="Times New Roman"/>
          <w:sz w:val="24"/>
          <w:szCs w:val="24"/>
        </w:rPr>
        <w:t>5</w:t>
      </w:r>
      <w:r w:rsidRPr="00FE43F3">
        <w:rPr>
          <w:rFonts w:ascii="Times New Roman" w:hAnsi="Times New Roman"/>
          <w:sz w:val="24"/>
          <w:szCs w:val="24"/>
        </w:rPr>
        <w:t>, 2013 (see attachment below):</w:t>
      </w:r>
    </w:p>
    <w:p w:rsidR="00346C70" w:rsidRDefault="00346C70" w:rsidP="00346C70">
      <w:pPr>
        <w:pStyle w:val="ListParagraph"/>
        <w:spacing w:after="0" w:line="240" w:lineRule="auto"/>
        <w:ind w:left="1890"/>
        <w:rPr>
          <w:rFonts w:ascii="Times New Roman" w:hAnsi="Times New Roman"/>
          <w:sz w:val="24"/>
          <w:szCs w:val="24"/>
        </w:rPr>
      </w:pPr>
    </w:p>
    <w:p w:rsidR="00346C70" w:rsidRPr="008D3F55" w:rsidRDefault="008D3F55" w:rsidP="008D3F55">
      <w:pPr>
        <w:spacing w:after="0" w:line="240" w:lineRule="auto"/>
        <w:ind w:left="2160" w:firstLine="720"/>
        <w:rPr>
          <w:rFonts w:ascii="Times New Roman" w:hAnsi="Times New Roman"/>
          <w:color w:val="0000FF"/>
          <w:sz w:val="24"/>
          <w:szCs w:val="24"/>
          <w:u w:val="single"/>
        </w:rPr>
      </w:pPr>
      <w:r>
        <w:object w:dxaOrig="1531" w:dyaOrig="991">
          <v:shape id="_x0000_i1028" type="#_x0000_t75" style="width:76.6pt;height:49.55pt" o:ole="">
            <v:imagedata r:id="rId20" o:title=""/>
          </v:shape>
          <o:OLEObject Type="Embed" ProgID="AcroExch.Document.7" ShapeID="_x0000_i1028" DrawAspect="Icon" ObjectID="_1450594403" r:id="rId21"/>
        </w:object>
      </w:r>
      <w:r w:rsidRPr="008D3F55">
        <w:t xml:space="preserve"> </w:t>
      </w:r>
      <w:r>
        <w:tab/>
      </w:r>
      <w:r>
        <w:tab/>
      </w:r>
      <w:r>
        <w:tab/>
      </w:r>
      <w:r>
        <w:object w:dxaOrig="1531" w:dyaOrig="991">
          <v:shape id="_x0000_i1029" type="#_x0000_t75" style="width:76.6pt;height:49.55pt" o:ole="">
            <v:imagedata r:id="rId22" o:title=""/>
          </v:shape>
          <o:OLEObject Type="Embed" ProgID="AcroExch.Document.7" ShapeID="_x0000_i1029" DrawAspect="Icon" ObjectID="_1450594404" r:id="rId23"/>
        </w:object>
      </w:r>
    </w:p>
    <w:p w:rsidR="00FE43F3" w:rsidRPr="00F81562" w:rsidRDefault="0025529A" w:rsidP="008D3F55">
      <w:pPr>
        <w:spacing w:after="0" w:line="240" w:lineRule="auto"/>
      </w:pPr>
      <w:r>
        <w:tab/>
      </w:r>
    </w:p>
    <w:p w:rsidR="004A3CF7" w:rsidRPr="008D3F55" w:rsidRDefault="00B710F9" w:rsidP="008D3F55">
      <w:pPr>
        <w:pStyle w:val="ListParagraph"/>
        <w:spacing w:after="0" w:line="240" w:lineRule="auto"/>
        <w:ind w:left="1890"/>
        <w:rPr>
          <w:rFonts w:ascii="Times New Roman" w:hAnsi="Times New Roman"/>
          <w:sz w:val="24"/>
          <w:szCs w:val="24"/>
        </w:rPr>
      </w:pPr>
      <w:r>
        <w:rPr>
          <w:rFonts w:ascii="Times New Roman" w:hAnsi="Times New Roman"/>
          <w:sz w:val="24"/>
          <w:szCs w:val="24"/>
        </w:rPr>
        <w:t xml:space="preserve">Kathleen </w:t>
      </w:r>
      <w:r w:rsidR="004A3CF7">
        <w:rPr>
          <w:rFonts w:ascii="Times New Roman" w:hAnsi="Times New Roman"/>
          <w:sz w:val="24"/>
          <w:szCs w:val="24"/>
        </w:rPr>
        <w:t xml:space="preserve">also </w:t>
      </w:r>
      <w:r w:rsidR="008D3F55">
        <w:rPr>
          <w:rFonts w:ascii="Times New Roman" w:hAnsi="Times New Roman"/>
          <w:sz w:val="24"/>
          <w:szCs w:val="24"/>
        </w:rPr>
        <w:t xml:space="preserve">distributed </w:t>
      </w:r>
      <w:r w:rsidR="0025529A">
        <w:rPr>
          <w:rFonts w:ascii="Times New Roman" w:hAnsi="Times New Roman"/>
          <w:sz w:val="24"/>
          <w:szCs w:val="24"/>
        </w:rPr>
        <w:t>copies</w:t>
      </w:r>
      <w:r>
        <w:rPr>
          <w:rFonts w:ascii="Times New Roman" w:hAnsi="Times New Roman"/>
          <w:sz w:val="24"/>
          <w:szCs w:val="24"/>
        </w:rPr>
        <w:t xml:space="preserve"> of the </w:t>
      </w:r>
      <w:r w:rsidR="00FE43F3">
        <w:rPr>
          <w:rFonts w:ascii="Times New Roman" w:hAnsi="Times New Roman"/>
          <w:sz w:val="24"/>
          <w:szCs w:val="24"/>
        </w:rPr>
        <w:t xml:space="preserve">current </w:t>
      </w:r>
      <w:r w:rsidR="008D3F55">
        <w:rPr>
          <w:rFonts w:ascii="Times New Roman" w:hAnsi="Times New Roman"/>
          <w:sz w:val="24"/>
          <w:szCs w:val="24"/>
        </w:rPr>
        <w:t xml:space="preserve">Spring 2014, </w:t>
      </w:r>
      <w:r w:rsidR="00346C70">
        <w:rPr>
          <w:rFonts w:ascii="Times New Roman" w:hAnsi="Times New Roman"/>
          <w:sz w:val="24"/>
          <w:szCs w:val="24"/>
        </w:rPr>
        <w:t xml:space="preserve">Summer </w:t>
      </w:r>
      <w:r w:rsidR="008D3F55">
        <w:rPr>
          <w:rFonts w:ascii="Times New Roman" w:hAnsi="Times New Roman"/>
          <w:sz w:val="24"/>
          <w:szCs w:val="24"/>
        </w:rPr>
        <w:t xml:space="preserve">2014 and </w:t>
      </w:r>
      <w:r w:rsidR="00346C70" w:rsidRPr="008D3F55">
        <w:rPr>
          <w:rFonts w:ascii="Times New Roman" w:hAnsi="Times New Roman"/>
          <w:sz w:val="24"/>
          <w:szCs w:val="24"/>
        </w:rPr>
        <w:t xml:space="preserve">Fall ‘draft” </w:t>
      </w:r>
      <w:r w:rsidR="0025529A" w:rsidRPr="008D3F55">
        <w:rPr>
          <w:rFonts w:ascii="Times New Roman" w:hAnsi="Times New Roman"/>
          <w:sz w:val="24"/>
          <w:szCs w:val="24"/>
        </w:rPr>
        <w:t xml:space="preserve">2014 course schedules, </w:t>
      </w:r>
      <w:r w:rsidR="00346C70" w:rsidRPr="008D3F55">
        <w:rPr>
          <w:rFonts w:ascii="Times New Roman" w:hAnsi="Times New Roman"/>
          <w:sz w:val="24"/>
          <w:szCs w:val="24"/>
        </w:rPr>
        <w:t>as of November 6</w:t>
      </w:r>
      <w:r w:rsidR="00FE43F3" w:rsidRPr="008D3F55">
        <w:rPr>
          <w:rFonts w:ascii="Times New Roman" w:hAnsi="Times New Roman"/>
          <w:sz w:val="24"/>
          <w:szCs w:val="24"/>
        </w:rPr>
        <w:t>, 2013</w:t>
      </w:r>
      <w:r w:rsidR="00F47989" w:rsidRPr="008D3F55">
        <w:rPr>
          <w:rFonts w:ascii="Times New Roman" w:hAnsi="Times New Roman"/>
          <w:sz w:val="24"/>
          <w:szCs w:val="24"/>
        </w:rPr>
        <w:t xml:space="preserve"> for committee review and updates</w:t>
      </w:r>
      <w:r w:rsidR="00FE43F3" w:rsidRPr="008D3F55">
        <w:rPr>
          <w:rFonts w:ascii="Times New Roman" w:hAnsi="Times New Roman"/>
          <w:sz w:val="24"/>
          <w:szCs w:val="24"/>
        </w:rPr>
        <w:t xml:space="preserve">.  </w:t>
      </w:r>
      <w:r w:rsidR="004A3CF7" w:rsidRPr="008D3F55">
        <w:rPr>
          <w:rFonts w:ascii="Times New Roman" w:hAnsi="Times New Roman"/>
          <w:sz w:val="24"/>
          <w:szCs w:val="24"/>
        </w:rPr>
        <w:t xml:space="preserve">Kathleen asked section chairs and program directors to </w:t>
      </w:r>
      <w:r w:rsidR="002C440B" w:rsidRPr="008D3F55">
        <w:rPr>
          <w:rFonts w:ascii="Times New Roman" w:hAnsi="Times New Roman"/>
          <w:sz w:val="24"/>
          <w:szCs w:val="24"/>
        </w:rPr>
        <w:t xml:space="preserve">please </w:t>
      </w:r>
      <w:r w:rsidR="004A3CF7" w:rsidRPr="008D3F55">
        <w:rPr>
          <w:rFonts w:ascii="Times New Roman" w:hAnsi="Times New Roman"/>
          <w:sz w:val="24"/>
          <w:szCs w:val="24"/>
        </w:rPr>
        <w:t xml:space="preserve">review and </w:t>
      </w:r>
      <w:r w:rsidR="006F1C43" w:rsidRPr="008D3F55">
        <w:rPr>
          <w:rFonts w:ascii="Times New Roman" w:hAnsi="Times New Roman"/>
          <w:sz w:val="24"/>
          <w:szCs w:val="24"/>
        </w:rPr>
        <w:t xml:space="preserve">also </w:t>
      </w:r>
      <w:r w:rsidR="004A3CF7" w:rsidRPr="008D3F55">
        <w:rPr>
          <w:rFonts w:ascii="Times New Roman" w:hAnsi="Times New Roman"/>
          <w:sz w:val="24"/>
          <w:szCs w:val="24"/>
        </w:rPr>
        <w:t xml:space="preserve">discuss </w:t>
      </w:r>
      <w:r w:rsidR="00346C70" w:rsidRPr="008D3F55">
        <w:rPr>
          <w:rFonts w:ascii="Times New Roman" w:hAnsi="Times New Roman"/>
          <w:sz w:val="24"/>
          <w:szCs w:val="24"/>
        </w:rPr>
        <w:t xml:space="preserve">the fall and </w:t>
      </w:r>
      <w:r w:rsidR="00F1775C" w:rsidRPr="008D3F55">
        <w:rPr>
          <w:rFonts w:ascii="Times New Roman" w:hAnsi="Times New Roman"/>
          <w:sz w:val="24"/>
          <w:szCs w:val="24"/>
        </w:rPr>
        <w:t xml:space="preserve">summer </w:t>
      </w:r>
      <w:r w:rsidR="00F87896" w:rsidRPr="008D3F55">
        <w:rPr>
          <w:rFonts w:ascii="Times New Roman" w:hAnsi="Times New Roman"/>
          <w:sz w:val="24"/>
          <w:szCs w:val="24"/>
        </w:rPr>
        <w:t>2014 course schedule</w:t>
      </w:r>
      <w:r w:rsidR="00F1775C" w:rsidRPr="008D3F55">
        <w:rPr>
          <w:rFonts w:ascii="Times New Roman" w:hAnsi="Times New Roman"/>
          <w:sz w:val="24"/>
          <w:szCs w:val="24"/>
        </w:rPr>
        <w:t>s</w:t>
      </w:r>
      <w:r w:rsidR="00F87896" w:rsidRPr="008D3F55">
        <w:rPr>
          <w:rFonts w:ascii="Times New Roman" w:hAnsi="Times New Roman"/>
          <w:sz w:val="24"/>
          <w:szCs w:val="24"/>
        </w:rPr>
        <w:t xml:space="preserve"> </w:t>
      </w:r>
      <w:r w:rsidR="004A3CF7" w:rsidRPr="008D3F55">
        <w:rPr>
          <w:rFonts w:ascii="Times New Roman" w:hAnsi="Times New Roman"/>
          <w:sz w:val="24"/>
          <w:szCs w:val="24"/>
        </w:rPr>
        <w:t>with their s</w:t>
      </w:r>
      <w:r w:rsidR="002859EA" w:rsidRPr="008D3F55">
        <w:rPr>
          <w:rFonts w:ascii="Times New Roman" w:hAnsi="Times New Roman"/>
          <w:sz w:val="24"/>
          <w:szCs w:val="24"/>
        </w:rPr>
        <w:t xml:space="preserve">ection faculty and </w:t>
      </w:r>
      <w:r w:rsidR="006F1C43" w:rsidRPr="008D3F55">
        <w:rPr>
          <w:rFonts w:ascii="Times New Roman" w:hAnsi="Times New Roman"/>
          <w:sz w:val="24"/>
          <w:szCs w:val="24"/>
        </w:rPr>
        <w:t xml:space="preserve">Division Directors.  Please </w:t>
      </w:r>
      <w:r w:rsidR="002859EA" w:rsidRPr="008D3F55">
        <w:rPr>
          <w:rFonts w:ascii="Times New Roman" w:hAnsi="Times New Roman"/>
          <w:sz w:val="24"/>
          <w:szCs w:val="24"/>
        </w:rPr>
        <w:t xml:space="preserve">send any </w:t>
      </w:r>
      <w:r w:rsidR="006F1C43" w:rsidRPr="008D3F55">
        <w:rPr>
          <w:rFonts w:ascii="Times New Roman" w:hAnsi="Times New Roman"/>
          <w:sz w:val="24"/>
          <w:szCs w:val="24"/>
        </w:rPr>
        <w:t>u</w:t>
      </w:r>
      <w:r w:rsidR="00346C70" w:rsidRPr="008D3F55">
        <w:rPr>
          <w:rFonts w:ascii="Times New Roman" w:hAnsi="Times New Roman"/>
          <w:sz w:val="24"/>
          <w:szCs w:val="24"/>
        </w:rPr>
        <w:t xml:space="preserve">pdates as soon as possible </w:t>
      </w:r>
      <w:r w:rsidR="002859EA" w:rsidRPr="008D3F55">
        <w:rPr>
          <w:rFonts w:ascii="Times New Roman" w:hAnsi="Times New Roman"/>
          <w:sz w:val="24"/>
          <w:szCs w:val="24"/>
        </w:rPr>
        <w:t>(see attachment</w:t>
      </w:r>
      <w:r w:rsidR="00346C70" w:rsidRPr="008D3F55">
        <w:rPr>
          <w:rFonts w:ascii="Times New Roman" w:hAnsi="Times New Roman"/>
          <w:sz w:val="24"/>
          <w:szCs w:val="24"/>
        </w:rPr>
        <w:t>s</w:t>
      </w:r>
      <w:r w:rsidR="002859EA" w:rsidRPr="008D3F55">
        <w:rPr>
          <w:rFonts w:ascii="Times New Roman" w:hAnsi="Times New Roman"/>
          <w:sz w:val="24"/>
          <w:szCs w:val="24"/>
        </w:rPr>
        <w:t xml:space="preserve"> below):</w:t>
      </w:r>
    </w:p>
    <w:p w:rsidR="008D3F55" w:rsidRDefault="008D3F55" w:rsidP="0025529A">
      <w:pPr>
        <w:pStyle w:val="ListParagraph"/>
        <w:spacing w:after="0" w:line="240" w:lineRule="auto"/>
        <w:ind w:left="1890"/>
        <w:rPr>
          <w:rFonts w:ascii="Times New Roman" w:hAnsi="Times New Roman"/>
          <w:sz w:val="24"/>
          <w:szCs w:val="24"/>
        </w:rPr>
      </w:pPr>
    </w:p>
    <w:p w:rsidR="008D3F55" w:rsidRPr="008D3F55" w:rsidRDefault="008D3F55" w:rsidP="008D3F55">
      <w:pPr>
        <w:pStyle w:val="ListParagraph"/>
        <w:spacing w:after="0" w:line="240" w:lineRule="auto"/>
        <w:ind w:left="1890" w:firstLine="270"/>
        <w:rPr>
          <w:rFonts w:ascii="Times New Roman" w:hAnsi="Times New Roman"/>
          <w:sz w:val="24"/>
          <w:szCs w:val="24"/>
        </w:rPr>
      </w:pPr>
      <w:r>
        <w:object w:dxaOrig="1531" w:dyaOrig="991">
          <v:shape id="_x0000_i1030" type="#_x0000_t75" style="width:76.6pt;height:49.55pt" o:ole="">
            <v:imagedata r:id="rId24" o:title=""/>
          </v:shape>
          <o:OLEObject Type="Embed" ProgID="AcroExch.Document.7" ShapeID="_x0000_i1030" DrawAspect="Icon" ObjectID="_1450594405" r:id="rId25"/>
        </w:object>
      </w:r>
      <w:r>
        <w:tab/>
      </w:r>
      <w:r>
        <w:object w:dxaOrig="1531" w:dyaOrig="991">
          <v:shape id="_x0000_i1031" type="#_x0000_t75" style="width:76.6pt;height:49.55pt" o:ole="">
            <v:imagedata r:id="rId26" o:title=""/>
          </v:shape>
          <o:OLEObject Type="Embed" ProgID="AcroExch.Document.7" ShapeID="_x0000_i1031" DrawAspect="Icon" ObjectID="_1450594406" r:id="rId27"/>
        </w:object>
      </w:r>
      <w:r>
        <w:tab/>
      </w:r>
      <w:r w:rsidR="002F475D">
        <w:object w:dxaOrig="1531" w:dyaOrig="991">
          <v:shape id="_x0000_i1032" type="#_x0000_t75" style="width:76.6pt;height:49.55pt" o:ole="">
            <v:imagedata r:id="rId28" o:title=""/>
          </v:shape>
          <o:OLEObject Type="Embed" ProgID="AcroExch.Document.7" ShapeID="_x0000_i1032" DrawAspect="Icon" ObjectID="_1450594407" r:id="rId29"/>
        </w:object>
      </w:r>
    </w:p>
    <w:p w:rsidR="00346C70" w:rsidRDefault="003D18CB" w:rsidP="008036F2">
      <w:pPr>
        <w:spacing w:after="0" w:line="240" w:lineRule="auto"/>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529A">
        <w:tab/>
      </w:r>
    </w:p>
    <w:p w:rsidR="008036F2" w:rsidRDefault="0025529A" w:rsidP="008036F2">
      <w:pPr>
        <w:pStyle w:val="ListParagraph"/>
        <w:spacing w:after="0" w:line="240" w:lineRule="auto"/>
        <w:ind w:left="1886"/>
        <w:contextualSpacing w:val="0"/>
        <w:rPr>
          <w:rFonts w:ascii="Times New Roman" w:hAnsi="Times New Roman" w:cs="Times New Roman"/>
          <w:sz w:val="24"/>
          <w:szCs w:val="24"/>
        </w:rPr>
      </w:pPr>
      <w:r>
        <w:tab/>
      </w:r>
      <w:r w:rsidR="008036F2">
        <w:rPr>
          <w:rFonts w:ascii="Times New Roman" w:hAnsi="Times New Roman" w:cs="Times New Roman"/>
          <w:sz w:val="24"/>
          <w:szCs w:val="24"/>
        </w:rPr>
        <w:t>Comments from committee members:</w:t>
      </w:r>
    </w:p>
    <w:p w:rsidR="008036F2" w:rsidRDefault="008036F2" w:rsidP="008036F2">
      <w:pPr>
        <w:pStyle w:val="ListParagraph"/>
        <w:spacing w:after="0" w:line="240" w:lineRule="auto"/>
        <w:ind w:left="1886"/>
        <w:contextualSpacing w:val="0"/>
        <w:rPr>
          <w:rFonts w:ascii="Times New Roman" w:hAnsi="Times New Roman" w:cs="Times New Roman"/>
          <w:sz w:val="24"/>
          <w:szCs w:val="24"/>
        </w:rPr>
      </w:pPr>
    </w:p>
    <w:p w:rsidR="008036F2" w:rsidRDefault="00037333" w:rsidP="008036F2">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Leslie Dennis asked</w:t>
      </w:r>
      <w:proofErr w:type="gramStart"/>
      <w:r w:rsidR="00F20630">
        <w:rPr>
          <w:rFonts w:ascii="Times New Roman" w:hAnsi="Times New Roman" w:cs="Times New Roman"/>
          <w:sz w:val="24"/>
          <w:szCs w:val="24"/>
        </w:rPr>
        <w:t>,</w:t>
      </w:r>
      <w:proofErr w:type="gramEnd"/>
      <w:r w:rsidR="00F20630">
        <w:rPr>
          <w:rFonts w:ascii="Times New Roman" w:hAnsi="Times New Roman" w:cs="Times New Roman"/>
          <w:sz w:val="24"/>
          <w:szCs w:val="24"/>
        </w:rPr>
        <w:t xml:space="preserve"> at what point in time</w:t>
      </w:r>
      <w:r>
        <w:rPr>
          <w:rFonts w:ascii="Times New Roman" w:hAnsi="Times New Roman" w:cs="Times New Roman"/>
          <w:sz w:val="24"/>
          <w:szCs w:val="24"/>
        </w:rPr>
        <w:t xml:space="preserve"> do we </w:t>
      </w:r>
      <w:r w:rsidR="008036F2">
        <w:rPr>
          <w:rFonts w:ascii="Times New Roman" w:hAnsi="Times New Roman" w:cs="Times New Roman"/>
          <w:sz w:val="24"/>
          <w:szCs w:val="24"/>
        </w:rPr>
        <w:t xml:space="preserve">cancel a course for low </w:t>
      </w:r>
      <w:r>
        <w:rPr>
          <w:rFonts w:ascii="Times New Roman" w:hAnsi="Times New Roman" w:cs="Times New Roman"/>
          <w:sz w:val="24"/>
          <w:szCs w:val="24"/>
        </w:rPr>
        <w:t>enrollment?</w:t>
      </w:r>
      <w:r w:rsidR="008036F2">
        <w:rPr>
          <w:rFonts w:ascii="Times New Roman" w:hAnsi="Times New Roman" w:cs="Times New Roman"/>
          <w:sz w:val="24"/>
          <w:szCs w:val="24"/>
        </w:rPr>
        <w:t xml:space="preserve">  Doug Taren commented that there is no “</w:t>
      </w:r>
      <w:r w:rsidR="007A3148">
        <w:rPr>
          <w:rFonts w:ascii="Times New Roman" w:hAnsi="Times New Roman" w:cs="Times New Roman"/>
          <w:sz w:val="24"/>
          <w:szCs w:val="24"/>
        </w:rPr>
        <w:t>hard fast</w:t>
      </w:r>
      <w:r w:rsidR="008036F2">
        <w:rPr>
          <w:rFonts w:ascii="Times New Roman" w:hAnsi="Times New Roman" w:cs="Times New Roman"/>
          <w:sz w:val="24"/>
          <w:szCs w:val="24"/>
        </w:rPr>
        <w:t xml:space="preserve">” rule, however we need to </w:t>
      </w:r>
      <w:r w:rsidR="007A3148">
        <w:rPr>
          <w:rFonts w:ascii="Times New Roman" w:hAnsi="Times New Roman" w:cs="Times New Roman"/>
          <w:sz w:val="24"/>
          <w:szCs w:val="24"/>
        </w:rPr>
        <w:t>consider UA</w:t>
      </w:r>
      <w:r w:rsidR="008036F2">
        <w:rPr>
          <w:rFonts w:ascii="Times New Roman" w:hAnsi="Times New Roman" w:cs="Times New Roman"/>
          <w:sz w:val="24"/>
          <w:szCs w:val="24"/>
        </w:rPr>
        <w:t xml:space="preserve"> course enrollment deadlines and</w:t>
      </w:r>
      <w:r w:rsidR="007A3148">
        <w:rPr>
          <w:rFonts w:ascii="Times New Roman" w:hAnsi="Times New Roman" w:cs="Times New Roman"/>
          <w:sz w:val="24"/>
          <w:szCs w:val="24"/>
        </w:rPr>
        <w:t xml:space="preserve"> determine a sense of when we feel students will no longer register for courses during the semester. </w:t>
      </w:r>
    </w:p>
    <w:p w:rsidR="00CB468C" w:rsidRDefault="00CB468C" w:rsidP="00CB468C">
      <w:pPr>
        <w:pStyle w:val="ListParagraph"/>
        <w:spacing w:after="0" w:line="240" w:lineRule="auto"/>
        <w:ind w:left="2941"/>
        <w:contextualSpacing w:val="0"/>
        <w:rPr>
          <w:rFonts w:ascii="Times New Roman" w:hAnsi="Times New Roman" w:cs="Times New Roman"/>
          <w:sz w:val="24"/>
          <w:szCs w:val="24"/>
        </w:rPr>
      </w:pPr>
    </w:p>
    <w:p w:rsidR="00CB468C" w:rsidRDefault="00CB468C" w:rsidP="008036F2">
      <w:pPr>
        <w:pStyle w:val="ListParagraph"/>
        <w:numPr>
          <w:ilvl w:val="0"/>
          <w:numId w:val="20"/>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Amy Glicken commented that EPID/CPH 573A is being offered at the same time as CPH 574 (both are core courses) for the spring 2014 semester.  Is this a permanent change?  Leslie Dennis commented that the time change for 573A for the spring semester, face to face offering</w:t>
      </w:r>
      <w:r w:rsidR="00E71F67">
        <w:rPr>
          <w:rFonts w:ascii="Times New Roman" w:hAnsi="Times New Roman" w:cs="Times New Roman"/>
          <w:sz w:val="24"/>
          <w:szCs w:val="24"/>
        </w:rPr>
        <w:t xml:space="preserve">, was previously </w:t>
      </w:r>
      <w:r>
        <w:rPr>
          <w:rFonts w:ascii="Times New Roman" w:hAnsi="Times New Roman" w:cs="Times New Roman"/>
          <w:sz w:val="24"/>
          <w:szCs w:val="24"/>
        </w:rPr>
        <w:t>approved by the Education Committee.  In addition, there is also an on-line offering of 573A for the spring semester (core course “relaxation”).</w:t>
      </w:r>
    </w:p>
    <w:p w:rsidR="004A3CF7" w:rsidRDefault="004A3CF7" w:rsidP="000D0F4B">
      <w:pPr>
        <w:spacing w:after="0" w:line="240" w:lineRule="auto"/>
      </w:pPr>
    </w:p>
    <w:p w:rsidR="00D51372" w:rsidRPr="009C41C0" w:rsidRDefault="00201BE0" w:rsidP="006560A3">
      <w:pPr>
        <w:spacing w:after="0" w:line="240" w:lineRule="auto"/>
        <w:rPr>
          <w:rFonts w:ascii="Times New Roman" w:hAnsi="Times New Roman"/>
          <w:sz w:val="24"/>
          <w:szCs w:val="24"/>
        </w:rPr>
      </w:pPr>
      <w:r>
        <w:rPr>
          <w:rFonts w:ascii="Times New Roman" w:hAnsi="Times New Roman"/>
          <w:sz w:val="24"/>
          <w:szCs w:val="24"/>
        </w:rPr>
        <w:tab/>
      </w:r>
      <w:r>
        <w:tab/>
      </w:r>
      <w:r>
        <w:tab/>
      </w:r>
      <w:r w:rsidR="00F905BC">
        <w:t xml:space="preserve">  </w:t>
      </w:r>
      <w:r w:rsidR="00F71FC9">
        <w:tab/>
      </w:r>
      <w:r w:rsidR="00F905BC">
        <w:t xml:space="preserve">            </w:t>
      </w:r>
      <w:r w:rsidR="00F71FC9">
        <w:tab/>
      </w:r>
      <w:r w:rsidR="00E10E66">
        <w:tab/>
      </w:r>
      <w:r w:rsidR="00506C9D">
        <w:tab/>
      </w:r>
      <w:r w:rsidR="00936711">
        <w:tab/>
      </w:r>
    </w:p>
    <w:p w:rsidR="00CE601E" w:rsidRDefault="00DF5B5A" w:rsidP="00CE601E">
      <w:pPr>
        <w:spacing w:line="240" w:lineRule="auto"/>
        <w:contextualSpacing/>
        <w:rPr>
          <w:rFonts w:ascii="Times New Roman" w:eastAsiaTheme="minorHAnsi" w:hAnsi="Times New Roman" w:cs="Times New Roman"/>
          <w:color w:val="FF0000"/>
          <w:sz w:val="24"/>
          <w:szCs w:val="24"/>
        </w:rPr>
      </w:pPr>
      <w:r>
        <w:rPr>
          <w:rFonts w:ascii="Times New Roman" w:hAnsi="Times New Roman" w:cs="Times New Roman"/>
          <w:sz w:val="24"/>
          <w:szCs w:val="24"/>
        </w:rPr>
        <w:lastRenderedPageBreak/>
        <w:t>3</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386B94">
        <w:rPr>
          <w:rFonts w:ascii="Times New Roman" w:hAnsi="Times New Roman" w:cs="Times New Roman"/>
          <w:sz w:val="24"/>
          <w:szCs w:val="24"/>
        </w:rPr>
        <w:t>:</w:t>
      </w:r>
    </w:p>
    <w:p w:rsidR="00BE003A" w:rsidRPr="00F92440" w:rsidRDefault="00BE003A" w:rsidP="002E5D8C">
      <w:pPr>
        <w:spacing w:after="0" w:line="240" w:lineRule="auto"/>
        <w:ind w:left="2606"/>
        <w:rPr>
          <w:rFonts w:ascii="Times New Roman" w:hAnsi="Times New Roman" w:cs="Times New Roman"/>
          <w:color w:val="FF0000"/>
          <w:sz w:val="24"/>
          <w:szCs w:val="24"/>
        </w:rPr>
      </w:pPr>
    </w:p>
    <w:p w:rsidR="006560A3" w:rsidRPr="000C0F3F" w:rsidRDefault="00DF2E18" w:rsidP="006C5EC5">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PHPM &amp; FCH  DrPH Program Course Requirement</w:t>
      </w:r>
      <w:r w:rsidR="00074F6A" w:rsidRPr="000C0F3F">
        <w:rPr>
          <w:rFonts w:ascii="Times New Roman" w:hAnsi="Times New Roman" w:cs="Times New Roman"/>
          <w:sz w:val="24"/>
          <w:szCs w:val="24"/>
        </w:rPr>
        <w:t xml:space="preserve">: </w:t>
      </w:r>
      <w:r w:rsidR="000C0F3F">
        <w:rPr>
          <w:rFonts w:ascii="Times New Roman" w:hAnsi="Times New Roman" w:cs="Times New Roman"/>
          <w:sz w:val="24"/>
          <w:szCs w:val="24"/>
        </w:rPr>
        <w:t>(</w:t>
      </w:r>
      <w:r>
        <w:rPr>
          <w:rFonts w:ascii="Times New Roman" w:hAnsi="Times New Roman" w:cs="Times New Roman"/>
          <w:i/>
          <w:sz w:val="24"/>
          <w:szCs w:val="24"/>
        </w:rPr>
        <w:t>Dan Derksen</w:t>
      </w:r>
      <w:r w:rsidR="000C0F3F">
        <w:rPr>
          <w:rFonts w:ascii="Times New Roman" w:hAnsi="Times New Roman" w:cs="Times New Roman"/>
          <w:sz w:val="24"/>
          <w:szCs w:val="24"/>
        </w:rPr>
        <w:t>)</w:t>
      </w:r>
    </w:p>
    <w:p w:rsidR="00750CBD" w:rsidRDefault="00DF2E18" w:rsidP="00750CBD">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Dan Derksen reported that the PHPM and FCH sections met </w:t>
      </w:r>
      <w:r w:rsidR="00750CBD">
        <w:rPr>
          <w:rFonts w:ascii="Times New Roman" w:hAnsi="Times New Roman" w:cs="Times New Roman"/>
          <w:sz w:val="24"/>
          <w:szCs w:val="24"/>
        </w:rPr>
        <w:t>regarding the required DrPH e</w:t>
      </w:r>
      <w:r>
        <w:rPr>
          <w:rFonts w:ascii="Times New Roman" w:hAnsi="Times New Roman" w:cs="Times New Roman"/>
          <w:sz w:val="24"/>
          <w:szCs w:val="24"/>
        </w:rPr>
        <w:t>thics course:  discussed keeping the curren</w:t>
      </w:r>
      <w:r w:rsidR="00750CBD">
        <w:rPr>
          <w:rFonts w:ascii="Times New Roman" w:hAnsi="Times New Roman" w:cs="Times New Roman"/>
          <w:sz w:val="24"/>
          <w:szCs w:val="24"/>
        </w:rPr>
        <w:t>t requirement</w:t>
      </w:r>
    </w:p>
    <w:p w:rsidR="00BB394F" w:rsidRDefault="00DF2E18" w:rsidP="00750CBD">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CPH 516, Ethics, Values and Public Health Policy or the </w:t>
      </w:r>
      <w:r w:rsidR="008C1A3C">
        <w:rPr>
          <w:rFonts w:ascii="Times New Roman" w:hAnsi="Times New Roman" w:cs="Times New Roman"/>
          <w:sz w:val="24"/>
          <w:szCs w:val="24"/>
        </w:rPr>
        <w:t xml:space="preserve">previously reviewed, </w:t>
      </w:r>
      <w:r>
        <w:rPr>
          <w:rFonts w:ascii="Times New Roman" w:hAnsi="Times New Roman" w:cs="Times New Roman"/>
          <w:sz w:val="24"/>
          <w:szCs w:val="24"/>
        </w:rPr>
        <w:t>propo</w:t>
      </w:r>
      <w:r w:rsidR="008C1A3C">
        <w:rPr>
          <w:rFonts w:ascii="Times New Roman" w:hAnsi="Times New Roman" w:cs="Times New Roman"/>
          <w:sz w:val="24"/>
          <w:szCs w:val="24"/>
        </w:rPr>
        <w:t xml:space="preserve">sed new permanent course:  CPH </w:t>
      </w:r>
      <w:r>
        <w:rPr>
          <w:rFonts w:ascii="Times New Roman" w:hAnsi="Times New Roman" w:cs="Times New Roman"/>
          <w:sz w:val="24"/>
          <w:szCs w:val="24"/>
        </w:rPr>
        <w:t>6xx – Public Health Law and Ethics.  The decision from both sections was to retire CPH 516 and adopt CPH 6xx, Public Health Law and Ethics as the new DrPH Ethics course requirement.</w:t>
      </w:r>
      <w:r w:rsidR="00F22B67">
        <w:rPr>
          <w:rFonts w:ascii="Times New Roman" w:hAnsi="Times New Roman" w:cs="Times New Roman"/>
          <w:sz w:val="24"/>
          <w:szCs w:val="24"/>
        </w:rPr>
        <w:t xml:space="preserve">  </w:t>
      </w:r>
      <w:r w:rsidR="008C1A3C">
        <w:rPr>
          <w:rFonts w:ascii="Times New Roman" w:hAnsi="Times New Roman" w:cs="Times New Roman"/>
          <w:sz w:val="24"/>
          <w:szCs w:val="24"/>
        </w:rPr>
        <w:t xml:space="preserve"> </w:t>
      </w:r>
    </w:p>
    <w:p w:rsidR="00BB394F" w:rsidRDefault="00BB394F" w:rsidP="00BB394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see</w:t>
      </w:r>
      <w:proofErr w:type="gramEnd"/>
      <w:r>
        <w:rPr>
          <w:rFonts w:ascii="Times New Roman" w:hAnsi="Times New Roman" w:cs="Times New Roman"/>
          <w:sz w:val="24"/>
          <w:szCs w:val="24"/>
        </w:rPr>
        <w:t xml:space="preserve"> attachments below):</w:t>
      </w:r>
    </w:p>
    <w:p w:rsidR="00BB394F" w:rsidRDefault="00BB394F" w:rsidP="00BB394F">
      <w:pPr>
        <w:spacing w:after="0" w:line="240" w:lineRule="auto"/>
        <w:ind w:left="1440"/>
        <w:rPr>
          <w:rFonts w:ascii="Times New Roman" w:hAnsi="Times New Roman" w:cs="Times New Roman"/>
          <w:sz w:val="24"/>
          <w:szCs w:val="24"/>
        </w:rPr>
      </w:pPr>
    </w:p>
    <w:p w:rsidR="008C1A3C" w:rsidRDefault="00BB394F" w:rsidP="00750CBD">
      <w:pPr>
        <w:spacing w:after="0" w:line="240" w:lineRule="auto"/>
        <w:ind w:left="720" w:firstLine="720"/>
        <w:rPr>
          <w:rFonts w:ascii="Times New Roman" w:hAnsi="Times New Roman" w:cs="Times New Roman"/>
          <w:sz w:val="24"/>
          <w:szCs w:val="24"/>
        </w:rPr>
      </w:pPr>
      <w:r>
        <w:object w:dxaOrig="1531" w:dyaOrig="991">
          <v:shape id="_x0000_i1033" type="#_x0000_t75" style="width:76.6pt;height:49.55pt" o:ole="">
            <v:imagedata r:id="rId30" o:title=""/>
          </v:shape>
          <o:OLEObject Type="Embed" ProgID="Word.Document.8" ShapeID="_x0000_i1033" DrawAspect="Icon" ObjectID="_1450594408" r:id="rId31">
            <o:FieldCodes>\s</o:FieldCodes>
          </o:OLEObject>
        </w:object>
      </w:r>
      <w:r>
        <w:tab/>
      </w:r>
      <w:r>
        <w:object w:dxaOrig="1531" w:dyaOrig="991">
          <v:shape id="_x0000_i1034" type="#_x0000_t75" style="width:76.6pt;height:49.55pt" o:ole="">
            <v:imagedata r:id="rId32" o:title=""/>
          </v:shape>
          <o:OLEObject Type="Embed" ProgID="Word.Document.8" ShapeID="_x0000_i1034" DrawAspect="Icon" ObjectID="_1450594409" r:id="rId33">
            <o:FieldCodes>\s</o:FieldCodes>
          </o:OLEObject>
        </w:object>
      </w:r>
      <w:r>
        <w:tab/>
      </w:r>
      <w:r>
        <w:object w:dxaOrig="1531" w:dyaOrig="991">
          <v:shape id="_x0000_i1035" type="#_x0000_t75" style="width:76.6pt;height:49.55pt" o:ole="">
            <v:imagedata r:id="rId34" o:title=""/>
          </v:shape>
          <o:OLEObject Type="Embed" ProgID="AcroExch.Document.7" ShapeID="_x0000_i1035" DrawAspect="Icon" ObjectID="_1450594410" r:id="rId35"/>
        </w:object>
      </w:r>
      <w:r w:rsidRPr="002D6343">
        <w:t xml:space="preserve"> </w:t>
      </w:r>
      <w:r>
        <w:object w:dxaOrig="1531" w:dyaOrig="991">
          <v:shape id="_x0000_i1036" type="#_x0000_t75" style="width:76.6pt;height:49.55pt" o:ole="">
            <v:imagedata r:id="rId36" o:title=""/>
          </v:shape>
          <o:OLEObject Type="Embed" ProgID="AcroExch.Document.7" ShapeID="_x0000_i1036" DrawAspect="Icon" ObjectID="_1450594411" r:id="rId37"/>
        </w:object>
      </w:r>
    </w:p>
    <w:p w:rsidR="00BB394F" w:rsidRDefault="00BB394F" w:rsidP="000C0F3F">
      <w:pPr>
        <w:spacing w:after="0" w:line="240" w:lineRule="auto"/>
        <w:ind w:left="720"/>
        <w:rPr>
          <w:rFonts w:ascii="Times New Roman" w:hAnsi="Times New Roman" w:cs="Times New Roman"/>
          <w:sz w:val="24"/>
          <w:szCs w:val="24"/>
        </w:rPr>
      </w:pPr>
    </w:p>
    <w:p w:rsidR="008C1A3C" w:rsidRDefault="008C1A3C" w:rsidP="000C0F3F">
      <w:pPr>
        <w:spacing w:after="0" w:line="240" w:lineRule="auto"/>
        <w:ind w:left="720"/>
        <w:rPr>
          <w:rFonts w:ascii="Times New Roman" w:hAnsi="Times New Roman" w:cs="Times New Roman"/>
          <w:sz w:val="24"/>
          <w:szCs w:val="24"/>
        </w:rPr>
      </w:pPr>
    </w:p>
    <w:p w:rsidR="00925956" w:rsidRPr="00D036FF" w:rsidRDefault="008C1A3C" w:rsidP="00D036FF">
      <w:pPr>
        <w:spacing w:after="0" w:line="240" w:lineRule="auto"/>
        <w:ind w:left="1440"/>
        <w:rPr>
          <w:rFonts w:ascii="Times New Roman" w:hAnsi="Times New Roman" w:cs="Times New Roman"/>
          <w:color w:val="FF0000"/>
          <w:sz w:val="24"/>
          <w:szCs w:val="24"/>
        </w:rPr>
      </w:pPr>
      <w:r w:rsidRPr="00D036FF">
        <w:rPr>
          <w:rFonts w:ascii="Times New Roman" w:hAnsi="Times New Roman" w:cs="Times New Roman"/>
          <w:color w:val="FF0000"/>
          <w:sz w:val="24"/>
          <w:szCs w:val="24"/>
        </w:rPr>
        <w:t>A motion was made and seconded to approve CPH 6xx – Public Health Law and Ethics as a permanent course</w:t>
      </w:r>
      <w:r w:rsidR="00C61C94" w:rsidRPr="00D036FF">
        <w:rPr>
          <w:rFonts w:ascii="Times New Roman" w:hAnsi="Times New Roman" w:cs="Times New Roman"/>
          <w:color w:val="FF0000"/>
          <w:sz w:val="24"/>
          <w:szCs w:val="24"/>
        </w:rPr>
        <w:t xml:space="preserve"> (effective spring 2015 offering)</w:t>
      </w:r>
      <w:r w:rsidRPr="00D036FF">
        <w:rPr>
          <w:rFonts w:ascii="Times New Roman" w:hAnsi="Times New Roman" w:cs="Times New Roman"/>
          <w:color w:val="FF0000"/>
          <w:sz w:val="24"/>
          <w:szCs w:val="24"/>
        </w:rPr>
        <w:t>.  The motion was approved by a vote of 7-0.</w:t>
      </w:r>
      <w:r w:rsidR="00D036FF" w:rsidRPr="00D036FF">
        <w:rPr>
          <w:rFonts w:ascii="Times New Roman" w:hAnsi="Times New Roman" w:cs="Times New Roman"/>
          <w:color w:val="FF0000"/>
          <w:sz w:val="24"/>
          <w:szCs w:val="24"/>
        </w:rPr>
        <w:t>*</w:t>
      </w:r>
    </w:p>
    <w:p w:rsidR="008C1A3C" w:rsidRDefault="008C1A3C" w:rsidP="000C0F3F">
      <w:pPr>
        <w:spacing w:after="0" w:line="240" w:lineRule="auto"/>
        <w:ind w:left="720"/>
        <w:rPr>
          <w:rFonts w:ascii="Times New Roman" w:hAnsi="Times New Roman" w:cs="Times New Roman"/>
          <w:sz w:val="24"/>
          <w:szCs w:val="24"/>
        </w:rPr>
      </w:pPr>
    </w:p>
    <w:p w:rsidR="00925956" w:rsidRPr="00D036FF" w:rsidRDefault="008C1A3C" w:rsidP="00D036FF">
      <w:pPr>
        <w:spacing w:after="0" w:line="240" w:lineRule="auto"/>
        <w:ind w:left="1440"/>
        <w:rPr>
          <w:rFonts w:ascii="Times New Roman" w:hAnsi="Times New Roman" w:cs="Times New Roman"/>
          <w:color w:val="FF0000"/>
          <w:sz w:val="24"/>
          <w:szCs w:val="24"/>
        </w:rPr>
      </w:pPr>
      <w:r w:rsidRPr="00D036FF">
        <w:rPr>
          <w:rFonts w:ascii="Times New Roman" w:hAnsi="Times New Roman" w:cs="Times New Roman"/>
          <w:color w:val="FF0000"/>
          <w:sz w:val="24"/>
          <w:szCs w:val="24"/>
        </w:rPr>
        <w:t>A motion was made and seconded to retire CPH 516 and direct students to the new DrPH ethics requirement:  CPH 6xx, Public Health Law and Ethics</w:t>
      </w:r>
      <w:r w:rsidR="00C61C94" w:rsidRPr="00D036FF">
        <w:rPr>
          <w:rFonts w:ascii="Times New Roman" w:hAnsi="Times New Roman" w:cs="Times New Roman"/>
          <w:color w:val="FF0000"/>
          <w:sz w:val="24"/>
          <w:szCs w:val="24"/>
        </w:rPr>
        <w:t xml:space="preserve"> (effective spring 2014; taken as special topic:  CPH 629)</w:t>
      </w:r>
      <w:r w:rsidRPr="00D036FF">
        <w:rPr>
          <w:rFonts w:ascii="Times New Roman" w:hAnsi="Times New Roman" w:cs="Times New Roman"/>
          <w:color w:val="FF0000"/>
          <w:sz w:val="24"/>
          <w:szCs w:val="24"/>
        </w:rPr>
        <w:t>.   The motion was approved by a vote of 7-0.</w:t>
      </w:r>
      <w:r w:rsidR="00D036FF">
        <w:rPr>
          <w:rFonts w:ascii="Times New Roman" w:hAnsi="Times New Roman" w:cs="Times New Roman"/>
          <w:color w:val="FF0000"/>
          <w:sz w:val="24"/>
          <w:szCs w:val="24"/>
        </w:rPr>
        <w:t>*</w:t>
      </w:r>
    </w:p>
    <w:p w:rsidR="00AD57E0" w:rsidRPr="009349FE" w:rsidRDefault="00925956" w:rsidP="009349F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p>
    <w:p w:rsidR="00C231E0" w:rsidRDefault="00C231E0" w:rsidP="00C231E0">
      <w:pPr>
        <w:spacing w:after="0" w:line="240" w:lineRule="auto"/>
      </w:pPr>
    </w:p>
    <w:p w:rsidR="00C231E0" w:rsidRPr="00C231E0" w:rsidRDefault="00C231E0" w:rsidP="00C231E0">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C231E0">
        <w:rPr>
          <w:rFonts w:ascii="Times New Roman" w:hAnsi="Times New Roman" w:cs="Times New Roman"/>
          <w:sz w:val="24"/>
          <w:szCs w:val="24"/>
        </w:rPr>
        <w:t xml:space="preserve">.  </w:t>
      </w:r>
      <w:r>
        <w:rPr>
          <w:rFonts w:ascii="Times New Roman" w:hAnsi="Times New Roman" w:cs="Times New Roman"/>
          <w:b/>
          <w:sz w:val="24"/>
          <w:szCs w:val="24"/>
          <w:u w:val="single"/>
        </w:rPr>
        <w:t>New</w:t>
      </w:r>
      <w:r w:rsidRPr="00C231E0">
        <w:rPr>
          <w:rFonts w:ascii="Times New Roman" w:hAnsi="Times New Roman" w:cs="Times New Roman"/>
          <w:b/>
          <w:sz w:val="24"/>
          <w:szCs w:val="24"/>
          <w:u w:val="single"/>
        </w:rPr>
        <w:t xml:space="preserve"> Business</w:t>
      </w:r>
      <w:r w:rsidRPr="00C231E0">
        <w:rPr>
          <w:rFonts w:ascii="Times New Roman" w:hAnsi="Times New Roman" w:cs="Times New Roman"/>
          <w:sz w:val="24"/>
          <w:szCs w:val="24"/>
        </w:rPr>
        <w:t>:</w:t>
      </w:r>
    </w:p>
    <w:p w:rsidR="00C231E0" w:rsidRPr="00C231E0" w:rsidRDefault="00C231E0" w:rsidP="00B601A7">
      <w:pPr>
        <w:spacing w:after="0" w:line="240" w:lineRule="auto"/>
        <w:ind w:firstLine="720"/>
        <w:rPr>
          <w:rFonts w:ascii="Times New Roman" w:hAnsi="Times New Roman" w:cs="Times New Roman"/>
          <w:sz w:val="24"/>
          <w:szCs w:val="24"/>
        </w:rPr>
      </w:pPr>
    </w:p>
    <w:p w:rsidR="00C231E0" w:rsidRPr="00C231E0" w:rsidRDefault="00C231E0" w:rsidP="00C231E0">
      <w:pPr>
        <w:numPr>
          <w:ilvl w:val="0"/>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Proposed New Courses</w:t>
      </w:r>
      <w:r>
        <w:rPr>
          <w:rFonts w:ascii="Times New Roman" w:hAnsi="Times New Roman" w:cs="Times New Roman"/>
          <w:sz w:val="24"/>
          <w:szCs w:val="24"/>
        </w:rPr>
        <w:t>:</w:t>
      </w:r>
    </w:p>
    <w:p w:rsidR="00C231E0" w:rsidRPr="00C231E0" w:rsidRDefault="00C231E0" w:rsidP="00C231E0">
      <w:pPr>
        <w:spacing w:after="0" w:line="240" w:lineRule="auto"/>
        <w:ind w:left="720"/>
        <w:contextualSpacing/>
        <w:rPr>
          <w:rFonts w:ascii="Times New Roman" w:hAnsi="Times New Roman" w:cs="Times New Roman"/>
          <w:sz w:val="24"/>
          <w:szCs w:val="24"/>
        </w:rPr>
      </w:pPr>
    </w:p>
    <w:p w:rsidR="00C231E0" w:rsidRPr="00C231E0" w:rsidRDefault="00AB5012" w:rsidP="00C231E0">
      <w:pPr>
        <w:numPr>
          <w:ilvl w:val="1"/>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CPH/EPID 4xx</w:t>
      </w:r>
      <w:r w:rsidR="00692AA4">
        <w:rPr>
          <w:rFonts w:ascii="Times New Roman" w:hAnsi="Times New Roman" w:cs="Times New Roman"/>
          <w:sz w:val="24"/>
          <w:szCs w:val="24"/>
          <w:u w:val="single"/>
        </w:rPr>
        <w:t>/5xx</w:t>
      </w:r>
      <w:r>
        <w:rPr>
          <w:rFonts w:ascii="Times New Roman" w:hAnsi="Times New Roman" w:cs="Times New Roman"/>
          <w:sz w:val="24"/>
          <w:szCs w:val="24"/>
          <w:u w:val="single"/>
        </w:rPr>
        <w:t xml:space="preserve"> – Public Health in the Middle East</w:t>
      </w:r>
      <w:r w:rsidR="00C231E0">
        <w:rPr>
          <w:rFonts w:ascii="Times New Roman" w:hAnsi="Times New Roman" w:cs="Times New Roman"/>
          <w:sz w:val="24"/>
          <w:szCs w:val="24"/>
        </w:rPr>
        <w:t xml:space="preserve"> (</w:t>
      </w:r>
      <w:r>
        <w:rPr>
          <w:rFonts w:ascii="Times New Roman" w:hAnsi="Times New Roman" w:cs="Times New Roman"/>
          <w:i/>
          <w:sz w:val="24"/>
          <w:szCs w:val="24"/>
        </w:rPr>
        <w:t>Leslie Dennis</w:t>
      </w:r>
      <w:r w:rsidR="00C231E0">
        <w:rPr>
          <w:rFonts w:ascii="Times New Roman" w:hAnsi="Times New Roman" w:cs="Times New Roman"/>
          <w:sz w:val="24"/>
          <w:szCs w:val="24"/>
        </w:rPr>
        <w:t>)</w:t>
      </w:r>
    </w:p>
    <w:p w:rsidR="00C231E0" w:rsidRPr="00360012" w:rsidRDefault="00AB5012" w:rsidP="00C231E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Instructor:  Loulou Kobeissi – Fall 2014</w:t>
      </w:r>
    </w:p>
    <w:p w:rsidR="006D0427" w:rsidRPr="008918E3" w:rsidRDefault="00AB5012" w:rsidP="00692AA4">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Leslie Dennis initiated discussion </w:t>
      </w:r>
      <w:r w:rsidR="00692AA4">
        <w:rPr>
          <w:rFonts w:ascii="Times New Roman" w:hAnsi="Times New Roman" w:cs="Times New Roman"/>
          <w:sz w:val="24"/>
          <w:szCs w:val="24"/>
        </w:rPr>
        <w:t xml:space="preserve">and gave an overview </w:t>
      </w:r>
      <w:r>
        <w:rPr>
          <w:rFonts w:ascii="Times New Roman" w:hAnsi="Times New Roman" w:cs="Times New Roman"/>
          <w:sz w:val="24"/>
          <w:szCs w:val="24"/>
        </w:rPr>
        <w:t>regard</w:t>
      </w:r>
      <w:r w:rsidR="00692AA4">
        <w:rPr>
          <w:rFonts w:ascii="Times New Roman" w:hAnsi="Times New Roman" w:cs="Times New Roman"/>
          <w:sz w:val="24"/>
          <w:szCs w:val="24"/>
        </w:rPr>
        <w:t>ing the proposed new course request, CPH/EPID 4xx/5xx, Public Health in the Middle East</w:t>
      </w:r>
      <w:r w:rsidR="003A64A9">
        <w:rPr>
          <w:rFonts w:ascii="Times New Roman" w:hAnsi="Times New Roman" w:cs="Times New Roman"/>
          <w:sz w:val="24"/>
          <w:szCs w:val="24"/>
        </w:rPr>
        <w:t xml:space="preserve">:  An Overview and A Critical Appraisal </w:t>
      </w:r>
      <w:r>
        <w:rPr>
          <w:rFonts w:ascii="Times New Roman" w:hAnsi="Times New Roman" w:cs="Times New Roman"/>
          <w:sz w:val="24"/>
          <w:szCs w:val="24"/>
        </w:rPr>
        <w:t>(see attachments below)</w:t>
      </w:r>
      <w:r w:rsidR="00692AA4">
        <w:rPr>
          <w:rFonts w:ascii="Times New Roman" w:hAnsi="Times New Roman" w:cs="Times New Roman"/>
          <w:sz w:val="24"/>
          <w:szCs w:val="24"/>
        </w:rPr>
        <w:t>:</w:t>
      </w:r>
    </w:p>
    <w:p w:rsidR="00B815CC" w:rsidRDefault="00510512" w:rsidP="00151A3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B5012" w:rsidRDefault="00510512" w:rsidP="00151A3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1" w:name="_MON_1446984027"/>
      <w:bookmarkEnd w:id="1"/>
      <w:r>
        <w:object w:dxaOrig="1531" w:dyaOrig="991">
          <v:shape id="_x0000_i1037" type="#_x0000_t75" style="width:76.6pt;height:49.55pt" o:ole="">
            <v:imagedata r:id="rId38" o:title=""/>
          </v:shape>
          <o:OLEObject Type="Embed" ProgID="Word.Document.12" ShapeID="_x0000_i1037" DrawAspect="Icon" ObjectID="_1450594412" r:id="rId39">
            <o:FieldCodes>\s</o:FieldCodes>
          </o:OLEObject>
        </w:object>
      </w:r>
      <w:r>
        <w:tab/>
      </w:r>
      <w:bookmarkStart w:id="2" w:name="_MON_1446984032"/>
      <w:bookmarkEnd w:id="2"/>
      <w:r>
        <w:object w:dxaOrig="1531" w:dyaOrig="991">
          <v:shape id="_x0000_i1038" type="#_x0000_t75" style="width:76.6pt;height:49.55pt" o:ole="">
            <v:imagedata r:id="rId40" o:title=""/>
          </v:shape>
          <o:OLEObject Type="Embed" ProgID="Word.Document.12" ShapeID="_x0000_i1038" DrawAspect="Icon" ObjectID="_1450594413" r:id="rId41">
            <o:FieldCodes>\s</o:FieldCodes>
          </o:OLEObject>
        </w:object>
      </w:r>
    </w:p>
    <w:p w:rsidR="00692AA4" w:rsidRDefault="00692AA4" w:rsidP="00692AA4">
      <w:pPr>
        <w:spacing w:after="0" w:line="240" w:lineRule="auto"/>
        <w:ind w:left="1440"/>
        <w:contextualSpacing/>
        <w:rPr>
          <w:rFonts w:ascii="Times New Roman" w:hAnsi="Times New Roman" w:cs="Times New Roman"/>
          <w:sz w:val="24"/>
          <w:szCs w:val="24"/>
        </w:rPr>
      </w:pPr>
    </w:p>
    <w:p w:rsidR="00AB5012" w:rsidRPr="00692AA4" w:rsidRDefault="00692AA4" w:rsidP="00692AA4">
      <w:pPr>
        <w:spacing w:after="0" w:line="240" w:lineRule="auto"/>
        <w:ind w:left="1440"/>
        <w:contextualSpacing/>
        <w:rPr>
          <w:rFonts w:ascii="Times New Roman" w:hAnsi="Times New Roman" w:cs="Times New Roman"/>
          <w:color w:val="FF0000"/>
          <w:sz w:val="24"/>
          <w:szCs w:val="24"/>
        </w:rPr>
      </w:pPr>
      <w:r>
        <w:rPr>
          <w:rFonts w:ascii="Times New Roman" w:hAnsi="Times New Roman" w:cs="Times New Roman"/>
          <w:sz w:val="24"/>
          <w:szCs w:val="24"/>
        </w:rPr>
        <w:t xml:space="preserve">After committee review, </w:t>
      </w:r>
      <w:r w:rsidRPr="00692AA4">
        <w:rPr>
          <w:rFonts w:ascii="Times New Roman" w:hAnsi="Times New Roman" w:cs="Times New Roman"/>
          <w:color w:val="FF0000"/>
          <w:sz w:val="24"/>
          <w:szCs w:val="24"/>
        </w:rPr>
        <w:t>a motion was made and seconded to approve the proposed new courses.  The motion was approved by a vote of 7-0.*</w:t>
      </w:r>
    </w:p>
    <w:p w:rsidR="00AB5012" w:rsidRPr="00C231E0" w:rsidRDefault="00AB5012" w:rsidP="00151A31">
      <w:pPr>
        <w:spacing w:after="0" w:line="240" w:lineRule="auto"/>
        <w:contextualSpacing/>
        <w:rPr>
          <w:rFonts w:ascii="Times New Roman" w:hAnsi="Times New Roman" w:cs="Times New Roman"/>
          <w:sz w:val="24"/>
          <w:szCs w:val="24"/>
        </w:rPr>
      </w:pPr>
    </w:p>
    <w:p w:rsidR="00B815CC" w:rsidRPr="00C231E0" w:rsidRDefault="009D64EB" w:rsidP="00B815CC">
      <w:pPr>
        <w:numPr>
          <w:ilvl w:val="1"/>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 xml:space="preserve">EPID/CPH </w:t>
      </w:r>
      <w:r w:rsidR="00692AA4">
        <w:rPr>
          <w:rFonts w:ascii="Times New Roman" w:hAnsi="Times New Roman" w:cs="Times New Roman"/>
          <w:sz w:val="24"/>
          <w:szCs w:val="24"/>
          <w:u w:val="single"/>
        </w:rPr>
        <w:t xml:space="preserve">6xx -  Exposure Measurement in </w:t>
      </w:r>
      <w:r w:rsidR="00B815CC">
        <w:rPr>
          <w:rFonts w:ascii="Times New Roman" w:hAnsi="Times New Roman" w:cs="Times New Roman"/>
          <w:sz w:val="24"/>
          <w:szCs w:val="24"/>
          <w:u w:val="single"/>
        </w:rPr>
        <w:t>Epidemiology:</w:t>
      </w:r>
      <w:r w:rsidR="00B815CC">
        <w:rPr>
          <w:rFonts w:ascii="Times New Roman" w:hAnsi="Times New Roman" w:cs="Times New Roman"/>
          <w:sz w:val="24"/>
          <w:szCs w:val="24"/>
        </w:rPr>
        <w:t xml:space="preserve"> </w:t>
      </w:r>
      <w:r w:rsidR="00CD3821">
        <w:rPr>
          <w:rFonts w:ascii="Times New Roman" w:hAnsi="Times New Roman" w:cs="Times New Roman"/>
          <w:sz w:val="24"/>
          <w:szCs w:val="24"/>
        </w:rPr>
        <w:t xml:space="preserve"> </w:t>
      </w:r>
      <w:r w:rsidR="00B815CC">
        <w:rPr>
          <w:rFonts w:ascii="Times New Roman" w:hAnsi="Times New Roman" w:cs="Times New Roman"/>
          <w:sz w:val="24"/>
          <w:szCs w:val="24"/>
        </w:rPr>
        <w:t>(</w:t>
      </w:r>
      <w:r w:rsidR="00151A31">
        <w:rPr>
          <w:rFonts w:ascii="Times New Roman" w:hAnsi="Times New Roman" w:cs="Times New Roman"/>
          <w:i/>
          <w:sz w:val="24"/>
          <w:szCs w:val="24"/>
        </w:rPr>
        <w:t>Leslie Dennis</w:t>
      </w:r>
      <w:r w:rsidR="00B815CC">
        <w:rPr>
          <w:rFonts w:ascii="Times New Roman" w:hAnsi="Times New Roman" w:cs="Times New Roman"/>
          <w:sz w:val="24"/>
          <w:szCs w:val="24"/>
        </w:rPr>
        <w:t>)</w:t>
      </w:r>
    </w:p>
    <w:p w:rsidR="00B815CC" w:rsidRPr="00360012" w:rsidRDefault="00692AA4" w:rsidP="00B815CC">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Instructor:  Leslie Dennis</w:t>
      </w:r>
      <w:r w:rsidR="00B815CC" w:rsidRPr="00360012">
        <w:rPr>
          <w:rFonts w:ascii="Times New Roman" w:hAnsi="Times New Roman" w:cs="Times New Roman"/>
          <w:sz w:val="24"/>
          <w:szCs w:val="24"/>
        </w:rPr>
        <w:t xml:space="preserve"> –</w:t>
      </w:r>
      <w:r w:rsidR="00151A31">
        <w:rPr>
          <w:rFonts w:ascii="Times New Roman" w:hAnsi="Times New Roman" w:cs="Times New Roman"/>
          <w:sz w:val="24"/>
          <w:szCs w:val="24"/>
        </w:rPr>
        <w:t xml:space="preserve"> Fall</w:t>
      </w:r>
      <w:r w:rsidR="00B815CC" w:rsidRPr="00360012">
        <w:rPr>
          <w:rFonts w:ascii="Times New Roman" w:hAnsi="Times New Roman" w:cs="Times New Roman"/>
          <w:sz w:val="24"/>
          <w:szCs w:val="24"/>
        </w:rPr>
        <w:t xml:space="preserve"> </w:t>
      </w:r>
      <w:r w:rsidR="00151A31">
        <w:rPr>
          <w:rFonts w:ascii="Times New Roman" w:hAnsi="Times New Roman" w:cs="Times New Roman"/>
          <w:sz w:val="24"/>
          <w:szCs w:val="24"/>
        </w:rPr>
        <w:t>2014</w:t>
      </w:r>
    </w:p>
    <w:p w:rsidR="00692AA4" w:rsidRDefault="00151A31" w:rsidP="00692AA4">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Leslie</w:t>
      </w:r>
      <w:r w:rsidR="00B815CC" w:rsidRPr="00360012">
        <w:rPr>
          <w:rFonts w:ascii="Times New Roman" w:hAnsi="Times New Roman" w:cs="Times New Roman"/>
          <w:sz w:val="24"/>
          <w:szCs w:val="24"/>
        </w:rPr>
        <w:t xml:space="preserve"> initiated dis</w:t>
      </w:r>
      <w:r w:rsidR="00B815CC">
        <w:rPr>
          <w:rFonts w:ascii="Times New Roman" w:hAnsi="Times New Roman" w:cs="Times New Roman"/>
          <w:sz w:val="24"/>
          <w:szCs w:val="24"/>
        </w:rPr>
        <w:t>cussion</w:t>
      </w:r>
      <w:r>
        <w:rPr>
          <w:rFonts w:ascii="Times New Roman" w:hAnsi="Times New Roman" w:cs="Times New Roman"/>
          <w:sz w:val="24"/>
          <w:szCs w:val="24"/>
        </w:rPr>
        <w:t xml:space="preserve"> regarding the proposed </w:t>
      </w:r>
      <w:r w:rsidR="00692AA4">
        <w:rPr>
          <w:rFonts w:ascii="Times New Roman" w:hAnsi="Times New Roman" w:cs="Times New Roman"/>
          <w:sz w:val="24"/>
          <w:szCs w:val="24"/>
        </w:rPr>
        <w:t xml:space="preserve">new course </w:t>
      </w:r>
      <w:r w:rsidRPr="00360012">
        <w:rPr>
          <w:rFonts w:ascii="Times New Roman" w:hAnsi="Times New Roman" w:cs="Times New Roman"/>
          <w:sz w:val="24"/>
          <w:szCs w:val="24"/>
        </w:rPr>
        <w:t>request</w:t>
      </w:r>
      <w:r w:rsidR="009D64EB">
        <w:rPr>
          <w:rFonts w:ascii="Times New Roman" w:hAnsi="Times New Roman" w:cs="Times New Roman"/>
          <w:sz w:val="24"/>
          <w:szCs w:val="24"/>
        </w:rPr>
        <w:t xml:space="preserve">, EPID 6xx, </w:t>
      </w:r>
      <w:r w:rsidR="009D64EB" w:rsidRPr="00360012">
        <w:rPr>
          <w:rFonts w:ascii="Times New Roman" w:hAnsi="Times New Roman" w:cs="Times New Roman"/>
          <w:sz w:val="24"/>
          <w:szCs w:val="24"/>
        </w:rPr>
        <w:t>Exposure</w:t>
      </w:r>
      <w:r w:rsidR="00692AA4">
        <w:rPr>
          <w:rFonts w:ascii="Times New Roman" w:hAnsi="Times New Roman" w:cs="Times New Roman"/>
          <w:sz w:val="24"/>
          <w:szCs w:val="24"/>
        </w:rPr>
        <w:t xml:space="preserve"> Measurement in Epidemiology.  </w:t>
      </w:r>
      <w:r w:rsidR="007F15A5">
        <w:rPr>
          <w:rFonts w:ascii="Times New Roman" w:hAnsi="Times New Roman" w:cs="Times New Roman"/>
          <w:sz w:val="24"/>
          <w:szCs w:val="24"/>
        </w:rPr>
        <w:t xml:space="preserve">Leslie stated that the Epidemiology </w:t>
      </w:r>
      <w:r w:rsidR="00BA7AC7">
        <w:rPr>
          <w:rFonts w:ascii="Times New Roman" w:hAnsi="Times New Roman" w:cs="Times New Roman"/>
          <w:sz w:val="24"/>
          <w:szCs w:val="24"/>
        </w:rPr>
        <w:lastRenderedPageBreak/>
        <w:t xml:space="preserve">section has </w:t>
      </w:r>
      <w:r w:rsidR="007F15A5">
        <w:rPr>
          <w:rFonts w:ascii="Times New Roman" w:hAnsi="Times New Roman" w:cs="Times New Roman"/>
          <w:sz w:val="24"/>
          <w:szCs w:val="24"/>
        </w:rPr>
        <w:t xml:space="preserve">reviewed and approved the proposed new </w:t>
      </w:r>
      <w:r w:rsidR="009D64EB">
        <w:rPr>
          <w:rFonts w:ascii="Times New Roman" w:hAnsi="Times New Roman" w:cs="Times New Roman"/>
          <w:sz w:val="24"/>
          <w:szCs w:val="24"/>
        </w:rPr>
        <w:t>course (</w:t>
      </w:r>
      <w:r w:rsidR="00692AA4">
        <w:rPr>
          <w:rFonts w:ascii="Times New Roman" w:hAnsi="Times New Roman" w:cs="Times New Roman"/>
          <w:sz w:val="24"/>
          <w:szCs w:val="24"/>
        </w:rPr>
        <w:t>see attachments below):</w:t>
      </w:r>
    </w:p>
    <w:p w:rsidR="009D64EB" w:rsidRDefault="009D64EB" w:rsidP="00692AA4">
      <w:pPr>
        <w:spacing w:after="0" w:line="240" w:lineRule="auto"/>
        <w:ind w:left="1440"/>
        <w:rPr>
          <w:rFonts w:ascii="Times New Roman" w:hAnsi="Times New Roman" w:cs="Times New Roman"/>
          <w:sz w:val="24"/>
          <w:szCs w:val="24"/>
        </w:rPr>
      </w:pPr>
    </w:p>
    <w:p w:rsidR="006358DF" w:rsidRDefault="006358DF" w:rsidP="00692AA4">
      <w:pPr>
        <w:spacing w:after="0" w:line="240" w:lineRule="auto"/>
        <w:ind w:left="1440"/>
        <w:rPr>
          <w:rFonts w:ascii="Times New Roman" w:hAnsi="Times New Roman" w:cs="Times New Roman"/>
          <w:sz w:val="24"/>
          <w:szCs w:val="24"/>
        </w:rPr>
      </w:pPr>
    </w:p>
    <w:p w:rsidR="006358DF" w:rsidRDefault="006358DF" w:rsidP="006358DF">
      <w:pPr>
        <w:spacing w:after="0" w:line="240" w:lineRule="auto"/>
        <w:ind w:left="2160" w:firstLine="720"/>
        <w:rPr>
          <w:rFonts w:ascii="Times New Roman" w:hAnsi="Times New Roman" w:cs="Times New Roman"/>
          <w:sz w:val="24"/>
          <w:szCs w:val="24"/>
        </w:rPr>
      </w:pPr>
      <w:r>
        <w:object w:dxaOrig="1531" w:dyaOrig="991">
          <v:shape id="_x0000_i1039" type="#_x0000_t75" style="width:76.6pt;height:49.55pt" o:ole="">
            <v:imagedata r:id="rId42" o:title=""/>
          </v:shape>
          <o:OLEObject Type="Embed" ProgID="Word.Document.8" ShapeID="_x0000_i1039" DrawAspect="Icon" ObjectID="_1450594414" r:id="rId43">
            <o:FieldCodes>\s</o:FieldCodes>
          </o:OLEObject>
        </w:object>
      </w:r>
      <w:r>
        <w:tab/>
      </w:r>
      <w:bookmarkStart w:id="3" w:name="_MON_1446984111"/>
      <w:bookmarkEnd w:id="3"/>
      <w:r>
        <w:object w:dxaOrig="1531" w:dyaOrig="991">
          <v:shape id="_x0000_i1040" type="#_x0000_t75" style="width:76.6pt;height:49.55pt" o:ole="">
            <v:imagedata r:id="rId44" o:title=""/>
          </v:shape>
          <o:OLEObject Type="Embed" ProgID="Word.Document.12" ShapeID="_x0000_i1040" DrawAspect="Icon" ObjectID="_1450594415" r:id="rId45">
            <o:FieldCodes>\s</o:FieldCodes>
          </o:OLEObject>
        </w:object>
      </w:r>
      <w:r>
        <w:tab/>
      </w:r>
      <w:r>
        <w:tab/>
      </w:r>
    </w:p>
    <w:p w:rsidR="00692AA4" w:rsidRDefault="00692AA4" w:rsidP="00B601A7">
      <w:pPr>
        <w:spacing w:after="0" w:line="240" w:lineRule="auto"/>
        <w:rPr>
          <w:rFonts w:ascii="Times New Roman" w:hAnsi="Times New Roman" w:cs="Times New Roman"/>
          <w:sz w:val="24"/>
          <w:szCs w:val="24"/>
        </w:rPr>
      </w:pPr>
    </w:p>
    <w:p w:rsidR="00692AA4" w:rsidRDefault="009D64EB" w:rsidP="009D64EB">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Comments from committee discussion:</w:t>
      </w:r>
    </w:p>
    <w:p w:rsidR="00692AA4" w:rsidRDefault="00692AA4" w:rsidP="00B601A7">
      <w:pPr>
        <w:spacing w:after="0" w:line="240" w:lineRule="auto"/>
        <w:rPr>
          <w:rFonts w:ascii="Times New Roman" w:hAnsi="Times New Roman" w:cs="Times New Roman"/>
          <w:sz w:val="24"/>
          <w:szCs w:val="24"/>
        </w:rPr>
      </w:pPr>
    </w:p>
    <w:p w:rsidR="006D0427" w:rsidRDefault="009D64EB" w:rsidP="009D64EB">
      <w:pPr>
        <w:pStyle w:val="ListParagraph"/>
        <w:numPr>
          <w:ilvl w:val="2"/>
          <w:numId w:val="13"/>
        </w:numPr>
        <w:spacing w:after="0" w:line="240" w:lineRule="auto"/>
        <w:rPr>
          <w:rFonts w:ascii="Times New Roman" w:hAnsi="Times New Roman" w:cs="Times New Roman"/>
          <w:sz w:val="24"/>
          <w:szCs w:val="24"/>
        </w:rPr>
      </w:pPr>
      <w:r w:rsidRPr="009D64EB">
        <w:rPr>
          <w:rFonts w:ascii="Times New Roman" w:hAnsi="Times New Roman" w:cs="Times New Roman"/>
          <w:sz w:val="24"/>
          <w:szCs w:val="24"/>
        </w:rPr>
        <w:t xml:space="preserve">Proposed </w:t>
      </w:r>
      <w:r w:rsidR="00692AA4" w:rsidRPr="009D64EB">
        <w:rPr>
          <w:rFonts w:ascii="Times New Roman" w:hAnsi="Times New Roman" w:cs="Times New Roman"/>
          <w:sz w:val="24"/>
          <w:szCs w:val="24"/>
        </w:rPr>
        <w:t>new course would be a good elective f</w:t>
      </w:r>
      <w:r>
        <w:rPr>
          <w:rFonts w:ascii="Times New Roman" w:hAnsi="Times New Roman" w:cs="Times New Roman"/>
          <w:sz w:val="24"/>
          <w:szCs w:val="24"/>
        </w:rPr>
        <w:t>or the proposed HBHP PhD degree program</w:t>
      </w:r>
    </w:p>
    <w:p w:rsidR="009D64EB" w:rsidRDefault="009D64EB" w:rsidP="009D64EB">
      <w:pPr>
        <w:pStyle w:val="ListParagraph"/>
        <w:spacing w:after="0" w:line="240" w:lineRule="auto"/>
        <w:ind w:left="2160"/>
        <w:rPr>
          <w:rFonts w:ascii="Times New Roman" w:hAnsi="Times New Roman" w:cs="Times New Roman"/>
          <w:sz w:val="24"/>
          <w:szCs w:val="24"/>
        </w:rPr>
      </w:pPr>
    </w:p>
    <w:p w:rsidR="009D64EB" w:rsidRDefault="00B601A7" w:rsidP="009D64EB">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Note:  </w:t>
      </w:r>
      <w:r w:rsidR="009D64EB">
        <w:rPr>
          <w:rFonts w:ascii="Times New Roman" w:hAnsi="Times New Roman" w:cs="Times New Roman"/>
          <w:sz w:val="24"/>
          <w:szCs w:val="24"/>
        </w:rPr>
        <w:t>Prerequisites:  CPH 573A and CPH 576A</w:t>
      </w:r>
    </w:p>
    <w:p w:rsidR="003A64A9" w:rsidRPr="003A64A9" w:rsidRDefault="003A64A9" w:rsidP="003A64A9">
      <w:pPr>
        <w:pStyle w:val="ListParagraph"/>
        <w:rPr>
          <w:rFonts w:ascii="Times New Roman" w:hAnsi="Times New Roman" w:cs="Times New Roman"/>
          <w:sz w:val="24"/>
          <w:szCs w:val="24"/>
        </w:rPr>
      </w:pPr>
    </w:p>
    <w:p w:rsidR="003A64A9" w:rsidRDefault="003A64A9" w:rsidP="009D64EB">
      <w:pPr>
        <w:pStyle w:val="ListParagraph"/>
        <w:numPr>
          <w:ilvl w:val="2"/>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Recommended course title change:  Take the word “</w:t>
      </w:r>
      <w:r w:rsidR="00CD3821">
        <w:rPr>
          <w:rFonts w:ascii="Times New Roman" w:hAnsi="Times New Roman" w:cs="Times New Roman"/>
          <w:sz w:val="24"/>
          <w:szCs w:val="24"/>
        </w:rPr>
        <w:t>e</w:t>
      </w:r>
      <w:r>
        <w:rPr>
          <w:rFonts w:ascii="Times New Roman" w:hAnsi="Times New Roman" w:cs="Times New Roman"/>
          <w:sz w:val="24"/>
          <w:szCs w:val="24"/>
        </w:rPr>
        <w:t>xposure</w:t>
      </w:r>
      <w:r w:rsidR="00CD3821">
        <w:rPr>
          <w:rFonts w:ascii="Times New Roman" w:hAnsi="Times New Roman" w:cs="Times New Roman"/>
          <w:sz w:val="24"/>
          <w:szCs w:val="24"/>
        </w:rPr>
        <w:t>”</w:t>
      </w:r>
      <w:r>
        <w:rPr>
          <w:rFonts w:ascii="Times New Roman" w:hAnsi="Times New Roman" w:cs="Times New Roman"/>
          <w:sz w:val="24"/>
          <w:szCs w:val="24"/>
        </w:rPr>
        <w:t xml:space="preserve"> o</w:t>
      </w:r>
      <w:r w:rsidR="00CD3821">
        <w:rPr>
          <w:rFonts w:ascii="Times New Roman" w:hAnsi="Times New Roman" w:cs="Times New Roman"/>
          <w:sz w:val="24"/>
          <w:szCs w:val="24"/>
        </w:rPr>
        <w:t>ut of the title.  Change title to:  “Measurement Issues in Epidemiologic Data”.</w:t>
      </w:r>
    </w:p>
    <w:p w:rsidR="00CD3821" w:rsidRPr="00CD3821" w:rsidRDefault="00CD3821" w:rsidP="00CD3821">
      <w:pPr>
        <w:spacing w:after="0" w:line="240" w:lineRule="auto"/>
        <w:rPr>
          <w:rFonts w:ascii="Times New Roman" w:hAnsi="Times New Roman" w:cs="Times New Roman"/>
          <w:sz w:val="24"/>
          <w:szCs w:val="24"/>
        </w:rPr>
      </w:pPr>
    </w:p>
    <w:p w:rsidR="00B601A7" w:rsidRDefault="003A64A9" w:rsidP="00B601A7">
      <w:pPr>
        <w:spacing w:after="0" w:line="240" w:lineRule="auto"/>
        <w:ind w:left="720"/>
        <w:rPr>
          <w:rFonts w:ascii="Times New Roman" w:hAnsi="Times New Roman" w:cs="Times New Roman"/>
          <w:color w:val="FF0000"/>
          <w:sz w:val="24"/>
          <w:szCs w:val="24"/>
        </w:rPr>
      </w:pPr>
      <w:r w:rsidRPr="003A64A9">
        <w:rPr>
          <w:rFonts w:ascii="Times New Roman" w:hAnsi="Times New Roman" w:cs="Times New Roman"/>
          <w:sz w:val="24"/>
          <w:szCs w:val="24"/>
        </w:rPr>
        <w:t xml:space="preserve">After committee review, </w:t>
      </w:r>
      <w:r w:rsidRPr="003A64A9">
        <w:rPr>
          <w:rFonts w:ascii="Times New Roman" w:hAnsi="Times New Roman" w:cs="Times New Roman"/>
          <w:color w:val="FF0000"/>
          <w:sz w:val="24"/>
          <w:szCs w:val="24"/>
        </w:rPr>
        <w:t>a motion was made and seconded to approve the proposed new courses</w:t>
      </w:r>
      <w:r w:rsidR="00CD3821">
        <w:rPr>
          <w:rFonts w:ascii="Times New Roman" w:hAnsi="Times New Roman" w:cs="Times New Roman"/>
          <w:color w:val="FF0000"/>
          <w:sz w:val="24"/>
          <w:szCs w:val="24"/>
        </w:rPr>
        <w:t xml:space="preserve"> with the recommended course title change</w:t>
      </w:r>
      <w:r w:rsidRPr="003A64A9">
        <w:rPr>
          <w:rFonts w:ascii="Times New Roman" w:hAnsi="Times New Roman" w:cs="Times New Roman"/>
          <w:color w:val="FF0000"/>
          <w:sz w:val="24"/>
          <w:szCs w:val="24"/>
        </w:rPr>
        <w:t xml:space="preserve">.  The motion was approved by a vote </w:t>
      </w:r>
      <w:r w:rsidR="00B601A7">
        <w:rPr>
          <w:rFonts w:ascii="Times New Roman" w:hAnsi="Times New Roman" w:cs="Times New Roman"/>
          <w:color w:val="FF0000"/>
          <w:sz w:val="24"/>
          <w:szCs w:val="24"/>
        </w:rPr>
        <w:t>of 7-0.*</w:t>
      </w:r>
    </w:p>
    <w:p w:rsidR="00B601A7" w:rsidRDefault="00B601A7" w:rsidP="00B601A7">
      <w:pPr>
        <w:spacing w:after="0" w:line="240" w:lineRule="auto"/>
        <w:ind w:firstLine="720"/>
        <w:rPr>
          <w:rFonts w:ascii="Times New Roman" w:hAnsi="Times New Roman" w:cs="Times New Roman"/>
          <w:color w:val="FF0000"/>
          <w:sz w:val="24"/>
          <w:szCs w:val="24"/>
        </w:rPr>
      </w:pPr>
    </w:p>
    <w:p w:rsidR="00B601A7" w:rsidRPr="00C231E0" w:rsidRDefault="00B601A7" w:rsidP="00B601A7">
      <w:pPr>
        <w:spacing w:after="0" w:line="240" w:lineRule="auto"/>
        <w:ind w:firstLine="720"/>
        <w:rPr>
          <w:rFonts w:ascii="Times New Roman" w:hAnsi="Times New Roman" w:cs="Times New Roman"/>
          <w:sz w:val="24"/>
          <w:szCs w:val="24"/>
        </w:rPr>
      </w:pPr>
    </w:p>
    <w:p w:rsidR="00B601A7" w:rsidRDefault="00B601A7" w:rsidP="00B601A7">
      <w:pPr>
        <w:numPr>
          <w:ilvl w:val="0"/>
          <w:numId w:val="1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2014/2015 Catalog Planning</w:t>
      </w:r>
      <w:r w:rsidRPr="00B601A7">
        <w:rPr>
          <w:rFonts w:ascii="Times New Roman" w:hAnsi="Times New Roman" w:cs="Times New Roman"/>
          <w:sz w:val="24"/>
          <w:szCs w:val="24"/>
        </w:rPr>
        <w:t xml:space="preserve"> (</w:t>
      </w:r>
      <w:r w:rsidRPr="00B601A7">
        <w:rPr>
          <w:rFonts w:ascii="Times New Roman" w:hAnsi="Times New Roman" w:cs="Times New Roman"/>
          <w:i/>
          <w:sz w:val="24"/>
          <w:szCs w:val="24"/>
        </w:rPr>
        <w:t>All Section Chairs and Program Directors</w:t>
      </w:r>
      <w:r>
        <w:rPr>
          <w:rFonts w:ascii="Times New Roman" w:hAnsi="Times New Roman" w:cs="Times New Roman"/>
          <w:sz w:val="24"/>
          <w:szCs w:val="24"/>
        </w:rPr>
        <w:t>)</w:t>
      </w:r>
    </w:p>
    <w:p w:rsidR="00B601A7" w:rsidRPr="00C231E0" w:rsidRDefault="00B601A7" w:rsidP="00B601A7">
      <w:pPr>
        <w:spacing w:after="0" w:line="240" w:lineRule="auto"/>
        <w:ind w:left="720"/>
        <w:contextualSpacing/>
        <w:rPr>
          <w:rFonts w:ascii="Times New Roman" w:hAnsi="Times New Roman" w:cs="Times New Roman"/>
          <w:sz w:val="24"/>
          <w:szCs w:val="24"/>
        </w:rPr>
      </w:pPr>
    </w:p>
    <w:p w:rsidR="003A64A9" w:rsidRPr="00B601A7" w:rsidRDefault="00B601A7" w:rsidP="00B601A7">
      <w:pPr>
        <w:pStyle w:val="ListParagraph"/>
        <w:numPr>
          <w:ilvl w:val="0"/>
          <w:numId w:val="21"/>
        </w:numPr>
        <w:spacing w:after="0" w:line="240" w:lineRule="auto"/>
        <w:rPr>
          <w:rFonts w:ascii="Times New Roman" w:hAnsi="Times New Roman" w:cs="Times New Roman"/>
          <w:sz w:val="24"/>
          <w:szCs w:val="24"/>
        </w:rPr>
      </w:pPr>
      <w:r w:rsidRPr="0000382A">
        <w:rPr>
          <w:rFonts w:ascii="Times New Roman" w:hAnsi="Times New Roman" w:cs="Times New Roman"/>
          <w:b/>
          <w:sz w:val="24"/>
          <w:szCs w:val="24"/>
          <w:u w:val="single"/>
        </w:rPr>
        <w:t>HBHP Section</w:t>
      </w:r>
      <w:r w:rsidRPr="00B601A7">
        <w:rPr>
          <w:rFonts w:ascii="Times New Roman" w:hAnsi="Times New Roman" w:cs="Times New Roman"/>
          <w:sz w:val="24"/>
          <w:szCs w:val="24"/>
        </w:rPr>
        <w:t>:  Preliminary Review of Proposed MSPH/PhD and PhD Minor in Health Behavior Health Promotion</w:t>
      </w:r>
      <w:r>
        <w:rPr>
          <w:rFonts w:ascii="Times New Roman" w:hAnsi="Times New Roman" w:cs="Times New Roman"/>
          <w:sz w:val="24"/>
          <w:szCs w:val="24"/>
        </w:rPr>
        <w:t xml:space="preserve"> </w:t>
      </w:r>
      <w:r w:rsidRPr="00B601A7">
        <w:rPr>
          <w:rFonts w:ascii="Times New Roman" w:hAnsi="Times New Roman" w:cs="Times New Roman"/>
          <w:sz w:val="24"/>
          <w:szCs w:val="24"/>
        </w:rPr>
        <w:t>(HBHP) – (Scott Carvajal)</w:t>
      </w:r>
    </w:p>
    <w:p w:rsidR="006D0427" w:rsidRDefault="0000382A" w:rsidP="0000382A">
      <w:pPr>
        <w:tabs>
          <w:tab w:val="left" w:pos="1060"/>
        </w:tabs>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Scott presented the HBHP doctoral program summary </w:t>
      </w:r>
      <w:r w:rsidR="00785C19">
        <w:rPr>
          <w:rFonts w:ascii="Times New Roman" w:hAnsi="Times New Roman" w:cs="Times New Roman"/>
          <w:sz w:val="24"/>
          <w:szCs w:val="24"/>
        </w:rPr>
        <w:t>document</w:t>
      </w:r>
      <w:r w:rsidR="00F20630">
        <w:rPr>
          <w:rFonts w:ascii="Times New Roman" w:hAnsi="Times New Roman" w:cs="Times New Roman"/>
          <w:sz w:val="24"/>
          <w:szCs w:val="24"/>
        </w:rPr>
        <w:t>s</w:t>
      </w:r>
      <w:r w:rsidR="00785C19">
        <w:rPr>
          <w:rFonts w:ascii="Times New Roman" w:hAnsi="Times New Roman" w:cs="Times New Roman"/>
          <w:sz w:val="24"/>
          <w:szCs w:val="24"/>
        </w:rPr>
        <w:t xml:space="preserve"> </w:t>
      </w:r>
      <w:r>
        <w:rPr>
          <w:rFonts w:ascii="Times New Roman" w:hAnsi="Times New Roman" w:cs="Times New Roman"/>
          <w:sz w:val="24"/>
          <w:szCs w:val="24"/>
        </w:rPr>
        <w:t xml:space="preserve">to the committee for </w:t>
      </w:r>
      <w:r w:rsidR="00785C19">
        <w:rPr>
          <w:rFonts w:ascii="Times New Roman" w:hAnsi="Times New Roman" w:cs="Times New Roman"/>
          <w:sz w:val="24"/>
          <w:szCs w:val="24"/>
        </w:rPr>
        <w:t xml:space="preserve">their preliminary </w:t>
      </w:r>
      <w:r>
        <w:rPr>
          <w:rFonts w:ascii="Times New Roman" w:hAnsi="Times New Roman" w:cs="Times New Roman"/>
          <w:sz w:val="24"/>
          <w:szCs w:val="24"/>
        </w:rPr>
        <w:t>review and feedback</w:t>
      </w:r>
      <w:r w:rsidR="00785C19">
        <w:rPr>
          <w:rFonts w:ascii="Times New Roman" w:hAnsi="Times New Roman" w:cs="Times New Roman"/>
          <w:sz w:val="24"/>
          <w:szCs w:val="24"/>
        </w:rPr>
        <w:t>.  Scott stated the program summary document has been approved by the HBHP section</w:t>
      </w:r>
      <w:r>
        <w:rPr>
          <w:rFonts w:ascii="Times New Roman" w:hAnsi="Times New Roman" w:cs="Times New Roman"/>
          <w:sz w:val="24"/>
          <w:szCs w:val="24"/>
        </w:rPr>
        <w:t xml:space="preserve"> (see attachment</w:t>
      </w:r>
      <w:r w:rsidR="00A92641">
        <w:rPr>
          <w:rFonts w:ascii="Times New Roman" w:hAnsi="Times New Roman" w:cs="Times New Roman"/>
          <w:sz w:val="24"/>
          <w:szCs w:val="24"/>
        </w:rPr>
        <w:t>s</w:t>
      </w:r>
      <w:r>
        <w:rPr>
          <w:rFonts w:ascii="Times New Roman" w:hAnsi="Times New Roman" w:cs="Times New Roman"/>
          <w:sz w:val="24"/>
          <w:szCs w:val="24"/>
        </w:rPr>
        <w:t xml:space="preserve"> below):</w:t>
      </w:r>
    </w:p>
    <w:p w:rsidR="0000382A" w:rsidRDefault="0000382A" w:rsidP="0000382A">
      <w:pPr>
        <w:tabs>
          <w:tab w:val="left" w:pos="1060"/>
        </w:tabs>
        <w:spacing w:after="0" w:line="240" w:lineRule="auto"/>
        <w:ind w:left="1080"/>
        <w:rPr>
          <w:rFonts w:ascii="Times New Roman" w:hAnsi="Times New Roman" w:cs="Times New Roman"/>
          <w:sz w:val="24"/>
          <w:szCs w:val="24"/>
        </w:rPr>
      </w:pPr>
    </w:p>
    <w:p w:rsidR="00A92641" w:rsidRDefault="00A92641" w:rsidP="0000382A">
      <w:pPr>
        <w:tabs>
          <w:tab w:val="left" w:pos="1060"/>
        </w:tabs>
        <w:spacing w:after="0" w:line="240" w:lineRule="auto"/>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object w:dxaOrig="1531" w:dyaOrig="991">
          <v:shape id="_x0000_i1041" type="#_x0000_t75" style="width:76.6pt;height:49.55pt" o:ole="">
            <v:imagedata r:id="rId46" o:title=""/>
          </v:shape>
          <o:OLEObject Type="Embed" ProgID="Word.Document.12" ShapeID="_x0000_i1041" DrawAspect="Icon" ObjectID="_1450594416" r:id="rId47">
            <o:FieldCodes>\s</o:FieldCodes>
          </o:OLEObject>
        </w:object>
      </w:r>
      <w:r>
        <w:tab/>
      </w:r>
      <w:r>
        <w:object w:dxaOrig="1531" w:dyaOrig="991">
          <v:shape id="_x0000_i1042" type="#_x0000_t75" style="width:76.6pt;height:49.55pt" o:ole="">
            <v:imagedata r:id="rId48" o:title=""/>
          </v:shape>
          <o:OLEObject Type="Embed" ProgID="Word.Document.12" ShapeID="_x0000_i1042" DrawAspect="Icon" ObjectID="_1450594417" r:id="rId49">
            <o:FieldCodes>\s</o:FieldCodes>
          </o:OLEObject>
        </w:object>
      </w:r>
      <w:r>
        <w:tab/>
      </w:r>
      <w:r>
        <w:tab/>
      </w:r>
    </w:p>
    <w:p w:rsidR="00A92641" w:rsidRDefault="00A92641" w:rsidP="00A92641">
      <w:pPr>
        <w:tabs>
          <w:tab w:val="left" w:pos="1060"/>
        </w:tabs>
        <w:spacing w:after="0" w:line="240" w:lineRule="auto"/>
        <w:rPr>
          <w:rFonts w:ascii="Times New Roman" w:hAnsi="Times New Roman" w:cs="Times New Roman"/>
          <w:sz w:val="24"/>
          <w:szCs w:val="24"/>
        </w:rPr>
      </w:pPr>
    </w:p>
    <w:p w:rsidR="00A92641" w:rsidRDefault="00A92641" w:rsidP="005B1DF2">
      <w:pPr>
        <w:tabs>
          <w:tab w:val="left" w:pos="1060"/>
        </w:tabs>
        <w:spacing w:after="0" w:line="240" w:lineRule="auto"/>
        <w:rPr>
          <w:rFonts w:ascii="Times New Roman" w:hAnsi="Times New Roman" w:cs="Times New Roman"/>
          <w:sz w:val="24"/>
          <w:szCs w:val="24"/>
        </w:rPr>
      </w:pPr>
    </w:p>
    <w:p w:rsidR="00B601A7" w:rsidRDefault="0000382A" w:rsidP="00B601A7">
      <w:p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Comments from </w:t>
      </w:r>
      <w:r w:rsidR="00785C19">
        <w:rPr>
          <w:rFonts w:ascii="Times New Roman" w:hAnsi="Times New Roman" w:cs="Times New Roman"/>
          <w:sz w:val="24"/>
          <w:szCs w:val="24"/>
        </w:rPr>
        <w:t>committee review and discussion:</w:t>
      </w:r>
    </w:p>
    <w:p w:rsidR="00785C19" w:rsidRDefault="00785C19" w:rsidP="00B601A7">
      <w:pPr>
        <w:tabs>
          <w:tab w:val="left" w:pos="1060"/>
        </w:tabs>
        <w:spacing w:after="0" w:line="240" w:lineRule="auto"/>
        <w:rPr>
          <w:rFonts w:ascii="Times New Roman" w:hAnsi="Times New Roman" w:cs="Times New Roman"/>
          <w:sz w:val="24"/>
          <w:szCs w:val="24"/>
        </w:rPr>
      </w:pPr>
    </w:p>
    <w:p w:rsidR="00785C19" w:rsidRPr="00785C19" w:rsidRDefault="00785C19" w:rsidP="00785C19">
      <w:pPr>
        <w:pStyle w:val="ListParagraph"/>
        <w:numPr>
          <w:ilvl w:val="0"/>
          <w:numId w:val="22"/>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Education Committee and College previously .approved the planning document</w:t>
      </w:r>
    </w:p>
    <w:p w:rsidR="00785C19" w:rsidRPr="00785C19" w:rsidRDefault="00785C19" w:rsidP="00785C19">
      <w:pPr>
        <w:pStyle w:val="ListParagraph"/>
        <w:numPr>
          <w:ilvl w:val="0"/>
          <w:numId w:val="22"/>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Planning document sent to Gail Burd’s office and appropriate UA committees for approval</w:t>
      </w:r>
    </w:p>
    <w:p w:rsidR="00785C19" w:rsidRDefault="00785C19" w:rsidP="0000382A">
      <w:pPr>
        <w:pStyle w:val="ListParagraph"/>
        <w:numPr>
          <w:ilvl w:val="0"/>
          <w:numId w:val="22"/>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Full Proposal (implementation phase) will need go through </w:t>
      </w:r>
      <w:r w:rsidR="00BD7B4B">
        <w:rPr>
          <w:rFonts w:ascii="Times New Roman" w:hAnsi="Times New Roman" w:cs="Times New Roman"/>
          <w:sz w:val="24"/>
          <w:szCs w:val="24"/>
        </w:rPr>
        <w:t xml:space="preserve">UA and </w:t>
      </w:r>
      <w:r>
        <w:rPr>
          <w:rFonts w:ascii="Times New Roman" w:hAnsi="Times New Roman" w:cs="Times New Roman"/>
          <w:sz w:val="24"/>
          <w:szCs w:val="24"/>
        </w:rPr>
        <w:t xml:space="preserve">ABOR </w:t>
      </w:r>
      <w:r w:rsidR="00BD7B4B">
        <w:rPr>
          <w:rFonts w:ascii="Times New Roman" w:hAnsi="Times New Roman" w:cs="Times New Roman"/>
          <w:sz w:val="24"/>
          <w:szCs w:val="24"/>
        </w:rPr>
        <w:t xml:space="preserve">for approval </w:t>
      </w:r>
      <w:r>
        <w:rPr>
          <w:rFonts w:ascii="Times New Roman" w:hAnsi="Times New Roman" w:cs="Times New Roman"/>
          <w:sz w:val="24"/>
          <w:szCs w:val="24"/>
        </w:rPr>
        <w:t xml:space="preserve">next year; </w:t>
      </w:r>
      <w:proofErr w:type="gramStart"/>
      <w:r w:rsidR="00BD7B4B">
        <w:rPr>
          <w:rFonts w:ascii="Times New Roman" w:hAnsi="Times New Roman" w:cs="Times New Roman"/>
          <w:sz w:val="24"/>
          <w:szCs w:val="24"/>
        </w:rPr>
        <w:t>Spring</w:t>
      </w:r>
      <w:proofErr w:type="gramEnd"/>
      <w:r w:rsidR="00BD7B4B">
        <w:rPr>
          <w:rFonts w:ascii="Times New Roman" w:hAnsi="Times New Roman" w:cs="Times New Roman"/>
          <w:sz w:val="24"/>
          <w:szCs w:val="24"/>
        </w:rPr>
        <w:t xml:space="preserve">, </w:t>
      </w:r>
      <w:r>
        <w:rPr>
          <w:rFonts w:ascii="Times New Roman" w:hAnsi="Times New Roman" w:cs="Times New Roman"/>
          <w:sz w:val="24"/>
          <w:szCs w:val="24"/>
        </w:rPr>
        <w:t xml:space="preserve">May 2014. </w:t>
      </w:r>
    </w:p>
    <w:p w:rsidR="00BD7B4B" w:rsidRDefault="00BD7B4B" w:rsidP="0000382A">
      <w:pPr>
        <w:pStyle w:val="ListParagraph"/>
        <w:numPr>
          <w:ilvl w:val="0"/>
          <w:numId w:val="22"/>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Recommendation:  students required to take CPH 576B for HBHP PhD degree.</w:t>
      </w:r>
    </w:p>
    <w:p w:rsidR="00BD7B4B" w:rsidRDefault="00BD7B4B" w:rsidP="002056CC">
      <w:pPr>
        <w:pStyle w:val="ListParagraph"/>
        <w:numPr>
          <w:ilvl w:val="0"/>
          <w:numId w:val="22"/>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The elective courses are too “prescriptive”</w:t>
      </w:r>
      <w:r w:rsidR="002056CC">
        <w:rPr>
          <w:rFonts w:ascii="Times New Roman" w:hAnsi="Times New Roman" w:cs="Times New Roman"/>
          <w:sz w:val="24"/>
          <w:szCs w:val="24"/>
        </w:rPr>
        <w:t xml:space="preserve">.  </w:t>
      </w:r>
      <w:r w:rsidRPr="002056CC">
        <w:rPr>
          <w:rFonts w:ascii="Times New Roman" w:hAnsi="Times New Roman" w:cs="Times New Roman"/>
          <w:sz w:val="24"/>
          <w:szCs w:val="24"/>
        </w:rPr>
        <w:t xml:space="preserve">Allow </w:t>
      </w:r>
      <w:r w:rsidR="002056CC">
        <w:rPr>
          <w:rFonts w:ascii="Times New Roman" w:hAnsi="Times New Roman" w:cs="Times New Roman"/>
          <w:sz w:val="24"/>
          <w:szCs w:val="24"/>
        </w:rPr>
        <w:t xml:space="preserve">PhD </w:t>
      </w:r>
      <w:r w:rsidRPr="002056CC">
        <w:rPr>
          <w:rFonts w:ascii="Times New Roman" w:hAnsi="Times New Roman" w:cs="Times New Roman"/>
          <w:sz w:val="24"/>
          <w:szCs w:val="24"/>
        </w:rPr>
        <w:t>students more freedom to plan their program</w:t>
      </w:r>
      <w:r w:rsidR="002056CC">
        <w:rPr>
          <w:rFonts w:ascii="Times New Roman" w:hAnsi="Times New Roman" w:cs="Times New Roman"/>
          <w:sz w:val="24"/>
          <w:szCs w:val="24"/>
        </w:rPr>
        <w:t xml:space="preserve"> (</w:t>
      </w:r>
      <w:r w:rsidRPr="002056CC">
        <w:rPr>
          <w:rFonts w:ascii="Times New Roman" w:hAnsi="Times New Roman" w:cs="Times New Roman"/>
          <w:sz w:val="24"/>
          <w:szCs w:val="24"/>
        </w:rPr>
        <w:t xml:space="preserve">more flexibility with elective courses).  </w:t>
      </w:r>
    </w:p>
    <w:p w:rsidR="002056CC" w:rsidRDefault="002056CC" w:rsidP="002056CC">
      <w:p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p>
    <w:p w:rsidR="002056CC" w:rsidRDefault="002056CC" w:rsidP="002056CC">
      <w:pPr>
        <w:tabs>
          <w:tab w:val="left" w:pos="1060"/>
        </w:tabs>
        <w:spacing w:after="0" w:line="240" w:lineRule="auto"/>
        <w:ind w:left="1060"/>
        <w:rPr>
          <w:rFonts w:ascii="Times New Roman" w:hAnsi="Times New Roman" w:cs="Times New Roman"/>
          <w:sz w:val="24"/>
          <w:szCs w:val="24"/>
        </w:rPr>
      </w:pPr>
      <w:r>
        <w:rPr>
          <w:rFonts w:ascii="Times New Roman" w:hAnsi="Times New Roman" w:cs="Times New Roman"/>
          <w:sz w:val="24"/>
          <w:szCs w:val="24"/>
        </w:rPr>
        <w:t>Scott thanked the committee for their feedback.  He will take their recommendations back to the section and PhD planning committee.</w:t>
      </w:r>
    </w:p>
    <w:p w:rsidR="002D615B" w:rsidRDefault="002D615B" w:rsidP="002056CC">
      <w:pPr>
        <w:tabs>
          <w:tab w:val="left" w:pos="1060"/>
        </w:tabs>
        <w:spacing w:after="0" w:line="240" w:lineRule="auto"/>
        <w:ind w:left="1060"/>
        <w:rPr>
          <w:rFonts w:ascii="Times New Roman" w:hAnsi="Times New Roman" w:cs="Times New Roman"/>
          <w:sz w:val="24"/>
          <w:szCs w:val="24"/>
        </w:rPr>
      </w:pPr>
    </w:p>
    <w:p w:rsidR="002D615B" w:rsidRDefault="002D615B" w:rsidP="002D615B">
      <w:pPr>
        <w:pStyle w:val="ListParagraph"/>
        <w:numPr>
          <w:ilvl w:val="0"/>
          <w:numId w:val="21"/>
        </w:numPr>
        <w:tabs>
          <w:tab w:val="left" w:pos="1060"/>
        </w:tabs>
        <w:spacing w:after="0" w:line="240" w:lineRule="auto"/>
        <w:rPr>
          <w:rFonts w:ascii="Times New Roman" w:hAnsi="Times New Roman" w:cs="Times New Roman"/>
          <w:sz w:val="24"/>
          <w:szCs w:val="24"/>
        </w:rPr>
      </w:pPr>
      <w:r w:rsidRPr="002D615B">
        <w:rPr>
          <w:rFonts w:ascii="Times New Roman" w:hAnsi="Times New Roman" w:cs="Times New Roman"/>
          <w:sz w:val="24"/>
          <w:szCs w:val="24"/>
          <w:u w:val="single"/>
        </w:rPr>
        <w:t>EHS Section – 3+2 BS to MPH and Other Updates</w:t>
      </w:r>
      <w:r>
        <w:rPr>
          <w:rFonts w:ascii="Times New Roman" w:hAnsi="Times New Roman" w:cs="Times New Roman"/>
          <w:sz w:val="24"/>
          <w:szCs w:val="24"/>
        </w:rPr>
        <w:t xml:space="preserve"> (</w:t>
      </w:r>
      <w:r w:rsidRPr="002D615B">
        <w:rPr>
          <w:rFonts w:ascii="Times New Roman" w:hAnsi="Times New Roman" w:cs="Times New Roman"/>
          <w:i/>
          <w:sz w:val="24"/>
          <w:szCs w:val="24"/>
        </w:rPr>
        <w:t>Mary Kay O’Rourke</w:t>
      </w:r>
      <w:r>
        <w:rPr>
          <w:rFonts w:ascii="Times New Roman" w:hAnsi="Times New Roman" w:cs="Times New Roman"/>
          <w:sz w:val="24"/>
          <w:szCs w:val="24"/>
        </w:rPr>
        <w:t>)</w:t>
      </w:r>
    </w:p>
    <w:p w:rsidR="002D615B" w:rsidRDefault="002D615B" w:rsidP="002D615B">
      <w:pPr>
        <w:pStyle w:val="ListParagraph"/>
        <w:tabs>
          <w:tab w:val="left" w:pos="1060"/>
        </w:tabs>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Mary Kay stated there were </w:t>
      </w:r>
      <w:r w:rsidR="00733A47">
        <w:rPr>
          <w:rFonts w:ascii="Times New Roman" w:hAnsi="Times New Roman" w:cs="Times New Roman"/>
          <w:sz w:val="24"/>
          <w:szCs w:val="24"/>
        </w:rPr>
        <w:t xml:space="preserve">currently </w:t>
      </w:r>
      <w:r>
        <w:rPr>
          <w:rFonts w:ascii="Times New Roman" w:hAnsi="Times New Roman" w:cs="Times New Roman"/>
          <w:sz w:val="24"/>
          <w:szCs w:val="24"/>
        </w:rPr>
        <w:t>no changes to the recently approved 3+2 BS to MPH</w:t>
      </w:r>
      <w:r w:rsidR="00733A47">
        <w:rPr>
          <w:rFonts w:ascii="Times New Roman" w:hAnsi="Times New Roman" w:cs="Times New Roman"/>
          <w:sz w:val="24"/>
          <w:szCs w:val="24"/>
        </w:rPr>
        <w:t xml:space="preserve"> degree program </w:t>
      </w:r>
      <w:r>
        <w:rPr>
          <w:rFonts w:ascii="Times New Roman" w:hAnsi="Times New Roman" w:cs="Times New Roman"/>
          <w:sz w:val="24"/>
          <w:szCs w:val="24"/>
        </w:rPr>
        <w:t xml:space="preserve">(other </w:t>
      </w:r>
      <w:r w:rsidR="00106D6D">
        <w:rPr>
          <w:rFonts w:ascii="Times New Roman" w:hAnsi="Times New Roman" w:cs="Times New Roman"/>
          <w:sz w:val="24"/>
          <w:szCs w:val="24"/>
        </w:rPr>
        <w:t xml:space="preserve">section updates </w:t>
      </w:r>
      <w:r>
        <w:rPr>
          <w:rFonts w:ascii="Times New Roman" w:hAnsi="Times New Roman" w:cs="Times New Roman"/>
          <w:sz w:val="24"/>
          <w:szCs w:val="24"/>
        </w:rPr>
        <w:t>will be presented at the December meeting)</w:t>
      </w:r>
      <w:r w:rsidR="00733A47">
        <w:rPr>
          <w:rFonts w:ascii="Times New Roman" w:hAnsi="Times New Roman" w:cs="Times New Roman"/>
          <w:sz w:val="24"/>
          <w:szCs w:val="24"/>
        </w:rPr>
        <w:t>.</w:t>
      </w:r>
    </w:p>
    <w:p w:rsidR="002D615B" w:rsidRDefault="002D615B" w:rsidP="002D615B">
      <w:pPr>
        <w:pStyle w:val="ListParagraph"/>
        <w:tabs>
          <w:tab w:val="left" w:pos="1060"/>
        </w:tabs>
        <w:spacing w:after="0" w:line="240" w:lineRule="auto"/>
        <w:ind w:left="1080"/>
        <w:rPr>
          <w:rFonts w:ascii="Times New Roman" w:hAnsi="Times New Roman" w:cs="Times New Roman"/>
          <w:sz w:val="24"/>
          <w:szCs w:val="24"/>
        </w:rPr>
      </w:pPr>
    </w:p>
    <w:p w:rsidR="002D615B" w:rsidRPr="002D615B" w:rsidRDefault="002D615B" w:rsidP="002D615B">
      <w:pPr>
        <w:pStyle w:val="ListParagraph"/>
        <w:numPr>
          <w:ilvl w:val="0"/>
          <w:numId w:val="21"/>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06D6D">
        <w:rPr>
          <w:rFonts w:ascii="Times New Roman" w:hAnsi="Times New Roman" w:cs="Times New Roman"/>
          <w:sz w:val="24"/>
          <w:szCs w:val="24"/>
          <w:u w:val="single"/>
        </w:rPr>
        <w:t>Epidemiology Section</w:t>
      </w:r>
      <w:r>
        <w:rPr>
          <w:rFonts w:ascii="Times New Roman" w:hAnsi="Times New Roman" w:cs="Times New Roman"/>
          <w:sz w:val="24"/>
          <w:szCs w:val="24"/>
        </w:rPr>
        <w:t xml:space="preserve"> (</w:t>
      </w:r>
      <w:r w:rsidRPr="002D615B">
        <w:rPr>
          <w:rFonts w:ascii="Times New Roman" w:hAnsi="Times New Roman" w:cs="Times New Roman"/>
          <w:i/>
          <w:sz w:val="24"/>
          <w:szCs w:val="24"/>
        </w:rPr>
        <w:t>Leslie Dennis</w:t>
      </w:r>
      <w:r>
        <w:rPr>
          <w:rFonts w:ascii="Times New Roman" w:hAnsi="Times New Roman" w:cs="Times New Roman"/>
          <w:sz w:val="24"/>
          <w:szCs w:val="24"/>
        </w:rPr>
        <w:t>)</w:t>
      </w:r>
    </w:p>
    <w:p w:rsidR="00B601A7" w:rsidRDefault="00106D6D" w:rsidP="00106D6D">
      <w:pPr>
        <w:tabs>
          <w:tab w:val="left" w:pos="1060"/>
        </w:tabs>
        <w:spacing w:after="0" w:line="240" w:lineRule="auto"/>
        <w:ind w:left="1080"/>
        <w:rPr>
          <w:rFonts w:ascii="Times New Roman" w:hAnsi="Times New Roman" w:cs="Times New Roman"/>
          <w:sz w:val="24"/>
          <w:szCs w:val="24"/>
        </w:rPr>
      </w:pPr>
      <w:r>
        <w:rPr>
          <w:rFonts w:ascii="Times New Roman" w:hAnsi="Times New Roman" w:cs="Times New Roman"/>
          <w:sz w:val="24"/>
          <w:szCs w:val="24"/>
        </w:rPr>
        <w:t>Leslie presented the following Epidemiology section updates for committee review and approval:</w:t>
      </w:r>
    </w:p>
    <w:p w:rsidR="00106D6D" w:rsidRDefault="00106D6D" w:rsidP="00106D6D">
      <w:pPr>
        <w:tabs>
          <w:tab w:val="left" w:pos="1060"/>
        </w:tabs>
        <w:spacing w:after="0" w:line="240" w:lineRule="auto"/>
        <w:ind w:left="1080"/>
        <w:rPr>
          <w:rFonts w:ascii="Times New Roman" w:hAnsi="Times New Roman" w:cs="Times New Roman"/>
          <w:sz w:val="24"/>
          <w:szCs w:val="24"/>
        </w:rPr>
      </w:pPr>
    </w:p>
    <w:p w:rsidR="00106D6D" w:rsidRDefault="00106D6D" w:rsidP="00106D6D">
      <w:pPr>
        <w:pStyle w:val="ListParagraph"/>
        <w:numPr>
          <w:ilvl w:val="0"/>
          <w:numId w:val="23"/>
        </w:numPr>
        <w:tabs>
          <w:tab w:val="left" w:pos="1060"/>
        </w:tabs>
        <w:spacing w:after="0" w:line="240" w:lineRule="auto"/>
        <w:rPr>
          <w:rFonts w:ascii="Times New Roman" w:hAnsi="Times New Roman" w:cs="Times New Roman"/>
          <w:sz w:val="24"/>
          <w:szCs w:val="24"/>
        </w:rPr>
      </w:pPr>
      <w:r w:rsidRPr="00AE73A6">
        <w:rPr>
          <w:rFonts w:ascii="Times New Roman" w:hAnsi="Times New Roman" w:cs="Times New Roman"/>
          <w:sz w:val="24"/>
          <w:szCs w:val="24"/>
        </w:rPr>
        <w:t>Change the timing of 615A Cancer Epidemiology and Prevention to the fall semester; every other year (odd years); thus needing to remove both required prerequisite courses (573A and 576A).  Doug Taren asked</w:t>
      </w:r>
      <w:proofErr w:type="gramStart"/>
      <w:r w:rsidRPr="00AE73A6">
        <w:rPr>
          <w:rFonts w:ascii="Times New Roman" w:hAnsi="Times New Roman" w:cs="Times New Roman"/>
          <w:sz w:val="24"/>
          <w:szCs w:val="24"/>
        </w:rPr>
        <w:t>,</w:t>
      </w:r>
      <w:proofErr w:type="gramEnd"/>
      <w:r w:rsidRPr="00AE73A6">
        <w:rPr>
          <w:rFonts w:ascii="Times New Roman" w:hAnsi="Times New Roman" w:cs="Times New Roman"/>
          <w:sz w:val="24"/>
          <w:szCs w:val="24"/>
        </w:rPr>
        <w:t xml:space="preserve"> does removing 573A and 576A from this Epi course, set precedence for other Epi courses that require these two prerequisites?  Leslie stated it will not.</w:t>
      </w:r>
    </w:p>
    <w:p w:rsidR="00604AFA" w:rsidRDefault="00604AFA" w:rsidP="00604AFA">
      <w:pPr>
        <w:pStyle w:val="ListParagraph"/>
        <w:tabs>
          <w:tab w:val="left" w:pos="1060"/>
        </w:tabs>
        <w:spacing w:after="0" w:line="240" w:lineRule="auto"/>
        <w:ind w:left="2160"/>
        <w:rPr>
          <w:rFonts w:ascii="Times New Roman" w:hAnsi="Times New Roman" w:cs="Times New Roman"/>
          <w:sz w:val="24"/>
          <w:szCs w:val="24"/>
        </w:rPr>
      </w:pPr>
    </w:p>
    <w:p w:rsidR="00604AFA" w:rsidRPr="00604AFA" w:rsidRDefault="00604AFA" w:rsidP="00604AFA">
      <w:pPr>
        <w:pStyle w:val="ListParagraph"/>
        <w:tabs>
          <w:tab w:val="left" w:pos="1060"/>
        </w:tabs>
        <w:spacing w:after="0" w:line="240" w:lineRule="auto"/>
        <w:ind w:left="2160"/>
        <w:rPr>
          <w:rFonts w:ascii="Times New Roman" w:hAnsi="Times New Roman" w:cs="Times New Roman"/>
          <w:color w:val="FF0000"/>
          <w:sz w:val="24"/>
          <w:szCs w:val="24"/>
        </w:rPr>
      </w:pPr>
      <w:r w:rsidRPr="00604AFA">
        <w:rPr>
          <w:rFonts w:ascii="Times New Roman" w:hAnsi="Times New Roman" w:cs="Times New Roman"/>
          <w:color w:val="FF0000"/>
          <w:sz w:val="24"/>
          <w:szCs w:val="24"/>
        </w:rPr>
        <w:t>A motion was made and seconded to approve the course timing and prerequisite removal request.  The motion was approved by a vote of 7-0.</w:t>
      </w:r>
      <w:r>
        <w:rPr>
          <w:rFonts w:ascii="Times New Roman" w:hAnsi="Times New Roman" w:cs="Times New Roman"/>
          <w:color w:val="FF0000"/>
          <w:sz w:val="24"/>
          <w:szCs w:val="24"/>
        </w:rPr>
        <w:t>*</w:t>
      </w:r>
    </w:p>
    <w:p w:rsidR="00AE73A6" w:rsidRPr="00733A47" w:rsidRDefault="00AE73A6" w:rsidP="00733A47">
      <w:pPr>
        <w:tabs>
          <w:tab w:val="left" w:pos="1060"/>
        </w:tabs>
        <w:spacing w:after="0" w:line="240" w:lineRule="auto"/>
        <w:rPr>
          <w:rFonts w:ascii="Times New Roman" w:hAnsi="Times New Roman" w:cs="Times New Roman"/>
          <w:sz w:val="24"/>
          <w:szCs w:val="24"/>
        </w:rPr>
      </w:pPr>
    </w:p>
    <w:p w:rsidR="00604AFA" w:rsidRDefault="0078311A" w:rsidP="00106D6D">
      <w:pPr>
        <w:pStyle w:val="ListParagraph"/>
        <w:numPr>
          <w:ilvl w:val="0"/>
          <w:numId w:val="23"/>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Change the timing of 677 Principles of Genetic Association Studies from summer to spring semester and change the prerequisites to only 573A and 576A (drop 576B) per instructor request (Stefano Guerra and Yann Klimentidis)</w:t>
      </w:r>
      <w:r w:rsidR="00604AFA">
        <w:rPr>
          <w:rFonts w:ascii="Times New Roman" w:hAnsi="Times New Roman" w:cs="Times New Roman"/>
          <w:sz w:val="24"/>
          <w:szCs w:val="24"/>
        </w:rPr>
        <w:t xml:space="preserve">.  </w:t>
      </w:r>
    </w:p>
    <w:p w:rsidR="00AE73A6" w:rsidRPr="00AE73A6" w:rsidRDefault="00604AFA" w:rsidP="00604AFA">
      <w:pPr>
        <w:pStyle w:val="ListParagraph"/>
        <w:tabs>
          <w:tab w:val="left" w:pos="1060"/>
        </w:tabs>
        <w:spacing w:after="0" w:line="240" w:lineRule="auto"/>
        <w:ind w:left="2160"/>
        <w:rPr>
          <w:rFonts w:ascii="Times New Roman" w:hAnsi="Times New Roman" w:cs="Times New Roman"/>
          <w:sz w:val="24"/>
          <w:szCs w:val="24"/>
        </w:rPr>
      </w:pPr>
      <w:r w:rsidRPr="00604AFA">
        <w:rPr>
          <w:rFonts w:ascii="Times New Roman" w:hAnsi="Times New Roman" w:cs="Times New Roman"/>
          <w:color w:val="FF0000"/>
          <w:sz w:val="24"/>
          <w:szCs w:val="24"/>
        </w:rPr>
        <w:t>A motion was made and seconded to approve the course offering semester change and dropping the prerequisite 576B).</w:t>
      </w:r>
    </w:p>
    <w:p w:rsidR="00106D6D" w:rsidRDefault="00106D6D" w:rsidP="00106D6D">
      <w:pPr>
        <w:tabs>
          <w:tab w:val="left" w:pos="1060"/>
        </w:tabs>
        <w:spacing w:after="0" w:line="240" w:lineRule="auto"/>
        <w:rPr>
          <w:rFonts w:ascii="Times New Roman" w:hAnsi="Times New Roman" w:cs="Times New Roman"/>
          <w:sz w:val="24"/>
          <w:szCs w:val="24"/>
        </w:rPr>
      </w:pPr>
    </w:p>
    <w:p w:rsidR="0080180F" w:rsidRDefault="0080180F" w:rsidP="0080180F">
      <w:pPr>
        <w:pStyle w:val="ListParagraph"/>
        <w:numPr>
          <w:ilvl w:val="0"/>
          <w:numId w:val="21"/>
        </w:numPr>
        <w:tabs>
          <w:tab w:val="left" w:pos="10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53F17">
        <w:rPr>
          <w:rFonts w:ascii="Times New Roman" w:hAnsi="Times New Roman" w:cs="Times New Roman"/>
          <w:sz w:val="24"/>
          <w:szCs w:val="24"/>
          <w:u w:val="single"/>
        </w:rPr>
        <w:t>Public Health Practice &amp; Health Services Administration  MPH</w:t>
      </w:r>
      <w:r>
        <w:rPr>
          <w:rFonts w:ascii="Times New Roman" w:hAnsi="Times New Roman" w:cs="Times New Roman"/>
          <w:sz w:val="24"/>
          <w:szCs w:val="24"/>
        </w:rPr>
        <w:t xml:space="preserve"> – (</w:t>
      </w:r>
      <w:r w:rsidRPr="00353F17">
        <w:rPr>
          <w:rFonts w:ascii="Times New Roman" w:hAnsi="Times New Roman" w:cs="Times New Roman"/>
          <w:i/>
          <w:sz w:val="24"/>
          <w:szCs w:val="24"/>
        </w:rPr>
        <w:t>Kim Barnes</w:t>
      </w:r>
      <w:r>
        <w:rPr>
          <w:rFonts w:ascii="Times New Roman" w:hAnsi="Times New Roman" w:cs="Times New Roman"/>
          <w:sz w:val="24"/>
          <w:szCs w:val="24"/>
        </w:rPr>
        <w:t>)</w:t>
      </w:r>
    </w:p>
    <w:p w:rsidR="0080180F" w:rsidRDefault="00F074FA" w:rsidP="0080180F">
      <w:pPr>
        <w:pStyle w:val="ListParagraph"/>
        <w:tabs>
          <w:tab w:val="left" w:pos="1060"/>
        </w:tabs>
        <w:spacing w:after="0" w:line="240" w:lineRule="auto"/>
        <w:ind w:left="1080"/>
        <w:rPr>
          <w:rFonts w:ascii="Times New Roman" w:hAnsi="Times New Roman" w:cs="Times New Roman"/>
          <w:sz w:val="24"/>
          <w:szCs w:val="24"/>
        </w:rPr>
      </w:pPr>
      <w:r w:rsidRPr="005B634F">
        <w:rPr>
          <w:rFonts w:ascii="Times New Roman" w:hAnsi="Times New Roman" w:cs="Times New Roman"/>
          <w:sz w:val="24"/>
          <w:szCs w:val="24"/>
        </w:rPr>
        <w:t>Kim Barnes gave an</w:t>
      </w:r>
      <w:r w:rsidR="005B634F">
        <w:rPr>
          <w:rFonts w:ascii="Times New Roman" w:hAnsi="Times New Roman" w:cs="Times New Roman"/>
          <w:sz w:val="24"/>
          <w:szCs w:val="24"/>
        </w:rPr>
        <w:t xml:space="preserve"> overview of the PHP and H</w:t>
      </w:r>
      <w:r w:rsidRPr="005B634F">
        <w:rPr>
          <w:rFonts w:ascii="Times New Roman" w:hAnsi="Times New Roman" w:cs="Times New Roman"/>
          <w:sz w:val="24"/>
          <w:szCs w:val="24"/>
        </w:rPr>
        <w:t>S</w:t>
      </w:r>
      <w:r w:rsidR="005B634F">
        <w:rPr>
          <w:rFonts w:ascii="Times New Roman" w:hAnsi="Times New Roman" w:cs="Times New Roman"/>
          <w:sz w:val="24"/>
          <w:szCs w:val="24"/>
        </w:rPr>
        <w:t>A</w:t>
      </w:r>
      <w:r w:rsidRPr="005B634F">
        <w:rPr>
          <w:rFonts w:ascii="Times New Roman" w:hAnsi="Times New Roman" w:cs="Times New Roman"/>
          <w:sz w:val="24"/>
          <w:szCs w:val="24"/>
        </w:rPr>
        <w:t xml:space="preserve"> MPH curriculum and course sequencing</w:t>
      </w:r>
      <w:r w:rsidR="00911461">
        <w:rPr>
          <w:rFonts w:ascii="Times New Roman" w:hAnsi="Times New Roman" w:cs="Times New Roman"/>
          <w:sz w:val="24"/>
          <w:szCs w:val="24"/>
        </w:rPr>
        <w:t xml:space="preserve"> for informational purposes, as t</w:t>
      </w:r>
      <w:r w:rsidR="005B634F">
        <w:rPr>
          <w:rFonts w:ascii="Times New Roman" w:hAnsi="Times New Roman" w:cs="Times New Roman"/>
          <w:sz w:val="24"/>
          <w:szCs w:val="24"/>
        </w:rPr>
        <w:t xml:space="preserve">here are currently no curriculum changes for the 2014-2015 </w:t>
      </w:r>
      <w:r w:rsidR="00911461">
        <w:rPr>
          <w:rFonts w:ascii="Times New Roman" w:hAnsi="Times New Roman" w:cs="Times New Roman"/>
          <w:sz w:val="24"/>
          <w:szCs w:val="24"/>
        </w:rPr>
        <w:t>catalog</w:t>
      </w:r>
      <w:r w:rsidRPr="005B634F">
        <w:rPr>
          <w:rFonts w:ascii="Times New Roman" w:hAnsi="Times New Roman" w:cs="Times New Roman"/>
          <w:sz w:val="24"/>
          <w:szCs w:val="24"/>
        </w:rPr>
        <w:t xml:space="preserve"> (see attachments below):</w:t>
      </w:r>
      <w:r w:rsidRPr="00353F17">
        <w:rPr>
          <w:rFonts w:ascii="Times New Roman" w:hAnsi="Times New Roman" w:cs="Times New Roman"/>
          <w:sz w:val="24"/>
          <w:szCs w:val="24"/>
        </w:rPr>
        <w:t xml:space="preserve">   </w:t>
      </w:r>
    </w:p>
    <w:p w:rsidR="00353F17" w:rsidRDefault="00353F17" w:rsidP="0080180F">
      <w:pPr>
        <w:pStyle w:val="ListParagraph"/>
        <w:tabs>
          <w:tab w:val="left" w:pos="1060"/>
        </w:tabs>
        <w:spacing w:after="0" w:line="240" w:lineRule="auto"/>
        <w:ind w:left="1080"/>
        <w:rPr>
          <w:rFonts w:ascii="Times New Roman" w:hAnsi="Times New Roman" w:cs="Times New Roman"/>
          <w:sz w:val="24"/>
          <w:szCs w:val="24"/>
        </w:rPr>
      </w:pPr>
    </w:p>
    <w:p w:rsidR="00353F17" w:rsidRPr="00733A47" w:rsidRDefault="00A5269F" w:rsidP="00733A47">
      <w:pPr>
        <w:pStyle w:val="ListParagraph"/>
        <w:tabs>
          <w:tab w:val="left" w:pos="1060"/>
        </w:tabs>
        <w:spacing w:after="0" w:line="240" w:lineRule="auto"/>
        <w:ind w:left="1080"/>
        <w:rPr>
          <w:rFonts w:ascii="Times New Roman" w:hAnsi="Times New Roman" w:cs="Times New Roman"/>
          <w:sz w:val="24"/>
          <w:szCs w:val="24"/>
        </w:rPr>
      </w:pPr>
      <w:r>
        <w:tab/>
      </w:r>
      <w:r>
        <w:tab/>
      </w:r>
      <w:r>
        <w:tab/>
      </w:r>
      <w:r>
        <w:object w:dxaOrig="1531" w:dyaOrig="991">
          <v:shape id="_x0000_i1043" type="#_x0000_t75" style="width:76.6pt;height:49.55pt" o:ole="">
            <v:imagedata r:id="rId50" o:title=""/>
          </v:shape>
          <o:OLEObject Type="Embed" ProgID="Word.Document.12" ShapeID="_x0000_i1043" DrawAspect="Icon" ObjectID="_1450594418" r:id="rId51">
            <o:FieldCodes>\s</o:FieldCodes>
          </o:OLEObject>
        </w:object>
      </w:r>
      <w:r>
        <w:tab/>
      </w:r>
      <w:r>
        <w:tab/>
      </w:r>
      <w:r>
        <w:object w:dxaOrig="1531" w:dyaOrig="991">
          <v:shape id="_x0000_i1044" type="#_x0000_t75" style="width:76.6pt;height:49.55pt" o:ole="">
            <v:imagedata r:id="rId52" o:title=""/>
          </v:shape>
          <o:OLEObject Type="Embed" ProgID="Word.Document.12" ShapeID="_x0000_i1044" DrawAspect="Icon" ObjectID="_1450594419" r:id="rId53">
            <o:FieldCodes>\s</o:FieldCodes>
          </o:OLEObject>
        </w:object>
      </w:r>
      <w:r>
        <w:tab/>
      </w:r>
      <w:r>
        <w:tab/>
      </w:r>
    </w:p>
    <w:p w:rsidR="00A92641" w:rsidRPr="003A64A9" w:rsidRDefault="00A92641" w:rsidP="004242C9">
      <w:pPr>
        <w:tabs>
          <w:tab w:val="left" w:pos="1060"/>
        </w:tabs>
        <w:spacing w:after="0" w:line="240" w:lineRule="auto"/>
        <w:rPr>
          <w:rFonts w:ascii="Times New Roman" w:hAnsi="Times New Roman" w:cs="Times New Roman"/>
          <w:sz w:val="24"/>
          <w:szCs w:val="24"/>
        </w:rPr>
      </w:pPr>
    </w:p>
    <w:p w:rsidR="00404004" w:rsidRPr="00733A47" w:rsidRDefault="009976E6" w:rsidP="00733A47">
      <w:pPr>
        <w:pStyle w:val="ListParagraph"/>
        <w:numPr>
          <w:ilvl w:val="0"/>
          <w:numId w:val="13"/>
        </w:numPr>
        <w:spacing w:after="0" w:line="240" w:lineRule="auto"/>
        <w:rPr>
          <w:rFonts w:ascii="Times New Roman" w:hAnsi="Times New Roman" w:cs="Times New Roman"/>
          <w:sz w:val="24"/>
          <w:szCs w:val="24"/>
        </w:rPr>
      </w:pPr>
      <w:r w:rsidRPr="00310C7F">
        <w:rPr>
          <w:rFonts w:ascii="Times New Roman" w:hAnsi="Times New Roman" w:cs="Times New Roman"/>
          <w:sz w:val="24"/>
          <w:szCs w:val="24"/>
          <w:u w:val="single"/>
        </w:rPr>
        <w:t>Tenure Equivalency</w:t>
      </w:r>
      <w:r>
        <w:rPr>
          <w:rFonts w:ascii="Times New Roman" w:hAnsi="Times New Roman" w:cs="Times New Roman"/>
          <w:sz w:val="24"/>
          <w:szCs w:val="24"/>
        </w:rPr>
        <w:t xml:space="preserve"> (</w:t>
      </w:r>
      <w:r w:rsidRPr="009976E6">
        <w:rPr>
          <w:rFonts w:ascii="Times New Roman" w:hAnsi="Times New Roman" w:cs="Times New Roman"/>
          <w:i/>
          <w:sz w:val="24"/>
          <w:szCs w:val="24"/>
        </w:rPr>
        <w:t>Doug Taren and Stephanie Springer</w:t>
      </w:r>
      <w:r>
        <w:rPr>
          <w:rFonts w:ascii="Times New Roman" w:hAnsi="Times New Roman" w:cs="Times New Roman"/>
          <w:sz w:val="24"/>
          <w:szCs w:val="24"/>
        </w:rPr>
        <w:t>)</w:t>
      </w:r>
    </w:p>
    <w:p w:rsidR="009976E6" w:rsidRDefault="009976E6" w:rsidP="0040400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Doug Taren and Stephanie Springer initiated discussion regarding tenure equivalency and special member status</w:t>
      </w:r>
      <w:r w:rsidR="00353F17">
        <w:rPr>
          <w:rFonts w:ascii="Times New Roman" w:hAnsi="Times New Roman" w:cs="Times New Roman"/>
          <w:sz w:val="24"/>
          <w:szCs w:val="24"/>
        </w:rPr>
        <w:t xml:space="preserve">, </w:t>
      </w:r>
      <w:r w:rsidR="004242C9">
        <w:rPr>
          <w:rFonts w:ascii="Times New Roman" w:hAnsi="Times New Roman" w:cs="Times New Roman"/>
          <w:sz w:val="24"/>
          <w:szCs w:val="24"/>
        </w:rPr>
        <w:t xml:space="preserve">and </w:t>
      </w:r>
      <w:r>
        <w:rPr>
          <w:rFonts w:ascii="Times New Roman" w:hAnsi="Times New Roman" w:cs="Times New Roman"/>
          <w:sz w:val="24"/>
          <w:szCs w:val="24"/>
        </w:rPr>
        <w:t>a MEZCOPH policy/process for NTE faculty to serve on Graduate Committees</w:t>
      </w:r>
      <w:r w:rsidR="00F27C9A">
        <w:rPr>
          <w:rFonts w:ascii="Times New Roman" w:hAnsi="Times New Roman" w:cs="Times New Roman"/>
          <w:sz w:val="24"/>
          <w:szCs w:val="24"/>
        </w:rPr>
        <w:t xml:space="preserve">.  Per the </w:t>
      </w:r>
      <w:r w:rsidR="004242C9">
        <w:rPr>
          <w:rFonts w:ascii="Times New Roman" w:hAnsi="Times New Roman" w:cs="Times New Roman"/>
          <w:sz w:val="24"/>
          <w:szCs w:val="24"/>
        </w:rPr>
        <w:t>committee</w:t>
      </w:r>
      <w:r w:rsidR="00F27C9A">
        <w:rPr>
          <w:rFonts w:ascii="Times New Roman" w:hAnsi="Times New Roman" w:cs="Times New Roman"/>
          <w:sz w:val="24"/>
          <w:szCs w:val="24"/>
        </w:rPr>
        <w:t>’s</w:t>
      </w:r>
      <w:r w:rsidR="004242C9">
        <w:rPr>
          <w:rFonts w:ascii="Times New Roman" w:hAnsi="Times New Roman" w:cs="Times New Roman"/>
          <w:sz w:val="24"/>
          <w:szCs w:val="24"/>
        </w:rPr>
        <w:t xml:space="preserve"> di</w:t>
      </w:r>
      <w:r w:rsidR="00353F17">
        <w:rPr>
          <w:rFonts w:ascii="Times New Roman" w:hAnsi="Times New Roman" w:cs="Times New Roman"/>
          <w:sz w:val="24"/>
          <w:szCs w:val="24"/>
        </w:rPr>
        <w:t xml:space="preserve">scussion the following are </w:t>
      </w:r>
      <w:r w:rsidR="004242C9">
        <w:rPr>
          <w:rFonts w:ascii="Times New Roman" w:hAnsi="Times New Roman" w:cs="Times New Roman"/>
          <w:sz w:val="24"/>
          <w:szCs w:val="24"/>
        </w:rPr>
        <w:t>key points and decision</w:t>
      </w:r>
      <w:r w:rsidR="00353F17">
        <w:rPr>
          <w:rFonts w:ascii="Times New Roman" w:hAnsi="Times New Roman" w:cs="Times New Roman"/>
          <w:sz w:val="24"/>
          <w:szCs w:val="24"/>
        </w:rPr>
        <w:t>s</w:t>
      </w:r>
      <w:r w:rsidR="004242C9">
        <w:rPr>
          <w:rFonts w:ascii="Times New Roman" w:hAnsi="Times New Roman" w:cs="Times New Roman"/>
          <w:sz w:val="24"/>
          <w:szCs w:val="24"/>
        </w:rPr>
        <w:t xml:space="preserve"> based on the recommendation of the Education Committee:</w:t>
      </w:r>
    </w:p>
    <w:p w:rsidR="004242C9" w:rsidRDefault="004242C9" w:rsidP="00404004">
      <w:pPr>
        <w:spacing w:after="0" w:line="240" w:lineRule="auto"/>
        <w:ind w:left="720"/>
        <w:rPr>
          <w:rFonts w:ascii="Times New Roman" w:hAnsi="Times New Roman" w:cs="Times New Roman"/>
          <w:sz w:val="24"/>
          <w:szCs w:val="24"/>
        </w:rPr>
      </w:pPr>
    </w:p>
    <w:p w:rsidR="004242C9" w:rsidRDefault="004242C9" w:rsidP="00404004">
      <w:pPr>
        <w:spacing w:after="0" w:line="240" w:lineRule="auto"/>
        <w:ind w:left="720"/>
        <w:rPr>
          <w:rFonts w:ascii="Times New Roman" w:hAnsi="Times New Roman" w:cs="Times New Roman"/>
          <w:sz w:val="24"/>
          <w:szCs w:val="24"/>
        </w:rPr>
      </w:pPr>
      <w:r w:rsidRPr="004242C9">
        <w:rPr>
          <w:rFonts w:ascii="Times New Roman" w:hAnsi="Times New Roman" w:cs="Times New Roman"/>
          <w:sz w:val="24"/>
          <w:szCs w:val="24"/>
        </w:rPr>
        <w:t xml:space="preserve">The University allows for two status options for NTE faculty to serve on Graduate Committees: “Tenure Equivalency” or “Special Member”. </w:t>
      </w:r>
      <w:r w:rsidR="00353F17">
        <w:rPr>
          <w:rFonts w:ascii="Times New Roman" w:hAnsi="Times New Roman" w:cs="Times New Roman"/>
          <w:sz w:val="24"/>
          <w:szCs w:val="24"/>
        </w:rPr>
        <w:t xml:space="preserve">  </w:t>
      </w:r>
      <w:r w:rsidRPr="004242C9">
        <w:rPr>
          <w:rFonts w:ascii="Times New Roman" w:hAnsi="Times New Roman" w:cs="Times New Roman"/>
          <w:sz w:val="24"/>
          <w:szCs w:val="24"/>
        </w:rPr>
        <w:t>Please see the following table which highlights the different ro</w:t>
      </w:r>
      <w:r w:rsidR="00A92641">
        <w:rPr>
          <w:rFonts w:ascii="Times New Roman" w:hAnsi="Times New Roman" w:cs="Times New Roman"/>
          <w:sz w:val="24"/>
          <w:szCs w:val="24"/>
        </w:rPr>
        <w:t>les and process for each status:</w:t>
      </w:r>
      <w:r w:rsidRPr="004242C9">
        <w:rPr>
          <w:rFonts w:ascii="Times New Roman" w:hAnsi="Times New Roman" w:cs="Times New Roman"/>
          <w:sz w:val="24"/>
          <w:szCs w:val="24"/>
        </w:rPr>
        <w:t xml:space="preserve">  </w:t>
      </w:r>
    </w:p>
    <w:p w:rsidR="00404004" w:rsidRPr="004242C9" w:rsidRDefault="00404004" w:rsidP="00404004">
      <w:pPr>
        <w:spacing w:after="0" w:line="240" w:lineRule="auto"/>
        <w:ind w:left="720"/>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764"/>
        <w:gridCol w:w="4812"/>
      </w:tblGrid>
      <w:tr w:rsidR="004242C9" w:rsidRPr="004242C9" w:rsidTr="004242C9">
        <w:tc>
          <w:tcPr>
            <w:tcW w:w="63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i/>
                <w:iCs/>
                <w:sz w:val="18"/>
                <w:szCs w:val="18"/>
              </w:rPr>
            </w:pPr>
            <w:r w:rsidRPr="00733A47">
              <w:rPr>
                <w:rFonts w:ascii="Times New Roman" w:hAnsi="Times New Roman" w:cs="Times New Roman"/>
                <w:i/>
                <w:iCs/>
                <w:sz w:val="18"/>
                <w:szCs w:val="18"/>
              </w:rPr>
              <w:lastRenderedPageBreak/>
              <w:t>Tenure Equivalent Status</w:t>
            </w:r>
          </w:p>
        </w:tc>
        <w:tc>
          <w:tcPr>
            <w:tcW w:w="63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i/>
                <w:iCs/>
                <w:sz w:val="18"/>
                <w:szCs w:val="18"/>
              </w:rPr>
            </w:pPr>
            <w:r w:rsidRPr="00733A47">
              <w:rPr>
                <w:rFonts w:ascii="Times New Roman" w:hAnsi="Times New Roman" w:cs="Times New Roman"/>
                <w:i/>
                <w:iCs/>
                <w:sz w:val="18"/>
                <w:szCs w:val="18"/>
              </w:rPr>
              <w:t xml:space="preserve">Special Member Status </w:t>
            </w:r>
          </w:p>
        </w:tc>
      </w:tr>
      <w:tr w:rsidR="004242C9" w:rsidRPr="004242C9" w:rsidTr="004242C9">
        <w:tc>
          <w:tcPr>
            <w:tcW w:w="6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Generally UA NTE faculty members in the mid</w:t>
            </w:r>
            <w:r w:rsidRPr="00733A47">
              <w:rPr>
                <w:rFonts w:ascii="Times New Roman" w:hAnsi="Times New Roman" w:cs="Times New Roman"/>
                <w:color w:val="1F497D"/>
                <w:sz w:val="18"/>
                <w:szCs w:val="18"/>
              </w:rPr>
              <w:t>-</w:t>
            </w:r>
            <w:r w:rsidRPr="00733A47">
              <w:rPr>
                <w:rFonts w:ascii="Times New Roman" w:hAnsi="Times New Roman" w:cs="Times New Roman"/>
                <w:sz w:val="18"/>
                <w:szCs w:val="18"/>
              </w:rPr>
              <w:t>to</w:t>
            </w:r>
            <w:r w:rsidRPr="00733A47">
              <w:rPr>
                <w:rFonts w:ascii="Times New Roman" w:hAnsi="Times New Roman" w:cs="Times New Roman"/>
                <w:color w:val="1F497D"/>
                <w:sz w:val="18"/>
                <w:szCs w:val="18"/>
              </w:rPr>
              <w:t>-</w:t>
            </w:r>
            <w:r w:rsidRPr="00733A47">
              <w:rPr>
                <w:rFonts w:ascii="Times New Roman" w:hAnsi="Times New Roman" w:cs="Times New Roman"/>
                <w:sz w:val="18"/>
                <w:szCs w:val="18"/>
              </w:rPr>
              <w:t>late</w:t>
            </w:r>
            <w:r w:rsidRPr="00733A47">
              <w:rPr>
                <w:rFonts w:ascii="Times New Roman" w:hAnsi="Times New Roman" w:cs="Times New Roman"/>
                <w:color w:val="1F497D"/>
                <w:sz w:val="18"/>
                <w:szCs w:val="18"/>
              </w:rPr>
              <w:t>-</w:t>
            </w:r>
            <w:r w:rsidRPr="00733A47">
              <w:rPr>
                <w:rFonts w:ascii="Times New Roman" w:hAnsi="Times New Roman" w:cs="Times New Roman"/>
                <w:sz w:val="18"/>
                <w:szCs w:val="18"/>
              </w:rPr>
              <w:t>career phase</w:t>
            </w:r>
          </w:p>
        </w:tc>
        <w:tc>
          <w:tcPr>
            <w:tcW w:w="6390" w:type="dxa"/>
            <w:tcBorders>
              <w:top w:val="nil"/>
              <w:left w:val="nil"/>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Generally UA NTE faculty members in the early</w:t>
            </w:r>
            <w:r w:rsidRPr="00733A47">
              <w:rPr>
                <w:rFonts w:ascii="Times New Roman" w:hAnsi="Times New Roman" w:cs="Times New Roman"/>
                <w:color w:val="1F497D"/>
                <w:sz w:val="18"/>
                <w:szCs w:val="18"/>
              </w:rPr>
              <w:t>-</w:t>
            </w:r>
            <w:r w:rsidRPr="00733A47">
              <w:rPr>
                <w:rFonts w:ascii="Times New Roman" w:hAnsi="Times New Roman" w:cs="Times New Roman"/>
                <w:sz w:val="18"/>
                <w:szCs w:val="18"/>
              </w:rPr>
              <w:t>to</w:t>
            </w:r>
            <w:r w:rsidRPr="00733A47">
              <w:rPr>
                <w:rFonts w:ascii="Times New Roman" w:hAnsi="Times New Roman" w:cs="Times New Roman"/>
                <w:color w:val="1F497D"/>
                <w:sz w:val="18"/>
                <w:szCs w:val="18"/>
              </w:rPr>
              <w:t>-</w:t>
            </w:r>
            <w:r w:rsidRPr="00733A47">
              <w:rPr>
                <w:rFonts w:ascii="Times New Roman" w:hAnsi="Times New Roman" w:cs="Times New Roman"/>
                <w:sz w:val="18"/>
                <w:szCs w:val="18"/>
              </w:rPr>
              <w:t>mid-career phase; those with terminal degrees and research backgrounds but who are not affiliated with the UA (usually faculty at other institutions); or UA NTE faculty who the tenure equivalency status is not appropriate for</w:t>
            </w:r>
          </w:p>
        </w:tc>
      </w:tr>
      <w:tr w:rsidR="004242C9" w:rsidRPr="004242C9" w:rsidTr="004242C9">
        <w:tc>
          <w:tcPr>
            <w:tcW w:w="6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Able to serve as committee chair or member</w:t>
            </w:r>
          </w:p>
        </w:tc>
        <w:tc>
          <w:tcPr>
            <w:tcW w:w="6390" w:type="dxa"/>
            <w:tcBorders>
              <w:top w:val="nil"/>
              <w:left w:val="nil"/>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 xml:space="preserve">Able to serve as committee member </w:t>
            </w:r>
          </w:p>
        </w:tc>
      </w:tr>
      <w:tr w:rsidR="004242C9" w:rsidRPr="004242C9" w:rsidTr="004242C9">
        <w:tc>
          <w:tcPr>
            <w:tcW w:w="6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No limits on number of committee members with this status per graduate committee</w:t>
            </w:r>
          </w:p>
        </w:tc>
        <w:tc>
          <w:tcPr>
            <w:tcW w:w="6390" w:type="dxa"/>
            <w:tcBorders>
              <w:top w:val="nil"/>
              <w:left w:val="nil"/>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Only 1 special member allowed per minimum number of graduate committee members (e.g., 4 committee members are needed for the comp exams and only 1 of these members can be of special member status; 3 committee members are needed for the dissertation and only 1 of these members can be of special member status)</w:t>
            </w:r>
          </w:p>
        </w:tc>
      </w:tr>
      <w:tr w:rsidR="004242C9" w:rsidRPr="004242C9" w:rsidTr="00733A47">
        <w:trPr>
          <w:trHeight w:val="1249"/>
        </w:trPr>
        <w:tc>
          <w:tcPr>
            <w:tcW w:w="63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This is a permanent GC status</w:t>
            </w:r>
          </w:p>
        </w:tc>
        <w:tc>
          <w:tcPr>
            <w:tcW w:w="6390" w:type="dxa"/>
            <w:tcBorders>
              <w:top w:val="nil"/>
              <w:left w:val="nil"/>
              <w:bottom w:val="single" w:sz="8" w:space="0" w:color="auto"/>
              <w:right w:val="single" w:sz="8" w:space="0" w:color="auto"/>
            </w:tcBorders>
            <w:tcMar>
              <w:top w:w="0" w:type="dxa"/>
              <w:left w:w="108" w:type="dxa"/>
              <w:bottom w:w="0" w:type="dxa"/>
              <w:right w:w="108" w:type="dxa"/>
            </w:tcMar>
            <w:hideMark/>
          </w:tcPr>
          <w:p w:rsidR="004242C9" w:rsidRPr="00733A47" w:rsidRDefault="004242C9">
            <w:pPr>
              <w:rPr>
                <w:rFonts w:ascii="Times New Roman" w:eastAsiaTheme="minorHAnsi" w:hAnsi="Times New Roman" w:cs="Times New Roman"/>
                <w:sz w:val="18"/>
                <w:szCs w:val="18"/>
              </w:rPr>
            </w:pPr>
            <w:r w:rsidRPr="00733A47">
              <w:rPr>
                <w:rFonts w:ascii="Times New Roman" w:hAnsi="Times New Roman" w:cs="Times New Roman"/>
                <w:sz w:val="18"/>
                <w:szCs w:val="18"/>
              </w:rPr>
              <w:t>The appointment is for a specific time limit (3-5 years) or student-specific status (an application can be resubmitted to extend the time/student scope)</w:t>
            </w:r>
          </w:p>
        </w:tc>
      </w:tr>
    </w:tbl>
    <w:p w:rsidR="00DF360B" w:rsidRDefault="00DF360B" w:rsidP="00DF360B">
      <w:pPr>
        <w:spacing w:after="0" w:line="240" w:lineRule="auto"/>
        <w:rPr>
          <w:rFonts w:ascii="Times New Roman" w:hAnsi="Times New Roman" w:cs="Times New Roman"/>
          <w:sz w:val="24"/>
          <w:szCs w:val="24"/>
        </w:rPr>
      </w:pPr>
    </w:p>
    <w:p w:rsidR="004242C9" w:rsidRPr="004242C9" w:rsidRDefault="004242C9" w:rsidP="00DF360B">
      <w:pPr>
        <w:spacing w:after="0" w:line="240" w:lineRule="auto"/>
        <w:rPr>
          <w:rFonts w:ascii="Times New Roman" w:eastAsiaTheme="minorHAnsi" w:hAnsi="Times New Roman" w:cs="Times New Roman"/>
          <w:sz w:val="24"/>
          <w:szCs w:val="24"/>
        </w:rPr>
      </w:pPr>
      <w:r w:rsidRPr="004242C9">
        <w:rPr>
          <w:rFonts w:ascii="Times New Roman" w:hAnsi="Times New Roman" w:cs="Times New Roman"/>
          <w:sz w:val="24"/>
          <w:szCs w:val="24"/>
        </w:rPr>
        <w:t>Note: as far as the Graduate College is concerned, the statuses “Tenure Equivalent” and “Special Member” only have implications for the Graduate Committee m</w:t>
      </w:r>
      <w:r w:rsidR="00491478">
        <w:rPr>
          <w:rFonts w:ascii="Times New Roman" w:hAnsi="Times New Roman" w:cs="Times New Roman"/>
          <w:sz w:val="24"/>
          <w:szCs w:val="24"/>
        </w:rPr>
        <w:t xml:space="preserve">embership.  Therefore, per </w:t>
      </w:r>
      <w:r w:rsidRPr="004242C9">
        <w:rPr>
          <w:rFonts w:ascii="Times New Roman" w:hAnsi="Times New Roman" w:cs="Times New Roman"/>
          <w:sz w:val="24"/>
          <w:szCs w:val="24"/>
        </w:rPr>
        <w:t xml:space="preserve">Doug’s comments at the recent Education Committee, </w:t>
      </w:r>
      <w:r w:rsidR="00353F17">
        <w:rPr>
          <w:rFonts w:ascii="Times New Roman" w:hAnsi="Times New Roman" w:cs="Times New Roman"/>
          <w:sz w:val="24"/>
          <w:szCs w:val="24"/>
        </w:rPr>
        <w:t xml:space="preserve">they </w:t>
      </w:r>
      <w:r w:rsidRPr="004242C9">
        <w:rPr>
          <w:rFonts w:ascii="Times New Roman" w:hAnsi="Times New Roman" w:cs="Times New Roman"/>
          <w:sz w:val="24"/>
          <w:szCs w:val="24"/>
        </w:rPr>
        <w:t>have no implications for P/T.  </w:t>
      </w:r>
    </w:p>
    <w:p w:rsidR="00DF360B" w:rsidRDefault="00DF360B" w:rsidP="00DF360B">
      <w:pPr>
        <w:spacing w:after="0" w:line="240" w:lineRule="auto"/>
        <w:rPr>
          <w:rFonts w:ascii="Times New Roman" w:hAnsi="Times New Roman" w:cs="Times New Roman"/>
          <w:b/>
          <w:sz w:val="24"/>
          <w:szCs w:val="24"/>
        </w:rPr>
      </w:pPr>
    </w:p>
    <w:p w:rsidR="004242C9" w:rsidRDefault="004242C9" w:rsidP="00DF360B">
      <w:pPr>
        <w:spacing w:after="0" w:line="240" w:lineRule="auto"/>
        <w:rPr>
          <w:rFonts w:ascii="Times New Roman" w:hAnsi="Times New Roman" w:cs="Times New Roman"/>
          <w:sz w:val="24"/>
          <w:szCs w:val="24"/>
        </w:rPr>
      </w:pPr>
      <w:r w:rsidRPr="005B44D2">
        <w:rPr>
          <w:rFonts w:ascii="Times New Roman" w:hAnsi="Times New Roman" w:cs="Times New Roman"/>
          <w:b/>
          <w:sz w:val="24"/>
          <w:szCs w:val="24"/>
        </w:rPr>
        <w:t>MEZCOPH policy/process for a faculty member to be recommended for the ‘Tenure Equivalent’ status</w:t>
      </w:r>
      <w:r w:rsidRPr="004242C9">
        <w:rPr>
          <w:rFonts w:ascii="Times New Roman" w:hAnsi="Times New Roman" w:cs="Times New Roman"/>
          <w:sz w:val="24"/>
          <w:szCs w:val="24"/>
        </w:rPr>
        <w:t xml:space="preserve">: </w:t>
      </w:r>
    </w:p>
    <w:p w:rsidR="00DF360B" w:rsidRPr="004242C9" w:rsidRDefault="00DF360B" w:rsidP="00DF360B">
      <w:pPr>
        <w:spacing w:after="0" w:line="240" w:lineRule="auto"/>
        <w:rPr>
          <w:rFonts w:ascii="Times New Roman" w:hAnsi="Times New Roman" w:cs="Times New Roman"/>
          <w:sz w:val="24"/>
          <w:szCs w:val="24"/>
        </w:rPr>
      </w:pPr>
    </w:p>
    <w:p w:rsidR="004242C9" w:rsidRPr="004242C9" w:rsidRDefault="004242C9" w:rsidP="004242C9">
      <w:pPr>
        <w:pStyle w:val="ListParagraph"/>
        <w:numPr>
          <w:ilvl w:val="0"/>
          <w:numId w:val="24"/>
        </w:numPr>
        <w:spacing w:after="0" w:line="240" w:lineRule="auto"/>
        <w:contextualSpacing w:val="0"/>
        <w:rPr>
          <w:rFonts w:ascii="Times New Roman" w:hAnsi="Times New Roman" w:cs="Times New Roman"/>
          <w:sz w:val="24"/>
          <w:szCs w:val="24"/>
        </w:rPr>
      </w:pPr>
      <w:r w:rsidRPr="004242C9">
        <w:rPr>
          <w:rFonts w:ascii="Times New Roman" w:hAnsi="Times New Roman" w:cs="Times New Roman"/>
          <w:sz w:val="24"/>
          <w:szCs w:val="24"/>
        </w:rPr>
        <w:t xml:space="preserve">The tenure equivalency status request is reviewed by the home section of the faculty member in question. The members of the section that have voting rights for this decision are those with tenure/tenure eligibility. </w:t>
      </w:r>
    </w:p>
    <w:p w:rsidR="004242C9" w:rsidRPr="004242C9" w:rsidRDefault="004242C9" w:rsidP="004242C9">
      <w:pPr>
        <w:pStyle w:val="ListParagraph"/>
        <w:numPr>
          <w:ilvl w:val="0"/>
          <w:numId w:val="24"/>
        </w:numPr>
        <w:spacing w:after="0" w:line="240" w:lineRule="auto"/>
        <w:contextualSpacing w:val="0"/>
        <w:rPr>
          <w:rFonts w:ascii="Times New Roman" w:hAnsi="Times New Roman" w:cs="Times New Roman"/>
          <w:sz w:val="24"/>
          <w:szCs w:val="24"/>
        </w:rPr>
      </w:pPr>
      <w:r w:rsidRPr="004242C9">
        <w:rPr>
          <w:rFonts w:ascii="Times New Roman" w:hAnsi="Times New Roman" w:cs="Times New Roman"/>
          <w:sz w:val="24"/>
          <w:szCs w:val="24"/>
        </w:rPr>
        <w:t>If the tenure equivalency status is recommended by the section, the recommendation is forwarded to the Associate Dean for Academic Affairs and the Doctoral/MS Programs Coordinator, who drafts the Graduate College application.  </w:t>
      </w:r>
    </w:p>
    <w:p w:rsidR="004242C9" w:rsidRPr="004242C9" w:rsidRDefault="004242C9" w:rsidP="004242C9">
      <w:pPr>
        <w:pStyle w:val="ListParagraph"/>
        <w:numPr>
          <w:ilvl w:val="0"/>
          <w:numId w:val="24"/>
        </w:numPr>
        <w:spacing w:after="0" w:line="240" w:lineRule="auto"/>
        <w:contextualSpacing w:val="0"/>
        <w:rPr>
          <w:rFonts w:ascii="Times New Roman" w:hAnsi="Times New Roman" w:cs="Times New Roman"/>
          <w:sz w:val="24"/>
          <w:szCs w:val="24"/>
        </w:rPr>
      </w:pPr>
      <w:r w:rsidRPr="004242C9">
        <w:rPr>
          <w:rFonts w:ascii="Times New Roman" w:hAnsi="Times New Roman" w:cs="Times New Roman"/>
          <w:sz w:val="24"/>
          <w:szCs w:val="24"/>
        </w:rPr>
        <w:t xml:space="preserve">The Associate Dean for Academic Affairs reviews the draft application and sends the request to the Graduate College, where the final decision is made. </w:t>
      </w:r>
    </w:p>
    <w:p w:rsidR="004242C9" w:rsidRPr="004242C9" w:rsidRDefault="004242C9" w:rsidP="004242C9">
      <w:pPr>
        <w:pStyle w:val="ListParagraph"/>
        <w:numPr>
          <w:ilvl w:val="0"/>
          <w:numId w:val="24"/>
        </w:numPr>
        <w:spacing w:after="0" w:line="240" w:lineRule="auto"/>
        <w:contextualSpacing w:val="0"/>
        <w:rPr>
          <w:rFonts w:ascii="Times New Roman" w:hAnsi="Times New Roman" w:cs="Times New Roman"/>
          <w:sz w:val="24"/>
          <w:szCs w:val="24"/>
        </w:rPr>
      </w:pPr>
      <w:r w:rsidRPr="004242C9">
        <w:rPr>
          <w:rFonts w:ascii="Times New Roman" w:hAnsi="Times New Roman" w:cs="Times New Roman"/>
          <w:sz w:val="24"/>
          <w:szCs w:val="24"/>
        </w:rPr>
        <w:t>The Associate Dean for Academic Affairs shares the results of the application with the faculty member in question, the Section Chair, and the Doctoral/MS Programs Coordinator.   </w:t>
      </w:r>
    </w:p>
    <w:p w:rsidR="004242C9" w:rsidRDefault="004242C9" w:rsidP="004242C9">
      <w:pPr>
        <w:pStyle w:val="ListParagraph"/>
        <w:tabs>
          <w:tab w:val="left" w:pos="1060"/>
        </w:tabs>
        <w:spacing w:after="0" w:line="240" w:lineRule="auto"/>
        <w:rPr>
          <w:rFonts w:ascii="Times New Roman" w:hAnsi="Times New Roman" w:cs="Times New Roman"/>
          <w:color w:val="FF0000"/>
          <w:sz w:val="24"/>
          <w:szCs w:val="24"/>
        </w:rPr>
      </w:pPr>
    </w:p>
    <w:p w:rsidR="009976E6" w:rsidRDefault="004242C9" w:rsidP="002C1F32">
      <w:pPr>
        <w:pStyle w:val="ListParagraph"/>
        <w:tabs>
          <w:tab w:val="left" w:pos="1060"/>
        </w:tabs>
        <w:spacing w:after="0" w:line="240" w:lineRule="auto"/>
        <w:rPr>
          <w:rFonts w:ascii="Times New Roman" w:hAnsi="Times New Roman" w:cs="Times New Roman"/>
          <w:color w:val="FF0000"/>
          <w:sz w:val="24"/>
          <w:szCs w:val="24"/>
        </w:rPr>
      </w:pPr>
      <w:r w:rsidRPr="00604AFA">
        <w:rPr>
          <w:rFonts w:ascii="Times New Roman" w:hAnsi="Times New Roman" w:cs="Times New Roman"/>
          <w:color w:val="FF0000"/>
          <w:sz w:val="24"/>
          <w:szCs w:val="24"/>
        </w:rPr>
        <w:t xml:space="preserve">A motion was made </w:t>
      </w:r>
      <w:r>
        <w:rPr>
          <w:rFonts w:ascii="Times New Roman" w:hAnsi="Times New Roman" w:cs="Times New Roman"/>
          <w:color w:val="FF0000"/>
          <w:sz w:val="24"/>
          <w:szCs w:val="24"/>
        </w:rPr>
        <w:t>and seconded to approve the above referenced policy and procedures for tenure equivalent status.  The motion was approved by a vote of 6-0.</w:t>
      </w:r>
    </w:p>
    <w:p w:rsidR="00DF360B" w:rsidRDefault="00DF360B" w:rsidP="002C1F32">
      <w:pPr>
        <w:pStyle w:val="ListParagraph"/>
        <w:tabs>
          <w:tab w:val="left" w:pos="1060"/>
        </w:tabs>
        <w:spacing w:after="0" w:line="240" w:lineRule="auto"/>
        <w:rPr>
          <w:rFonts w:ascii="Times New Roman" w:hAnsi="Times New Roman" w:cs="Times New Roman"/>
          <w:sz w:val="24"/>
          <w:szCs w:val="24"/>
        </w:rPr>
      </w:pPr>
    </w:p>
    <w:p w:rsidR="009976E6" w:rsidRPr="009976E6" w:rsidRDefault="009976E6" w:rsidP="009976E6">
      <w:pPr>
        <w:spacing w:after="0" w:line="240" w:lineRule="auto"/>
        <w:rPr>
          <w:rFonts w:ascii="Times New Roman" w:hAnsi="Times New Roman" w:cs="Times New Roman"/>
          <w:sz w:val="24"/>
          <w:szCs w:val="24"/>
        </w:rPr>
      </w:pPr>
    </w:p>
    <w:p w:rsidR="00195D78" w:rsidRPr="00110A02" w:rsidRDefault="002C1F32" w:rsidP="00110A02">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Health Administration Certificate Curriculum Changes</w:t>
      </w:r>
      <w:r w:rsidR="00334F9B">
        <w:rPr>
          <w:rFonts w:ascii="Times New Roman" w:hAnsi="Times New Roman" w:cs="Times New Roman"/>
          <w:sz w:val="24"/>
          <w:szCs w:val="24"/>
        </w:rPr>
        <w:t xml:space="preserve">:  </w:t>
      </w:r>
      <w:r w:rsidR="00712026">
        <w:rPr>
          <w:rFonts w:ascii="Times New Roman" w:hAnsi="Times New Roman" w:cs="Times New Roman"/>
          <w:sz w:val="24"/>
          <w:szCs w:val="24"/>
        </w:rPr>
        <w:t>(</w:t>
      </w:r>
      <w:r w:rsidR="00851B85">
        <w:rPr>
          <w:rFonts w:ascii="Times New Roman" w:hAnsi="Times New Roman" w:cs="Times New Roman"/>
          <w:i/>
          <w:sz w:val="24"/>
          <w:szCs w:val="24"/>
        </w:rPr>
        <w:t>Stephanie Springer</w:t>
      </w:r>
      <w:r w:rsidR="00712026">
        <w:rPr>
          <w:rFonts w:ascii="Times New Roman" w:hAnsi="Times New Roman" w:cs="Times New Roman"/>
          <w:sz w:val="24"/>
          <w:szCs w:val="24"/>
        </w:rPr>
        <w:t>)</w:t>
      </w:r>
    </w:p>
    <w:p w:rsidR="003C6AF8" w:rsidRPr="003C6AF8" w:rsidRDefault="00851B85" w:rsidP="0099362F">
      <w:pPr>
        <w:spacing w:after="0" w:line="240" w:lineRule="auto"/>
        <w:ind w:left="720"/>
        <w:rPr>
          <w:rFonts w:ascii="Times New Roman" w:hAnsi="Times New Roman" w:cs="Times New Roman"/>
          <w:color w:val="1F497D"/>
          <w:sz w:val="24"/>
          <w:szCs w:val="24"/>
        </w:rPr>
      </w:pPr>
      <w:r>
        <w:rPr>
          <w:rFonts w:ascii="Times New Roman" w:hAnsi="Times New Roman" w:cs="Times New Roman"/>
          <w:sz w:val="24"/>
          <w:szCs w:val="24"/>
        </w:rPr>
        <w:t>Stephanie</w:t>
      </w:r>
      <w:r w:rsidR="002C1F32">
        <w:rPr>
          <w:rFonts w:ascii="Times New Roman" w:hAnsi="Times New Roman" w:cs="Times New Roman"/>
          <w:sz w:val="24"/>
          <w:szCs w:val="24"/>
        </w:rPr>
        <w:t xml:space="preserve"> </w:t>
      </w:r>
      <w:r w:rsidR="00F27C9A">
        <w:rPr>
          <w:rFonts w:ascii="Times New Roman" w:hAnsi="Times New Roman" w:cs="Times New Roman"/>
          <w:sz w:val="24"/>
          <w:szCs w:val="24"/>
        </w:rPr>
        <w:t>initiated</w:t>
      </w:r>
      <w:r w:rsidR="002C1F32">
        <w:rPr>
          <w:rFonts w:ascii="Times New Roman" w:hAnsi="Times New Roman" w:cs="Times New Roman"/>
          <w:sz w:val="24"/>
          <w:szCs w:val="24"/>
        </w:rPr>
        <w:t xml:space="preserve"> discussion </w:t>
      </w:r>
      <w:r w:rsidR="0099362F" w:rsidRPr="0099362F">
        <w:rPr>
          <w:rFonts w:ascii="Times New Roman" w:hAnsi="Times New Roman" w:cs="Times New Roman"/>
          <w:sz w:val="24"/>
          <w:szCs w:val="24"/>
        </w:rPr>
        <w:t xml:space="preserve">regarding </w:t>
      </w:r>
      <w:r w:rsidR="0099362F">
        <w:rPr>
          <w:rFonts w:ascii="Times New Roman" w:hAnsi="Times New Roman" w:cs="Times New Roman"/>
          <w:sz w:val="24"/>
          <w:szCs w:val="24"/>
        </w:rPr>
        <w:t xml:space="preserve">a </w:t>
      </w:r>
      <w:r w:rsidR="003C6AF8" w:rsidRPr="003C6AF8">
        <w:rPr>
          <w:rFonts w:ascii="Times New Roman" w:hAnsi="Times New Roman" w:cs="Times New Roman"/>
          <w:sz w:val="24"/>
          <w:szCs w:val="24"/>
        </w:rPr>
        <w:t xml:space="preserve">Health Administration Certificate </w:t>
      </w:r>
      <w:r w:rsidR="0099362F">
        <w:rPr>
          <w:rFonts w:ascii="Times New Roman" w:hAnsi="Times New Roman" w:cs="Times New Roman"/>
          <w:sz w:val="24"/>
          <w:szCs w:val="24"/>
        </w:rPr>
        <w:t>curriculum c</w:t>
      </w:r>
      <w:r w:rsidR="003C6AF8" w:rsidRPr="003C6AF8">
        <w:rPr>
          <w:rFonts w:ascii="Times New Roman" w:hAnsi="Times New Roman" w:cs="Times New Roman"/>
          <w:sz w:val="24"/>
          <w:szCs w:val="24"/>
        </w:rPr>
        <w:t>hange: Replace CPH 641 “</w:t>
      </w:r>
      <w:r w:rsidR="003C6AF8" w:rsidRPr="003C6AF8">
        <w:rPr>
          <w:rFonts w:ascii="Times New Roman" w:hAnsi="Times New Roman" w:cs="Times New Roman"/>
          <w:sz w:val="24"/>
          <w:szCs w:val="24"/>
          <w:shd w:val="clear" w:color="auto" w:fill="FFFFFF"/>
        </w:rPr>
        <w:t>Advanced Health Care Administration” with CPH 561 “</w:t>
      </w:r>
      <w:r w:rsidR="003C6AF8" w:rsidRPr="003C6AF8">
        <w:rPr>
          <w:rFonts w:ascii="Times New Roman" w:hAnsi="Times New Roman" w:cs="Times New Roman"/>
          <w:sz w:val="24"/>
          <w:szCs w:val="24"/>
        </w:rPr>
        <w:t>Introduction to Health Care Quality and Safety</w:t>
      </w:r>
      <w:r w:rsidR="00353F17">
        <w:rPr>
          <w:rFonts w:ascii="Times New Roman" w:hAnsi="Times New Roman" w:cs="Times New Roman"/>
          <w:sz w:val="24"/>
          <w:szCs w:val="24"/>
        </w:rPr>
        <w:t>”</w:t>
      </w:r>
      <w:r w:rsidR="005744EE">
        <w:rPr>
          <w:rFonts w:ascii="Times New Roman" w:hAnsi="Times New Roman" w:cs="Times New Roman"/>
          <w:sz w:val="24"/>
          <w:szCs w:val="24"/>
        </w:rPr>
        <w:t xml:space="preserve"> (see k</w:t>
      </w:r>
      <w:r w:rsidR="00C135FB">
        <w:rPr>
          <w:rFonts w:ascii="Times New Roman" w:hAnsi="Times New Roman" w:cs="Times New Roman"/>
          <w:sz w:val="24"/>
          <w:szCs w:val="24"/>
        </w:rPr>
        <w:t xml:space="preserve">ey points </w:t>
      </w:r>
      <w:r w:rsidR="005744EE">
        <w:rPr>
          <w:rFonts w:ascii="Times New Roman" w:hAnsi="Times New Roman" w:cs="Times New Roman"/>
          <w:sz w:val="24"/>
          <w:szCs w:val="24"/>
        </w:rPr>
        <w:t xml:space="preserve">listed </w:t>
      </w:r>
      <w:r w:rsidR="00C135FB">
        <w:rPr>
          <w:rFonts w:ascii="Times New Roman" w:hAnsi="Times New Roman" w:cs="Times New Roman"/>
          <w:sz w:val="24"/>
          <w:szCs w:val="24"/>
        </w:rPr>
        <w:t>below):</w:t>
      </w:r>
    </w:p>
    <w:p w:rsidR="0099362F" w:rsidRPr="0099362F" w:rsidRDefault="0099362F" w:rsidP="0099362F">
      <w:pPr>
        <w:rPr>
          <w:rFonts w:ascii="Times New Roman" w:hAnsi="Times New Roman" w:cs="Times New Roman"/>
          <w:sz w:val="24"/>
          <w:szCs w:val="24"/>
        </w:rPr>
      </w:pPr>
    </w:p>
    <w:p w:rsidR="0099362F" w:rsidRPr="0099362F" w:rsidRDefault="0099362F" w:rsidP="0099362F">
      <w:pPr>
        <w:pStyle w:val="ListParagraph"/>
        <w:numPr>
          <w:ilvl w:val="0"/>
          <w:numId w:val="25"/>
        </w:numPr>
        <w:spacing w:after="0" w:line="240" w:lineRule="auto"/>
        <w:contextualSpacing w:val="0"/>
        <w:rPr>
          <w:rFonts w:ascii="Times New Roman" w:hAnsi="Times New Roman" w:cs="Times New Roman"/>
          <w:sz w:val="24"/>
          <w:szCs w:val="24"/>
        </w:rPr>
      </w:pPr>
      <w:r w:rsidRPr="0099362F">
        <w:rPr>
          <w:rFonts w:ascii="Times New Roman" w:hAnsi="Times New Roman" w:cs="Times New Roman"/>
          <w:b/>
          <w:bCs/>
          <w:sz w:val="24"/>
          <w:szCs w:val="24"/>
        </w:rPr>
        <w:lastRenderedPageBreak/>
        <w:t>Issue: the HA certificate curriculum currently has a course sequencing conflict,</w:t>
      </w:r>
      <w:r w:rsidRPr="0099362F">
        <w:rPr>
          <w:rFonts w:ascii="Times New Roman" w:hAnsi="Times New Roman" w:cs="Times New Roman"/>
          <w:sz w:val="24"/>
          <w:szCs w:val="24"/>
        </w:rPr>
        <w:t xml:space="preserve"> with CPH 507 and 641 (both spring courses) conflicting. This means that students are unable to get through the HA cert program in 1 year. </w:t>
      </w:r>
    </w:p>
    <w:p w:rsidR="00353F17" w:rsidRDefault="00353F17" w:rsidP="0099362F">
      <w:pPr>
        <w:pStyle w:val="ListParagraph"/>
        <w:ind w:left="1080"/>
        <w:rPr>
          <w:rFonts w:ascii="Times New Roman" w:hAnsi="Times New Roman" w:cs="Times New Roman"/>
          <w:b/>
          <w:bCs/>
          <w:sz w:val="24"/>
          <w:szCs w:val="24"/>
        </w:rPr>
      </w:pPr>
    </w:p>
    <w:p w:rsidR="0099362F" w:rsidRDefault="0099362F" w:rsidP="00422ADE">
      <w:pPr>
        <w:pStyle w:val="ListParagraph"/>
        <w:spacing w:after="0" w:line="240" w:lineRule="auto"/>
        <w:ind w:left="1080"/>
        <w:rPr>
          <w:rFonts w:ascii="Times New Roman" w:hAnsi="Times New Roman" w:cs="Times New Roman"/>
          <w:sz w:val="24"/>
          <w:szCs w:val="24"/>
        </w:rPr>
      </w:pPr>
      <w:r w:rsidRPr="0099362F">
        <w:rPr>
          <w:rFonts w:ascii="Times New Roman" w:hAnsi="Times New Roman" w:cs="Times New Roman"/>
          <w:b/>
          <w:bCs/>
          <w:sz w:val="24"/>
          <w:szCs w:val="24"/>
        </w:rPr>
        <w:t>A secondary issue:</w:t>
      </w:r>
      <w:r w:rsidR="00422ADE">
        <w:rPr>
          <w:rFonts w:ascii="Times New Roman" w:hAnsi="Times New Roman" w:cs="Times New Roman"/>
          <w:sz w:val="24"/>
          <w:szCs w:val="24"/>
        </w:rPr>
        <w:t xml:space="preserve"> The Dean</w:t>
      </w:r>
      <w:r w:rsidR="00353F17">
        <w:rPr>
          <w:rFonts w:ascii="Times New Roman" w:hAnsi="Times New Roman" w:cs="Times New Roman"/>
          <w:sz w:val="24"/>
          <w:szCs w:val="24"/>
        </w:rPr>
        <w:t xml:space="preserve"> has mentioned </w:t>
      </w:r>
      <w:r w:rsidRPr="0099362F">
        <w:rPr>
          <w:rFonts w:ascii="Times New Roman" w:hAnsi="Times New Roman" w:cs="Times New Roman"/>
          <w:sz w:val="24"/>
          <w:szCs w:val="24"/>
        </w:rPr>
        <w:t>that she does not think it appropriate for certificate students to be taking 600-level courses. Subsequently, should HA cert students be required to complete 641 (which is also one of the courses with the time conflict)?</w:t>
      </w:r>
    </w:p>
    <w:p w:rsidR="00C135FB" w:rsidRPr="0099362F" w:rsidRDefault="00C135FB" w:rsidP="0099362F">
      <w:pPr>
        <w:pStyle w:val="ListParagraph"/>
        <w:ind w:left="1080"/>
        <w:rPr>
          <w:rFonts w:ascii="Times New Roman" w:hAnsi="Times New Roman" w:cs="Times New Roman"/>
          <w:sz w:val="24"/>
          <w:szCs w:val="24"/>
        </w:rPr>
      </w:pPr>
    </w:p>
    <w:p w:rsidR="0099362F" w:rsidRPr="0099362F" w:rsidRDefault="0099362F" w:rsidP="00422ADE">
      <w:pPr>
        <w:pStyle w:val="ListParagraph"/>
        <w:spacing w:after="0" w:line="240" w:lineRule="auto"/>
        <w:ind w:left="1080"/>
        <w:rPr>
          <w:rFonts w:ascii="Times New Roman" w:hAnsi="Times New Roman" w:cs="Times New Roman"/>
          <w:sz w:val="24"/>
          <w:szCs w:val="24"/>
        </w:rPr>
      </w:pPr>
      <w:r w:rsidRPr="0099362F">
        <w:rPr>
          <w:rFonts w:ascii="Times New Roman" w:hAnsi="Times New Roman" w:cs="Times New Roman"/>
          <w:b/>
          <w:bCs/>
          <w:sz w:val="24"/>
          <w:szCs w:val="24"/>
        </w:rPr>
        <w:t>Possible solution:</w:t>
      </w:r>
      <w:r w:rsidRPr="0099362F">
        <w:rPr>
          <w:rFonts w:ascii="Times New Roman" w:hAnsi="Times New Roman" w:cs="Times New Roman"/>
          <w:sz w:val="24"/>
          <w:szCs w:val="24"/>
        </w:rPr>
        <w:t xml:space="preserve"> Change the HA certificate curriculum by switching the CPH 641 course to CPH 561 (new online spring course). The new course is entitled “Introduction to Health Care Quality and Safety”. Beyond fixing the time conflict and the 600 level concern, this change has an added benefit since CPH 561 is online and many prospective students inquire about online course offerings. </w:t>
      </w:r>
    </w:p>
    <w:p w:rsidR="00422ADE" w:rsidRDefault="00422ADE" w:rsidP="00422ADE">
      <w:pPr>
        <w:spacing w:after="0" w:line="240" w:lineRule="auto"/>
        <w:ind w:left="1080"/>
        <w:rPr>
          <w:rFonts w:ascii="Times New Roman" w:hAnsi="Times New Roman" w:cs="Times New Roman"/>
          <w:b/>
          <w:bCs/>
          <w:sz w:val="24"/>
          <w:szCs w:val="24"/>
        </w:rPr>
      </w:pPr>
    </w:p>
    <w:p w:rsidR="0099362F" w:rsidRPr="0099362F" w:rsidRDefault="0099362F" w:rsidP="00422ADE">
      <w:pPr>
        <w:spacing w:after="0" w:line="240" w:lineRule="auto"/>
        <w:ind w:left="1080"/>
        <w:rPr>
          <w:rFonts w:ascii="Times New Roman" w:hAnsi="Times New Roman" w:cs="Times New Roman"/>
          <w:sz w:val="24"/>
          <w:szCs w:val="24"/>
        </w:rPr>
      </w:pPr>
      <w:r w:rsidRPr="0099362F">
        <w:rPr>
          <w:rFonts w:ascii="Times New Roman" w:hAnsi="Times New Roman" w:cs="Times New Roman"/>
          <w:b/>
          <w:bCs/>
          <w:sz w:val="24"/>
          <w:szCs w:val="24"/>
        </w:rPr>
        <w:t xml:space="preserve">Opportunity: for students who have completed the HA certificate, they can then progress through the </w:t>
      </w:r>
      <w:r w:rsidRPr="00353F17">
        <w:rPr>
          <w:rFonts w:ascii="Times New Roman" w:hAnsi="Times New Roman" w:cs="Times New Roman"/>
          <w:b/>
          <w:bCs/>
          <w:sz w:val="24"/>
          <w:szCs w:val="24"/>
        </w:rPr>
        <w:t xml:space="preserve">HSA MPH curriculum </w:t>
      </w:r>
      <w:r w:rsidRPr="0099362F">
        <w:rPr>
          <w:rFonts w:ascii="Times New Roman" w:hAnsi="Times New Roman" w:cs="Times New Roman"/>
          <w:b/>
          <w:bCs/>
          <w:sz w:val="24"/>
          <w:szCs w:val="24"/>
        </w:rPr>
        <w:t xml:space="preserve">in 1.5 years. </w:t>
      </w:r>
    </w:p>
    <w:p w:rsidR="00422ADE" w:rsidRDefault="00422ADE" w:rsidP="0099362F">
      <w:pPr>
        <w:pStyle w:val="ListParagraph"/>
        <w:spacing w:after="0" w:line="240" w:lineRule="auto"/>
        <w:ind w:firstLine="360"/>
        <w:contextualSpacing w:val="0"/>
        <w:rPr>
          <w:rFonts w:ascii="Times New Roman" w:hAnsi="Times New Roman" w:cs="Times New Roman"/>
          <w:sz w:val="24"/>
          <w:szCs w:val="24"/>
        </w:rPr>
      </w:pPr>
    </w:p>
    <w:p w:rsidR="0099362F" w:rsidRPr="0099362F" w:rsidRDefault="0099362F" w:rsidP="0099362F">
      <w:pPr>
        <w:pStyle w:val="ListParagraph"/>
        <w:spacing w:after="0" w:line="240" w:lineRule="auto"/>
        <w:ind w:firstLine="360"/>
        <w:contextualSpacing w:val="0"/>
        <w:rPr>
          <w:rFonts w:ascii="Times New Roman" w:hAnsi="Times New Roman" w:cs="Times New Roman"/>
          <w:sz w:val="24"/>
          <w:szCs w:val="24"/>
        </w:rPr>
      </w:pPr>
      <w:r w:rsidRPr="0099362F">
        <w:rPr>
          <w:rFonts w:ascii="Times New Roman" w:hAnsi="Times New Roman" w:cs="Times New Roman"/>
          <w:sz w:val="24"/>
          <w:szCs w:val="24"/>
        </w:rPr>
        <w:t xml:space="preserve">Possible course sequencing for these special students - </w:t>
      </w:r>
    </w:p>
    <w:p w:rsidR="0099362F" w:rsidRPr="0099362F" w:rsidRDefault="0099362F" w:rsidP="0099362F">
      <w:pPr>
        <w:spacing w:after="0" w:line="240" w:lineRule="auto"/>
        <w:ind w:left="720" w:firstLine="360"/>
        <w:rPr>
          <w:rFonts w:ascii="Times New Roman" w:hAnsi="Times New Roman" w:cs="Times New Roman"/>
          <w:sz w:val="24"/>
          <w:szCs w:val="24"/>
        </w:rPr>
      </w:pPr>
      <w:r w:rsidRPr="0099362F">
        <w:rPr>
          <w:rFonts w:ascii="Times New Roman" w:hAnsi="Times New Roman" w:cs="Times New Roman"/>
          <w:sz w:val="24"/>
          <w:szCs w:val="24"/>
        </w:rPr>
        <w:t xml:space="preserve">First </w:t>
      </w:r>
      <w:proofErr w:type="gramStart"/>
      <w:r w:rsidRPr="0099362F">
        <w:rPr>
          <w:rFonts w:ascii="Times New Roman" w:hAnsi="Times New Roman" w:cs="Times New Roman"/>
          <w:sz w:val="24"/>
          <w:szCs w:val="24"/>
        </w:rPr>
        <w:t>Fall</w:t>
      </w:r>
      <w:proofErr w:type="gramEnd"/>
      <w:r w:rsidRPr="0099362F">
        <w:rPr>
          <w:rFonts w:ascii="Times New Roman" w:hAnsi="Times New Roman" w:cs="Times New Roman"/>
          <w:sz w:val="24"/>
          <w:szCs w:val="24"/>
        </w:rPr>
        <w:t xml:space="preserve"> semester (9 units): CPH 573a, 577, 574 </w:t>
      </w:r>
    </w:p>
    <w:p w:rsidR="0099362F" w:rsidRPr="0099362F" w:rsidRDefault="0099362F" w:rsidP="0099362F">
      <w:pPr>
        <w:spacing w:after="0" w:line="240" w:lineRule="auto"/>
        <w:ind w:left="1080"/>
        <w:rPr>
          <w:rFonts w:ascii="Times New Roman" w:hAnsi="Times New Roman" w:cs="Times New Roman"/>
          <w:sz w:val="24"/>
          <w:szCs w:val="24"/>
        </w:rPr>
      </w:pPr>
      <w:r w:rsidRPr="0099362F">
        <w:rPr>
          <w:rFonts w:ascii="Times New Roman" w:hAnsi="Times New Roman" w:cs="Times New Roman"/>
          <w:sz w:val="24"/>
          <w:szCs w:val="24"/>
        </w:rPr>
        <w:t>First Spring semester (12 units): CPH 576a, 678, 629, 641(if cert curriculum is changed – otherwise 561)</w:t>
      </w:r>
    </w:p>
    <w:p w:rsidR="0099362F" w:rsidRPr="0099362F" w:rsidRDefault="0099362F" w:rsidP="0099362F">
      <w:pPr>
        <w:spacing w:after="0" w:line="240" w:lineRule="auto"/>
        <w:ind w:left="720" w:firstLine="360"/>
        <w:rPr>
          <w:rFonts w:ascii="Times New Roman" w:hAnsi="Times New Roman" w:cs="Times New Roman"/>
          <w:sz w:val="24"/>
          <w:szCs w:val="24"/>
        </w:rPr>
      </w:pPr>
      <w:r w:rsidRPr="0099362F">
        <w:rPr>
          <w:rFonts w:ascii="Times New Roman" w:hAnsi="Times New Roman" w:cs="Times New Roman"/>
          <w:sz w:val="24"/>
          <w:szCs w:val="24"/>
        </w:rPr>
        <w:t>First Summer (3 units): CPH 575</w:t>
      </w:r>
    </w:p>
    <w:p w:rsidR="0099362F" w:rsidRPr="0099362F" w:rsidRDefault="0099362F" w:rsidP="0099362F">
      <w:pPr>
        <w:spacing w:after="0" w:line="240" w:lineRule="auto"/>
        <w:ind w:left="720" w:firstLine="360"/>
        <w:rPr>
          <w:rFonts w:ascii="Times New Roman" w:hAnsi="Times New Roman" w:cs="Times New Roman"/>
          <w:sz w:val="24"/>
          <w:szCs w:val="24"/>
        </w:rPr>
      </w:pPr>
      <w:r w:rsidRPr="0099362F">
        <w:rPr>
          <w:rFonts w:ascii="Times New Roman" w:hAnsi="Times New Roman" w:cs="Times New Roman"/>
          <w:sz w:val="24"/>
          <w:szCs w:val="24"/>
        </w:rPr>
        <w:t xml:space="preserve">Second </w:t>
      </w:r>
      <w:proofErr w:type="gramStart"/>
      <w:r w:rsidRPr="0099362F">
        <w:rPr>
          <w:rFonts w:ascii="Times New Roman" w:hAnsi="Times New Roman" w:cs="Times New Roman"/>
          <w:sz w:val="24"/>
          <w:szCs w:val="24"/>
        </w:rPr>
        <w:t>Fall</w:t>
      </w:r>
      <w:proofErr w:type="gramEnd"/>
      <w:r w:rsidRPr="0099362F">
        <w:rPr>
          <w:rFonts w:ascii="Times New Roman" w:hAnsi="Times New Roman" w:cs="Times New Roman"/>
          <w:sz w:val="24"/>
          <w:szCs w:val="24"/>
        </w:rPr>
        <w:t xml:space="preserve"> semester (6 units): CPH 909</w:t>
      </w:r>
      <w:r w:rsidR="00422ADE">
        <w:rPr>
          <w:rFonts w:ascii="Times New Roman" w:hAnsi="Times New Roman" w:cs="Times New Roman"/>
          <w:sz w:val="24"/>
          <w:szCs w:val="24"/>
        </w:rPr>
        <w:t xml:space="preserve"> </w:t>
      </w:r>
      <w:r w:rsidRPr="0099362F">
        <w:rPr>
          <w:rFonts w:ascii="Times New Roman" w:hAnsi="Times New Roman" w:cs="Times New Roman"/>
          <w:sz w:val="24"/>
          <w:szCs w:val="24"/>
        </w:rPr>
        <w:t>(internship)</w:t>
      </w:r>
    </w:p>
    <w:p w:rsidR="0099362F" w:rsidRPr="0099362F" w:rsidRDefault="0099362F" w:rsidP="0099362F">
      <w:pPr>
        <w:spacing w:after="0" w:line="240" w:lineRule="auto"/>
        <w:ind w:left="1080"/>
        <w:rPr>
          <w:rFonts w:ascii="Times New Roman" w:hAnsi="Times New Roman" w:cs="Times New Roman"/>
          <w:sz w:val="24"/>
          <w:szCs w:val="24"/>
        </w:rPr>
      </w:pPr>
      <w:r w:rsidRPr="0099362F">
        <w:rPr>
          <w:rFonts w:ascii="Times New Roman" w:hAnsi="Times New Roman" w:cs="Times New Roman"/>
          <w:sz w:val="24"/>
          <w:szCs w:val="24"/>
        </w:rPr>
        <w:t>Plus previously taken HA cert (15 units): CPH 507, 515, 562, 569, 561(if 561 if cert curriculum is changed – otherwise 641)</w:t>
      </w:r>
    </w:p>
    <w:p w:rsidR="0099362F" w:rsidRPr="0099362F" w:rsidRDefault="0099362F" w:rsidP="0099362F">
      <w:pPr>
        <w:spacing w:after="0" w:line="240" w:lineRule="auto"/>
        <w:ind w:left="720" w:firstLine="360"/>
        <w:rPr>
          <w:rFonts w:ascii="Times New Roman" w:hAnsi="Times New Roman" w:cs="Times New Roman"/>
          <w:sz w:val="24"/>
          <w:szCs w:val="24"/>
        </w:rPr>
      </w:pPr>
      <w:r w:rsidRPr="0099362F">
        <w:rPr>
          <w:rFonts w:ascii="Times New Roman" w:hAnsi="Times New Roman" w:cs="Times New Roman"/>
          <w:sz w:val="24"/>
          <w:szCs w:val="24"/>
        </w:rPr>
        <w:t>Total: 45 units</w:t>
      </w:r>
    </w:p>
    <w:p w:rsidR="0099362F" w:rsidRPr="0099362F" w:rsidRDefault="0099362F" w:rsidP="0099362F">
      <w:pPr>
        <w:spacing w:after="0" w:line="240" w:lineRule="auto"/>
        <w:ind w:left="720"/>
        <w:rPr>
          <w:rFonts w:ascii="Times New Roman" w:hAnsi="Times New Roman" w:cs="Times New Roman"/>
          <w:sz w:val="24"/>
          <w:szCs w:val="24"/>
        </w:rPr>
      </w:pPr>
      <w:r w:rsidRPr="0099362F">
        <w:rPr>
          <w:rFonts w:ascii="Times New Roman" w:hAnsi="Times New Roman" w:cs="Times New Roman"/>
          <w:sz w:val="24"/>
          <w:szCs w:val="24"/>
        </w:rPr>
        <w:t> </w:t>
      </w:r>
    </w:p>
    <w:p w:rsidR="0099362F" w:rsidRPr="0099362F" w:rsidRDefault="0099362F" w:rsidP="0099362F">
      <w:pPr>
        <w:spacing w:after="0" w:line="240" w:lineRule="auto"/>
        <w:ind w:left="1080"/>
        <w:rPr>
          <w:rFonts w:ascii="Times New Roman" w:hAnsi="Times New Roman" w:cs="Times New Roman"/>
          <w:sz w:val="24"/>
          <w:szCs w:val="24"/>
        </w:rPr>
      </w:pPr>
      <w:r w:rsidRPr="0099362F">
        <w:rPr>
          <w:rFonts w:ascii="Times New Roman" w:hAnsi="Times New Roman" w:cs="Times New Roman"/>
          <w:sz w:val="24"/>
          <w:szCs w:val="24"/>
        </w:rPr>
        <w:t xml:space="preserve">This course sequencing means that the HSA MPH Phoenix-based students who already have the HA certificate under their belt would only have to take two in-person courses: 629 and 641. </w:t>
      </w:r>
    </w:p>
    <w:p w:rsidR="003C6AF8" w:rsidRPr="0099362F" w:rsidRDefault="0099362F" w:rsidP="0099362F">
      <w:pPr>
        <w:spacing w:after="0" w:line="240" w:lineRule="auto"/>
        <w:ind w:left="720"/>
        <w:rPr>
          <w:rFonts w:ascii="Times New Roman" w:hAnsi="Times New Roman" w:cs="Times New Roman"/>
          <w:sz w:val="24"/>
          <w:szCs w:val="24"/>
        </w:rPr>
      </w:pPr>
      <w:r w:rsidRPr="0099362F">
        <w:rPr>
          <w:rFonts w:ascii="Times New Roman" w:hAnsi="Times New Roman" w:cs="Times New Roman"/>
          <w:sz w:val="24"/>
          <w:szCs w:val="24"/>
        </w:rPr>
        <w:t> </w:t>
      </w:r>
    </w:p>
    <w:p w:rsidR="00DB048D" w:rsidRDefault="0099362F" w:rsidP="0099362F">
      <w:pPr>
        <w:spacing w:after="0" w:line="240" w:lineRule="auto"/>
        <w:ind w:left="1080"/>
        <w:rPr>
          <w:rFonts w:ascii="Times New Roman" w:hAnsi="Times New Roman" w:cs="Times New Roman"/>
          <w:color w:val="FF0000"/>
          <w:sz w:val="24"/>
          <w:szCs w:val="24"/>
        </w:rPr>
      </w:pPr>
      <w:r w:rsidRPr="0099362F">
        <w:rPr>
          <w:rFonts w:ascii="Times New Roman" w:hAnsi="Times New Roman" w:cs="Times New Roman"/>
          <w:sz w:val="24"/>
          <w:szCs w:val="24"/>
        </w:rPr>
        <w:t xml:space="preserve">After committee review and discussion, </w:t>
      </w:r>
      <w:r>
        <w:rPr>
          <w:rFonts w:ascii="Times New Roman" w:hAnsi="Times New Roman" w:cs="Times New Roman"/>
          <w:color w:val="FF0000"/>
          <w:sz w:val="24"/>
          <w:szCs w:val="24"/>
        </w:rPr>
        <w:t>a</w:t>
      </w:r>
      <w:r w:rsidR="001828E8" w:rsidRPr="00DB048D">
        <w:rPr>
          <w:rFonts w:ascii="Times New Roman" w:hAnsi="Times New Roman" w:cs="Times New Roman"/>
          <w:color w:val="FF0000"/>
          <w:sz w:val="24"/>
          <w:szCs w:val="24"/>
        </w:rPr>
        <w:t xml:space="preserve"> motion was made and seconded to approve the </w:t>
      </w:r>
      <w:r>
        <w:rPr>
          <w:rFonts w:ascii="Times New Roman" w:hAnsi="Times New Roman" w:cs="Times New Roman"/>
          <w:color w:val="FF0000"/>
          <w:sz w:val="24"/>
          <w:szCs w:val="24"/>
        </w:rPr>
        <w:t xml:space="preserve">proposed </w:t>
      </w:r>
      <w:r w:rsidRPr="0099362F">
        <w:rPr>
          <w:rFonts w:ascii="Times New Roman" w:hAnsi="Times New Roman" w:cs="Times New Roman"/>
          <w:color w:val="FF0000"/>
          <w:sz w:val="24"/>
          <w:szCs w:val="24"/>
        </w:rPr>
        <w:t>Health Administration Certificate curriculum change: Replace CPH 641 “</w:t>
      </w:r>
      <w:r w:rsidRPr="0099362F">
        <w:rPr>
          <w:rFonts w:ascii="Times New Roman" w:hAnsi="Times New Roman" w:cs="Times New Roman"/>
          <w:color w:val="FF0000"/>
          <w:sz w:val="24"/>
          <w:szCs w:val="24"/>
          <w:shd w:val="clear" w:color="auto" w:fill="FFFFFF"/>
        </w:rPr>
        <w:t>Advanced Health Care Administration” with CPH 561 “</w:t>
      </w:r>
      <w:r w:rsidRPr="0099362F">
        <w:rPr>
          <w:rFonts w:ascii="Times New Roman" w:hAnsi="Times New Roman" w:cs="Times New Roman"/>
          <w:color w:val="FF0000"/>
          <w:sz w:val="24"/>
          <w:szCs w:val="24"/>
        </w:rPr>
        <w:t>Introduction to Health Care Quality and Safety”</w:t>
      </w:r>
      <w:r>
        <w:rPr>
          <w:rFonts w:ascii="Times New Roman" w:hAnsi="Times New Roman" w:cs="Times New Roman"/>
          <w:color w:val="FF0000"/>
          <w:sz w:val="24"/>
          <w:szCs w:val="24"/>
        </w:rPr>
        <w:t>.  The motion was approved by a vote of 6-0.</w:t>
      </w:r>
    </w:p>
    <w:p w:rsidR="0099362F" w:rsidRPr="0099362F" w:rsidRDefault="0099362F" w:rsidP="0099362F">
      <w:pPr>
        <w:spacing w:after="0" w:line="240" w:lineRule="auto"/>
        <w:ind w:left="1080"/>
        <w:rPr>
          <w:rFonts w:ascii="Times New Roman" w:hAnsi="Times New Roman" w:cs="Times New Roman"/>
          <w:sz w:val="24"/>
          <w:szCs w:val="24"/>
        </w:rPr>
      </w:pPr>
    </w:p>
    <w:p w:rsidR="0099362F" w:rsidRDefault="0099362F" w:rsidP="0099362F">
      <w:pPr>
        <w:pStyle w:val="ListParagraph"/>
        <w:numPr>
          <w:ilvl w:val="0"/>
          <w:numId w:val="13"/>
        </w:numPr>
        <w:spacing w:after="0" w:line="240" w:lineRule="auto"/>
        <w:rPr>
          <w:rFonts w:ascii="Times New Roman" w:hAnsi="Times New Roman" w:cs="Times New Roman"/>
          <w:sz w:val="24"/>
          <w:szCs w:val="24"/>
        </w:rPr>
      </w:pPr>
      <w:r w:rsidRPr="00DA314F">
        <w:rPr>
          <w:rFonts w:ascii="Times New Roman" w:hAnsi="Times New Roman" w:cs="Times New Roman"/>
          <w:sz w:val="24"/>
          <w:szCs w:val="24"/>
          <w:u w:val="single"/>
        </w:rPr>
        <w:t>Syllabus Changes</w:t>
      </w:r>
      <w:r>
        <w:rPr>
          <w:rFonts w:ascii="Times New Roman" w:hAnsi="Times New Roman" w:cs="Times New Roman"/>
          <w:sz w:val="24"/>
          <w:szCs w:val="24"/>
        </w:rPr>
        <w:t xml:space="preserve"> (</w:t>
      </w:r>
      <w:r w:rsidRPr="0099362F">
        <w:rPr>
          <w:rFonts w:ascii="Times New Roman" w:hAnsi="Times New Roman" w:cs="Times New Roman"/>
          <w:i/>
          <w:sz w:val="24"/>
          <w:szCs w:val="24"/>
        </w:rPr>
        <w:t>Doug Taren</w:t>
      </w:r>
      <w:r>
        <w:rPr>
          <w:rFonts w:ascii="Times New Roman" w:hAnsi="Times New Roman" w:cs="Times New Roman"/>
          <w:sz w:val="24"/>
          <w:szCs w:val="24"/>
        </w:rPr>
        <w:t>)</w:t>
      </w:r>
    </w:p>
    <w:p w:rsidR="00353F17" w:rsidRPr="0099362F" w:rsidRDefault="00353F17" w:rsidP="00353F17">
      <w:pPr>
        <w:pStyle w:val="ListParagraph"/>
        <w:spacing w:after="0" w:line="240" w:lineRule="auto"/>
        <w:rPr>
          <w:rFonts w:ascii="Times New Roman" w:hAnsi="Times New Roman" w:cs="Times New Roman"/>
          <w:sz w:val="24"/>
          <w:szCs w:val="24"/>
        </w:rPr>
      </w:pPr>
    </w:p>
    <w:p w:rsidR="0099362F" w:rsidRDefault="00DA314F" w:rsidP="00DA314F">
      <w:pPr>
        <w:pStyle w:val="ListParagraph"/>
        <w:numPr>
          <w:ilvl w:val="1"/>
          <w:numId w:val="24"/>
        </w:numPr>
        <w:spacing w:after="0" w:line="240" w:lineRule="auto"/>
        <w:rPr>
          <w:rFonts w:ascii="Times New Roman" w:hAnsi="Times New Roman" w:cs="Times New Roman"/>
          <w:sz w:val="24"/>
          <w:szCs w:val="24"/>
        </w:rPr>
      </w:pPr>
      <w:r w:rsidRPr="00DA314F">
        <w:rPr>
          <w:rFonts w:ascii="Times New Roman" w:hAnsi="Times New Roman" w:cs="Times New Roman"/>
          <w:sz w:val="24"/>
          <w:szCs w:val="24"/>
        </w:rPr>
        <w:t>Doug announced that course prerequisite changes should be vetted through the Education Committee for informational purposes.</w:t>
      </w:r>
    </w:p>
    <w:p w:rsidR="00DA314F" w:rsidRDefault="00DA314F" w:rsidP="00DA314F">
      <w:pPr>
        <w:pStyle w:val="ListParagraph"/>
        <w:spacing w:after="0" w:line="240" w:lineRule="auto"/>
        <w:ind w:left="1440"/>
        <w:rPr>
          <w:rFonts w:ascii="Times New Roman" w:hAnsi="Times New Roman" w:cs="Times New Roman"/>
          <w:sz w:val="24"/>
          <w:szCs w:val="24"/>
        </w:rPr>
      </w:pPr>
    </w:p>
    <w:p w:rsidR="00DA314F" w:rsidRPr="00DA314F" w:rsidRDefault="00DA314F" w:rsidP="00DA314F">
      <w:pPr>
        <w:pStyle w:val="ListParagraph"/>
        <w:numPr>
          <w:ilvl w:val="1"/>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CPH 628 – request from John Ehiri t</w:t>
      </w:r>
      <w:r w:rsidR="005F5410">
        <w:rPr>
          <w:rFonts w:ascii="Times New Roman" w:hAnsi="Times New Roman" w:cs="Times New Roman"/>
          <w:sz w:val="24"/>
          <w:szCs w:val="24"/>
        </w:rPr>
        <w:t>o add</w:t>
      </w:r>
      <w:r>
        <w:rPr>
          <w:rFonts w:ascii="Times New Roman" w:hAnsi="Times New Roman" w:cs="Times New Roman"/>
          <w:sz w:val="24"/>
          <w:szCs w:val="24"/>
        </w:rPr>
        <w:t xml:space="preserve"> course prerequisites </w:t>
      </w:r>
      <w:r w:rsidR="005F5410">
        <w:rPr>
          <w:rFonts w:ascii="Times New Roman" w:hAnsi="Times New Roman" w:cs="Times New Roman"/>
          <w:sz w:val="24"/>
          <w:szCs w:val="24"/>
        </w:rPr>
        <w:t>stating</w:t>
      </w:r>
      <w:r>
        <w:rPr>
          <w:rFonts w:ascii="Times New Roman" w:hAnsi="Times New Roman" w:cs="Times New Roman"/>
          <w:sz w:val="24"/>
          <w:szCs w:val="24"/>
        </w:rPr>
        <w:t xml:space="preserve">:  </w:t>
      </w:r>
      <w:r w:rsidR="005F5410">
        <w:rPr>
          <w:rFonts w:ascii="Times New Roman" w:hAnsi="Times New Roman" w:cs="Times New Roman"/>
          <w:sz w:val="24"/>
          <w:szCs w:val="24"/>
        </w:rPr>
        <w:t xml:space="preserve">enrollment limited to </w:t>
      </w:r>
      <w:r>
        <w:rPr>
          <w:rFonts w:ascii="Times New Roman" w:hAnsi="Times New Roman" w:cs="Times New Roman"/>
          <w:sz w:val="24"/>
          <w:szCs w:val="24"/>
        </w:rPr>
        <w:t>doctoral students and MPH students in their 2</w:t>
      </w:r>
      <w:r w:rsidRPr="00DA314F">
        <w:rPr>
          <w:rFonts w:ascii="Times New Roman" w:hAnsi="Times New Roman" w:cs="Times New Roman"/>
          <w:sz w:val="24"/>
          <w:szCs w:val="24"/>
          <w:vertAlign w:val="superscript"/>
        </w:rPr>
        <w:t>nd</w:t>
      </w:r>
      <w:r w:rsidR="008848CF">
        <w:rPr>
          <w:rFonts w:ascii="Times New Roman" w:hAnsi="Times New Roman" w:cs="Times New Roman"/>
          <w:sz w:val="24"/>
          <w:szCs w:val="24"/>
        </w:rPr>
        <w:t xml:space="preserve"> year (T</w:t>
      </w:r>
      <w:r>
        <w:rPr>
          <w:rFonts w:ascii="Times New Roman" w:hAnsi="Times New Roman" w:cs="Times New Roman"/>
          <w:sz w:val="24"/>
          <w:szCs w:val="24"/>
        </w:rPr>
        <w:t>abled</w:t>
      </w:r>
      <w:r w:rsidR="008848CF">
        <w:rPr>
          <w:rFonts w:ascii="Times New Roman" w:hAnsi="Times New Roman" w:cs="Times New Roman"/>
          <w:sz w:val="24"/>
          <w:szCs w:val="24"/>
        </w:rPr>
        <w:t>)</w:t>
      </w:r>
      <w:r>
        <w:rPr>
          <w:rFonts w:ascii="Times New Roman" w:hAnsi="Times New Roman" w:cs="Times New Roman"/>
          <w:sz w:val="24"/>
          <w:szCs w:val="24"/>
        </w:rPr>
        <w:t xml:space="preserve">; </w:t>
      </w:r>
      <w:r w:rsidR="005F5410">
        <w:rPr>
          <w:rFonts w:ascii="Times New Roman" w:hAnsi="Times New Roman" w:cs="Times New Roman"/>
          <w:sz w:val="24"/>
          <w:szCs w:val="24"/>
        </w:rPr>
        <w:t xml:space="preserve"> </w:t>
      </w:r>
      <w:r w:rsidR="005744EE">
        <w:rPr>
          <w:rFonts w:ascii="Times New Roman" w:hAnsi="Times New Roman" w:cs="Times New Roman"/>
          <w:sz w:val="24"/>
          <w:szCs w:val="24"/>
        </w:rPr>
        <w:t xml:space="preserve">  </w:t>
      </w:r>
      <w:r>
        <w:rPr>
          <w:rFonts w:ascii="Times New Roman" w:hAnsi="Times New Roman" w:cs="Times New Roman"/>
          <w:sz w:val="24"/>
          <w:szCs w:val="24"/>
        </w:rPr>
        <w:t xml:space="preserve">Doug will speak with John Ehiri regarding this </w:t>
      </w:r>
      <w:r w:rsidR="005F5410">
        <w:rPr>
          <w:rFonts w:ascii="Times New Roman" w:hAnsi="Times New Roman" w:cs="Times New Roman"/>
          <w:sz w:val="24"/>
          <w:szCs w:val="24"/>
        </w:rPr>
        <w:t xml:space="preserve">prerequisite course </w:t>
      </w:r>
      <w:r>
        <w:rPr>
          <w:rFonts w:ascii="Times New Roman" w:hAnsi="Times New Roman" w:cs="Times New Roman"/>
          <w:sz w:val="24"/>
          <w:szCs w:val="24"/>
        </w:rPr>
        <w:t>request).</w:t>
      </w:r>
      <w:r w:rsidRPr="00DA314F">
        <w:rPr>
          <w:rFonts w:ascii="Times New Roman" w:hAnsi="Times New Roman" w:cs="Times New Roman"/>
          <w:color w:val="FF0000"/>
          <w:sz w:val="24"/>
          <w:szCs w:val="24"/>
        </w:rPr>
        <w:t>*</w:t>
      </w:r>
    </w:p>
    <w:p w:rsidR="0099362F" w:rsidRPr="0099362F" w:rsidRDefault="0099362F" w:rsidP="0099362F">
      <w:pPr>
        <w:spacing w:after="0" w:line="240" w:lineRule="auto"/>
        <w:ind w:firstLine="720"/>
        <w:rPr>
          <w:rFonts w:ascii="Times New Roman" w:hAnsi="Times New Roman" w:cs="Times New Roman"/>
          <w:sz w:val="24"/>
          <w:szCs w:val="24"/>
        </w:rPr>
      </w:pPr>
    </w:p>
    <w:p w:rsidR="0099362F" w:rsidRPr="00DB048D" w:rsidRDefault="0099362F" w:rsidP="0099362F">
      <w:pPr>
        <w:spacing w:after="0" w:line="240" w:lineRule="auto"/>
        <w:ind w:firstLine="720"/>
        <w:rPr>
          <w:rFonts w:ascii="Times New Roman" w:hAnsi="Times New Roman" w:cs="Times New Roman"/>
          <w:color w:val="FF0000"/>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 xml:space="preserve">e </w:t>
      </w:r>
      <w:r w:rsidR="003361C6">
        <w:rPr>
          <w:rFonts w:ascii="Times New Roman" w:hAnsi="Times New Roman" w:cs="Times New Roman"/>
          <w:sz w:val="24"/>
          <w:szCs w:val="24"/>
        </w:rPr>
        <w:t>meeting was adjourned at 11:3</w:t>
      </w:r>
      <w:r w:rsidR="002859EA">
        <w:rPr>
          <w:rFonts w:ascii="Times New Roman" w:hAnsi="Times New Roman" w:cs="Times New Roman"/>
          <w:sz w:val="24"/>
          <w:szCs w:val="24"/>
        </w:rPr>
        <w:t>0</w:t>
      </w:r>
      <w:r w:rsidR="000F7143">
        <w:rPr>
          <w:rFonts w:ascii="Times New Roman" w:hAnsi="Times New Roman" w:cs="Times New Roman"/>
          <w:sz w:val="24"/>
          <w:szCs w:val="24"/>
        </w:rPr>
        <w:t xml:space="preserve"> a</w:t>
      </w:r>
      <w:r w:rsidRPr="00445C57">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3361C6">
        <w:rPr>
          <w:rFonts w:ascii="Times New Roman" w:hAnsi="Times New Roman" w:cs="Times New Roman"/>
          <w:b/>
          <w:sz w:val="24"/>
          <w:szCs w:val="24"/>
        </w:rPr>
        <w:t>December 4</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D8441E">
        <w:rPr>
          <w:rFonts w:ascii="Times New Roman" w:hAnsi="Times New Roman" w:cs="Times New Roman"/>
          <w:sz w:val="24"/>
          <w:szCs w:val="24"/>
        </w:rPr>
        <w:t xml:space="preserve">December </w:t>
      </w:r>
      <w:r w:rsidR="00310C7F">
        <w:rPr>
          <w:rFonts w:ascii="Times New Roman" w:hAnsi="Times New Roman" w:cs="Times New Roman"/>
          <w:sz w:val="24"/>
          <w:szCs w:val="24"/>
        </w:rPr>
        <w:t>4</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310C7F" w:rsidRPr="00310C7F" w:rsidRDefault="006C7002" w:rsidP="009B3A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076ECC">
        <w:rPr>
          <w:rFonts w:ascii="Times New Roman" w:hAnsi="Times New Roman"/>
          <w:sz w:val="24"/>
          <w:szCs w:val="24"/>
        </w:rPr>
        <w:t>Spring</w:t>
      </w:r>
      <w:r w:rsidR="00310C7F">
        <w:rPr>
          <w:rFonts w:ascii="Times New Roman" w:hAnsi="Times New Roman"/>
          <w:sz w:val="24"/>
          <w:szCs w:val="24"/>
        </w:rPr>
        <w:t>, Fall</w:t>
      </w:r>
      <w:r w:rsidR="00076ECC">
        <w:rPr>
          <w:rFonts w:ascii="Times New Roman" w:hAnsi="Times New Roman"/>
          <w:sz w:val="24"/>
          <w:szCs w:val="24"/>
        </w:rPr>
        <w:t xml:space="preserve"> </w:t>
      </w:r>
      <w:r w:rsidR="001C4890">
        <w:rPr>
          <w:rFonts w:ascii="Times New Roman" w:hAnsi="Times New Roman"/>
          <w:sz w:val="24"/>
          <w:szCs w:val="24"/>
        </w:rPr>
        <w:t xml:space="preserve">and Summer </w:t>
      </w:r>
      <w:r w:rsidR="00076ECC">
        <w:rPr>
          <w:rFonts w:ascii="Times New Roman" w:hAnsi="Times New Roman"/>
          <w:sz w:val="24"/>
          <w:szCs w:val="24"/>
        </w:rPr>
        <w:t xml:space="preserve">2014 </w:t>
      </w:r>
      <w:r>
        <w:rPr>
          <w:rFonts w:ascii="Times New Roman" w:hAnsi="Times New Roman"/>
          <w:sz w:val="24"/>
          <w:szCs w:val="24"/>
        </w:rPr>
        <w:t xml:space="preserve">course </w:t>
      </w:r>
      <w:r w:rsidR="00076ECC">
        <w:rPr>
          <w:rFonts w:ascii="Times New Roman" w:hAnsi="Times New Roman"/>
          <w:sz w:val="24"/>
          <w:szCs w:val="24"/>
        </w:rPr>
        <w:t>schedule</w:t>
      </w:r>
      <w:r w:rsidR="00B33A16">
        <w:rPr>
          <w:rFonts w:ascii="Times New Roman" w:hAnsi="Times New Roman"/>
          <w:sz w:val="24"/>
          <w:szCs w:val="24"/>
        </w:rPr>
        <w:t>s</w:t>
      </w:r>
      <w:r w:rsidR="00076ECC">
        <w:rPr>
          <w:rFonts w:ascii="Times New Roman" w:hAnsi="Times New Roman"/>
          <w:sz w:val="24"/>
          <w:szCs w:val="24"/>
        </w:rPr>
        <w:t xml:space="preserve">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p>
    <w:p w:rsidR="00D11A22" w:rsidRPr="00310C7F" w:rsidRDefault="007A37BB" w:rsidP="00310C7F">
      <w:pPr>
        <w:spacing w:after="0" w:line="240" w:lineRule="auto"/>
        <w:ind w:firstLine="720"/>
        <w:rPr>
          <w:rFonts w:ascii="Times New Roman" w:hAnsi="Times New Roman" w:cs="Times New Roman"/>
          <w:i/>
          <w:sz w:val="24"/>
          <w:szCs w:val="24"/>
        </w:rPr>
      </w:pPr>
      <w:r w:rsidRPr="00310C7F">
        <w:rPr>
          <w:rFonts w:ascii="Times New Roman" w:hAnsi="Times New Roman"/>
          <w:sz w:val="24"/>
          <w:szCs w:val="24"/>
        </w:rPr>
        <w:t xml:space="preserve"> </w:t>
      </w:r>
      <w:r w:rsidR="003657D1" w:rsidRPr="00310C7F">
        <w:rPr>
          <w:rFonts w:ascii="Times New Roman" w:hAnsi="Times New Roman"/>
          <w:sz w:val="24"/>
          <w:szCs w:val="24"/>
        </w:rPr>
        <w:t>(</w:t>
      </w:r>
      <w:r w:rsidR="008B079F" w:rsidRPr="00310C7F">
        <w:rPr>
          <w:rFonts w:ascii="Times New Roman" w:hAnsi="Times New Roman"/>
          <w:i/>
          <w:sz w:val="24"/>
          <w:szCs w:val="24"/>
        </w:rPr>
        <w:t>All Section and Program Chairs</w:t>
      </w:r>
      <w:r w:rsidR="00310C7F">
        <w:rPr>
          <w:rFonts w:ascii="Times New Roman" w:hAnsi="Times New Roman"/>
          <w:i/>
          <w:sz w:val="24"/>
          <w:szCs w:val="24"/>
        </w:rPr>
        <w:t>)</w:t>
      </w:r>
    </w:p>
    <w:p w:rsidR="00150181" w:rsidRPr="00150181" w:rsidRDefault="00150181" w:rsidP="00150181">
      <w:pPr>
        <w:pStyle w:val="ListParagraph"/>
        <w:spacing w:after="0" w:line="240" w:lineRule="auto"/>
        <w:rPr>
          <w:rFonts w:ascii="Times New Roman" w:hAnsi="Times New Roman" w:cs="Times New Roman"/>
          <w:sz w:val="24"/>
          <w:szCs w:val="24"/>
        </w:rPr>
      </w:pPr>
    </w:p>
    <w:p w:rsidR="00313AA4" w:rsidRDefault="004D213B" w:rsidP="00310C7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approved </w:t>
      </w:r>
      <w:r w:rsidR="00310C7F">
        <w:rPr>
          <w:rFonts w:ascii="Times New Roman" w:hAnsi="Times New Roman" w:cs="Times New Roman"/>
          <w:sz w:val="24"/>
          <w:szCs w:val="24"/>
        </w:rPr>
        <w:t xml:space="preserve">new </w:t>
      </w:r>
      <w:r w:rsidR="00150181" w:rsidRPr="00150181">
        <w:rPr>
          <w:rFonts w:ascii="Times New Roman" w:hAnsi="Times New Roman" w:cs="Times New Roman"/>
          <w:sz w:val="24"/>
          <w:szCs w:val="24"/>
        </w:rPr>
        <w:t>course</w:t>
      </w:r>
      <w:r w:rsidR="00310C7F">
        <w:rPr>
          <w:rFonts w:ascii="Times New Roman" w:hAnsi="Times New Roman" w:cs="Times New Roman"/>
          <w:sz w:val="24"/>
          <w:szCs w:val="24"/>
        </w:rPr>
        <w:t>s</w:t>
      </w:r>
      <w:r w:rsidR="00150181" w:rsidRPr="0020598D">
        <w:rPr>
          <w:rFonts w:ascii="Times New Roman" w:hAnsi="Times New Roman" w:cs="Times New Roman"/>
          <w:sz w:val="24"/>
          <w:szCs w:val="24"/>
        </w:rPr>
        <w:t xml:space="preserve"> </w:t>
      </w:r>
      <w:r w:rsidR="00310C7F">
        <w:rPr>
          <w:rFonts w:ascii="Times New Roman" w:hAnsi="Times New Roman" w:cs="Times New Roman"/>
          <w:sz w:val="24"/>
          <w:szCs w:val="24"/>
        </w:rPr>
        <w:t xml:space="preserve">and prerequisite curriculum changes </w:t>
      </w:r>
      <w:r>
        <w:rPr>
          <w:rFonts w:ascii="Times New Roman" w:hAnsi="Times New Roman" w:cs="Times New Roman"/>
          <w:sz w:val="24"/>
          <w:szCs w:val="24"/>
        </w:rPr>
        <w:t xml:space="preserve">through UA curriculum course management system for approval by </w:t>
      </w:r>
      <w:r w:rsidRPr="00310C7F">
        <w:rPr>
          <w:rFonts w:ascii="Times New Roman" w:hAnsi="Times New Roman" w:cs="Times New Roman"/>
          <w:sz w:val="24"/>
          <w:szCs w:val="24"/>
        </w:rPr>
        <w:t>UA curriculum</w:t>
      </w:r>
      <w:r w:rsidR="00150181" w:rsidRPr="00310C7F">
        <w:rPr>
          <w:rFonts w:ascii="Times New Roman" w:hAnsi="Times New Roman" w:cs="Times New Roman"/>
          <w:sz w:val="24"/>
          <w:szCs w:val="24"/>
        </w:rPr>
        <w:t xml:space="preserve"> (</w:t>
      </w:r>
      <w:r w:rsidRPr="00310C7F">
        <w:rPr>
          <w:rFonts w:ascii="Times New Roman" w:hAnsi="Times New Roman" w:cs="Times New Roman"/>
          <w:i/>
          <w:sz w:val="24"/>
          <w:szCs w:val="24"/>
        </w:rPr>
        <w:t>Kathleen Crist</w:t>
      </w:r>
      <w:r w:rsidR="00150181" w:rsidRPr="00310C7F">
        <w:rPr>
          <w:rFonts w:ascii="Times New Roman" w:hAnsi="Times New Roman" w:cs="Times New Roman"/>
          <w:sz w:val="24"/>
          <w:szCs w:val="24"/>
        </w:rPr>
        <w:t>)</w:t>
      </w:r>
    </w:p>
    <w:p w:rsidR="00310C7F" w:rsidRDefault="00310C7F" w:rsidP="00310C7F">
      <w:pPr>
        <w:pStyle w:val="ListParagraph"/>
        <w:spacing w:after="0" w:line="240" w:lineRule="auto"/>
        <w:rPr>
          <w:rFonts w:ascii="Times New Roman" w:hAnsi="Times New Roman" w:cs="Times New Roman"/>
          <w:sz w:val="24"/>
          <w:szCs w:val="24"/>
        </w:rPr>
      </w:pPr>
    </w:p>
    <w:p w:rsidR="00B61FF9" w:rsidRDefault="00310C7F" w:rsidP="00310C7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310C7F">
        <w:rPr>
          <w:rFonts w:ascii="Times New Roman" w:hAnsi="Times New Roman" w:cs="Times New Roman"/>
          <w:sz w:val="24"/>
          <w:szCs w:val="24"/>
        </w:rPr>
        <w:t xml:space="preserve">peak with John Ehiri regarding </w:t>
      </w:r>
      <w:r>
        <w:rPr>
          <w:rFonts w:ascii="Times New Roman" w:hAnsi="Times New Roman" w:cs="Times New Roman"/>
          <w:sz w:val="24"/>
          <w:szCs w:val="24"/>
        </w:rPr>
        <w:t xml:space="preserve">his request to </w:t>
      </w:r>
      <w:r w:rsidR="00B61FF9">
        <w:rPr>
          <w:rFonts w:ascii="Times New Roman" w:hAnsi="Times New Roman" w:cs="Times New Roman"/>
          <w:sz w:val="24"/>
          <w:szCs w:val="24"/>
        </w:rPr>
        <w:t>add</w:t>
      </w:r>
      <w:r w:rsidRPr="00310C7F">
        <w:rPr>
          <w:rFonts w:ascii="Times New Roman" w:hAnsi="Times New Roman" w:cs="Times New Roman"/>
          <w:sz w:val="24"/>
          <w:szCs w:val="24"/>
        </w:rPr>
        <w:t xml:space="preserve"> course prerequisites </w:t>
      </w:r>
      <w:r>
        <w:rPr>
          <w:rFonts w:ascii="Times New Roman" w:hAnsi="Times New Roman" w:cs="Times New Roman"/>
          <w:sz w:val="24"/>
          <w:szCs w:val="24"/>
        </w:rPr>
        <w:t xml:space="preserve">for CPH 628 </w:t>
      </w:r>
      <w:r w:rsidR="008848CF">
        <w:rPr>
          <w:rFonts w:ascii="Times New Roman" w:hAnsi="Times New Roman" w:cs="Times New Roman"/>
          <w:sz w:val="24"/>
          <w:szCs w:val="24"/>
        </w:rPr>
        <w:t xml:space="preserve"> </w:t>
      </w:r>
      <w:r w:rsidRPr="00310C7F">
        <w:rPr>
          <w:rFonts w:ascii="Times New Roman" w:hAnsi="Times New Roman" w:cs="Times New Roman"/>
          <w:sz w:val="24"/>
          <w:szCs w:val="24"/>
        </w:rPr>
        <w:t xml:space="preserve">to:  </w:t>
      </w:r>
      <w:r w:rsidR="00B61FF9">
        <w:rPr>
          <w:rFonts w:ascii="Times New Roman" w:hAnsi="Times New Roman" w:cs="Times New Roman"/>
          <w:sz w:val="24"/>
          <w:szCs w:val="24"/>
        </w:rPr>
        <w:t xml:space="preserve">enrollment restricted to </w:t>
      </w:r>
      <w:r w:rsidRPr="00310C7F">
        <w:rPr>
          <w:rFonts w:ascii="Times New Roman" w:hAnsi="Times New Roman" w:cs="Times New Roman"/>
          <w:sz w:val="24"/>
          <w:szCs w:val="24"/>
        </w:rPr>
        <w:t>doctoral students and MPH students in their 2</w:t>
      </w:r>
      <w:r w:rsidRPr="00310C7F">
        <w:rPr>
          <w:rFonts w:ascii="Times New Roman" w:hAnsi="Times New Roman" w:cs="Times New Roman"/>
          <w:sz w:val="24"/>
          <w:szCs w:val="24"/>
          <w:vertAlign w:val="superscript"/>
        </w:rPr>
        <w:t>nd</w:t>
      </w:r>
      <w:r w:rsidRPr="00310C7F">
        <w:rPr>
          <w:rFonts w:ascii="Times New Roman" w:hAnsi="Times New Roman" w:cs="Times New Roman"/>
          <w:sz w:val="24"/>
          <w:szCs w:val="24"/>
        </w:rPr>
        <w:t xml:space="preserve"> year</w:t>
      </w:r>
      <w:r>
        <w:rPr>
          <w:rFonts w:ascii="Times New Roman" w:hAnsi="Times New Roman" w:cs="Times New Roman"/>
          <w:sz w:val="24"/>
          <w:szCs w:val="24"/>
        </w:rPr>
        <w:t xml:space="preserve"> </w:t>
      </w:r>
    </w:p>
    <w:p w:rsidR="00310C7F" w:rsidRPr="00B61FF9" w:rsidRDefault="00310C7F" w:rsidP="00B61FF9">
      <w:pPr>
        <w:spacing w:after="0" w:line="240" w:lineRule="auto"/>
        <w:ind w:firstLine="720"/>
        <w:rPr>
          <w:rFonts w:ascii="Times New Roman" w:hAnsi="Times New Roman" w:cs="Times New Roman"/>
          <w:sz w:val="24"/>
          <w:szCs w:val="24"/>
        </w:rPr>
      </w:pPr>
      <w:r w:rsidRPr="00B61FF9">
        <w:rPr>
          <w:rFonts w:ascii="Times New Roman" w:hAnsi="Times New Roman" w:cs="Times New Roman"/>
          <w:sz w:val="24"/>
          <w:szCs w:val="24"/>
        </w:rPr>
        <w:t>(Doug Taren)</w:t>
      </w:r>
    </w:p>
    <w:p w:rsidR="00B354EE" w:rsidRPr="00B354EE" w:rsidRDefault="00B354EE" w:rsidP="00B354EE">
      <w:pPr>
        <w:spacing w:after="0" w:line="240" w:lineRule="auto"/>
        <w:ind w:firstLine="720"/>
        <w:rPr>
          <w:rFonts w:ascii="Times New Roman" w:hAnsi="Times New Roman" w:cs="Times New Roman"/>
          <w:sz w:val="24"/>
          <w:szCs w:val="24"/>
        </w:rPr>
      </w:pPr>
    </w:p>
    <w:sectPr w:rsidR="00B354EE" w:rsidRPr="00B354EE" w:rsidSect="00232EC9">
      <w:footerReference w:type="default" r:id="rId5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7D6" w:rsidRDefault="006017D6" w:rsidP="00160243">
      <w:pPr>
        <w:spacing w:after="0" w:line="240" w:lineRule="auto"/>
      </w:pPr>
      <w:r>
        <w:separator/>
      </w:r>
    </w:p>
  </w:endnote>
  <w:endnote w:type="continuationSeparator" w:id="0">
    <w:p w:rsidR="006017D6" w:rsidRDefault="006017D6"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fldChar w:fldCharType="begin"/>
        </w:r>
        <w:r>
          <w:instrText xml:space="preserve"> PAGE   \* MERGEFORMAT </w:instrText>
        </w:r>
        <w:r>
          <w:fldChar w:fldCharType="separate"/>
        </w:r>
        <w:r w:rsidR="00E30964">
          <w:rPr>
            <w:noProof/>
          </w:rPr>
          <w:t>1</w:t>
        </w:r>
        <w:r>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7D6" w:rsidRDefault="006017D6" w:rsidP="00160243">
      <w:pPr>
        <w:spacing w:after="0" w:line="240" w:lineRule="auto"/>
      </w:pPr>
      <w:r>
        <w:separator/>
      </w:r>
    </w:p>
  </w:footnote>
  <w:footnote w:type="continuationSeparator" w:id="0">
    <w:p w:rsidR="006017D6" w:rsidRDefault="006017D6"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D2AA2"/>
    <w:multiLevelType w:val="hybridMultilevel"/>
    <w:tmpl w:val="C9880CE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197BEB"/>
    <w:multiLevelType w:val="hybridMultilevel"/>
    <w:tmpl w:val="179402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F136FEB"/>
    <w:multiLevelType w:val="hybridMultilevel"/>
    <w:tmpl w:val="E4EAA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4D0E27"/>
    <w:multiLevelType w:val="hybridMultilevel"/>
    <w:tmpl w:val="5AA4DE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5D124AD"/>
    <w:multiLevelType w:val="hybridMultilevel"/>
    <w:tmpl w:val="FFA637A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19D544C1"/>
    <w:multiLevelType w:val="hybridMultilevel"/>
    <w:tmpl w:val="C9DA2D9A"/>
    <w:lvl w:ilvl="0" w:tplc="04090003">
      <w:start w:val="1"/>
      <w:numFmt w:val="bullet"/>
      <w:lvlText w:val="o"/>
      <w:lvlJc w:val="left"/>
      <w:pPr>
        <w:ind w:left="2941" w:hanging="360"/>
      </w:pPr>
      <w:rPr>
        <w:rFonts w:ascii="Courier New" w:hAnsi="Courier New" w:cs="Courier New" w:hint="default"/>
      </w:rPr>
    </w:lvl>
    <w:lvl w:ilvl="1" w:tplc="04090003" w:tentative="1">
      <w:start w:val="1"/>
      <w:numFmt w:val="bullet"/>
      <w:lvlText w:val="o"/>
      <w:lvlJc w:val="left"/>
      <w:pPr>
        <w:ind w:left="3661" w:hanging="360"/>
      </w:pPr>
      <w:rPr>
        <w:rFonts w:ascii="Courier New" w:hAnsi="Courier New" w:cs="Courier New" w:hint="default"/>
      </w:rPr>
    </w:lvl>
    <w:lvl w:ilvl="2" w:tplc="04090005" w:tentative="1">
      <w:start w:val="1"/>
      <w:numFmt w:val="bullet"/>
      <w:lvlText w:val=""/>
      <w:lvlJc w:val="left"/>
      <w:pPr>
        <w:ind w:left="4381" w:hanging="360"/>
      </w:pPr>
      <w:rPr>
        <w:rFonts w:ascii="Wingdings" w:hAnsi="Wingdings" w:hint="default"/>
      </w:rPr>
    </w:lvl>
    <w:lvl w:ilvl="3" w:tplc="04090001" w:tentative="1">
      <w:start w:val="1"/>
      <w:numFmt w:val="bullet"/>
      <w:lvlText w:val=""/>
      <w:lvlJc w:val="left"/>
      <w:pPr>
        <w:ind w:left="5101" w:hanging="360"/>
      </w:pPr>
      <w:rPr>
        <w:rFonts w:ascii="Symbol" w:hAnsi="Symbol" w:hint="default"/>
      </w:rPr>
    </w:lvl>
    <w:lvl w:ilvl="4" w:tplc="04090003" w:tentative="1">
      <w:start w:val="1"/>
      <w:numFmt w:val="bullet"/>
      <w:lvlText w:val="o"/>
      <w:lvlJc w:val="left"/>
      <w:pPr>
        <w:ind w:left="5821" w:hanging="360"/>
      </w:pPr>
      <w:rPr>
        <w:rFonts w:ascii="Courier New" w:hAnsi="Courier New" w:cs="Courier New" w:hint="default"/>
      </w:rPr>
    </w:lvl>
    <w:lvl w:ilvl="5" w:tplc="04090005" w:tentative="1">
      <w:start w:val="1"/>
      <w:numFmt w:val="bullet"/>
      <w:lvlText w:val=""/>
      <w:lvlJc w:val="left"/>
      <w:pPr>
        <w:ind w:left="6541" w:hanging="360"/>
      </w:pPr>
      <w:rPr>
        <w:rFonts w:ascii="Wingdings" w:hAnsi="Wingdings" w:hint="default"/>
      </w:rPr>
    </w:lvl>
    <w:lvl w:ilvl="6" w:tplc="04090001" w:tentative="1">
      <w:start w:val="1"/>
      <w:numFmt w:val="bullet"/>
      <w:lvlText w:val=""/>
      <w:lvlJc w:val="left"/>
      <w:pPr>
        <w:ind w:left="7261" w:hanging="360"/>
      </w:pPr>
      <w:rPr>
        <w:rFonts w:ascii="Symbol" w:hAnsi="Symbol" w:hint="default"/>
      </w:rPr>
    </w:lvl>
    <w:lvl w:ilvl="7" w:tplc="04090003" w:tentative="1">
      <w:start w:val="1"/>
      <w:numFmt w:val="bullet"/>
      <w:lvlText w:val="o"/>
      <w:lvlJc w:val="left"/>
      <w:pPr>
        <w:ind w:left="7981" w:hanging="360"/>
      </w:pPr>
      <w:rPr>
        <w:rFonts w:ascii="Courier New" w:hAnsi="Courier New" w:cs="Courier New" w:hint="default"/>
      </w:rPr>
    </w:lvl>
    <w:lvl w:ilvl="8" w:tplc="04090005" w:tentative="1">
      <w:start w:val="1"/>
      <w:numFmt w:val="bullet"/>
      <w:lvlText w:val=""/>
      <w:lvlJc w:val="left"/>
      <w:pPr>
        <w:ind w:left="8701" w:hanging="360"/>
      </w:pPr>
      <w:rPr>
        <w:rFonts w:ascii="Wingdings" w:hAnsi="Wingdings" w:hint="default"/>
      </w:rPr>
    </w:lvl>
  </w:abstractNum>
  <w:abstractNum w:abstractNumId="7">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nsid w:val="24382150"/>
    <w:multiLevelType w:val="hybridMultilevel"/>
    <w:tmpl w:val="35DE0C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AED7797"/>
    <w:multiLevelType w:val="hybridMultilevel"/>
    <w:tmpl w:val="8B9C7B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3748713D"/>
    <w:multiLevelType w:val="hybridMultilevel"/>
    <w:tmpl w:val="77D0D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827481"/>
    <w:multiLevelType w:val="hybridMultilevel"/>
    <w:tmpl w:val="9A308A4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39B04958"/>
    <w:multiLevelType w:val="hybridMultilevel"/>
    <w:tmpl w:val="080284CA"/>
    <w:lvl w:ilvl="0" w:tplc="04090005">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13">
    <w:nsid w:val="4E721FA3"/>
    <w:multiLevelType w:val="hybridMultilevel"/>
    <w:tmpl w:val="E4FAF974"/>
    <w:lvl w:ilvl="0" w:tplc="04090001">
      <w:start w:val="1"/>
      <w:numFmt w:val="bullet"/>
      <w:lvlText w:val=""/>
      <w:lvlJc w:val="left"/>
      <w:pPr>
        <w:ind w:left="1800" w:hanging="360"/>
      </w:pPr>
      <w:rPr>
        <w:rFonts w:ascii="Symbol" w:hAnsi="Symbol" w:hint="default"/>
      </w:rPr>
    </w:lvl>
    <w:lvl w:ilvl="1" w:tplc="92F42CC2">
      <w:start w:val="1"/>
      <w:numFmt w:val="bullet"/>
      <w:lvlText w:val="o"/>
      <w:lvlJc w:val="left"/>
      <w:pPr>
        <w:ind w:left="2520" w:hanging="360"/>
      </w:pPr>
      <w:rPr>
        <w:rFonts w:ascii="Courier New" w:hAnsi="Courier New" w:cs="Courier New"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F0F3F65"/>
    <w:multiLevelType w:val="hybridMultilevel"/>
    <w:tmpl w:val="27540C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7B42FF"/>
    <w:multiLevelType w:val="hybridMultilevel"/>
    <w:tmpl w:val="A10CE9EE"/>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6">
    <w:nsid w:val="536763E7"/>
    <w:multiLevelType w:val="hybridMultilevel"/>
    <w:tmpl w:val="1D98C8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5AE66077"/>
    <w:multiLevelType w:val="hybridMultilevel"/>
    <w:tmpl w:val="353A6298"/>
    <w:lvl w:ilvl="0" w:tplc="BD00371C">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45E3D34"/>
    <w:multiLevelType w:val="hybridMultilevel"/>
    <w:tmpl w:val="2DFE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F47F1E"/>
    <w:multiLevelType w:val="hybridMultilevel"/>
    <w:tmpl w:val="F9DE48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6AC12A40"/>
    <w:multiLevelType w:val="hybridMultilevel"/>
    <w:tmpl w:val="2E0C0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6FA973AB"/>
    <w:multiLevelType w:val="hybridMultilevel"/>
    <w:tmpl w:val="6B9CB83C"/>
    <w:lvl w:ilvl="0" w:tplc="49AE28E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FC05E63"/>
    <w:multiLevelType w:val="hybridMultilevel"/>
    <w:tmpl w:val="2C368D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7313011A"/>
    <w:multiLevelType w:val="hybridMultilevel"/>
    <w:tmpl w:val="D7C8B9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9D108FC"/>
    <w:multiLevelType w:val="hybridMultilevel"/>
    <w:tmpl w:val="842CEC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3"/>
  </w:num>
  <w:num w:numId="4">
    <w:abstractNumId w:val="16"/>
  </w:num>
  <w:num w:numId="5">
    <w:abstractNumId w:val="9"/>
  </w:num>
  <w:num w:numId="6">
    <w:abstractNumId w:val="15"/>
  </w:num>
  <w:num w:numId="7">
    <w:abstractNumId w:val="7"/>
  </w:num>
  <w:num w:numId="8">
    <w:abstractNumId w:val="8"/>
  </w:num>
  <w:num w:numId="9">
    <w:abstractNumId w:val="20"/>
  </w:num>
  <w:num w:numId="10">
    <w:abstractNumId w:val="22"/>
  </w:num>
  <w:num w:numId="11">
    <w:abstractNumId w:val="18"/>
  </w:num>
  <w:num w:numId="12">
    <w:abstractNumId w:val="2"/>
  </w:num>
  <w:num w:numId="13">
    <w:abstractNumId w:val="10"/>
  </w:num>
  <w:num w:numId="14">
    <w:abstractNumId w:val="1"/>
  </w:num>
  <w:num w:numId="15">
    <w:abstractNumId w:val="24"/>
  </w:num>
  <w:num w:numId="16">
    <w:abstractNumId w:val="19"/>
  </w:num>
  <w:num w:numId="17">
    <w:abstractNumId w:val="4"/>
  </w:num>
  <w:num w:numId="18">
    <w:abstractNumId w:val="14"/>
  </w:num>
  <w:num w:numId="19">
    <w:abstractNumId w:val="17"/>
  </w:num>
  <w:num w:numId="20">
    <w:abstractNumId w:val="6"/>
  </w:num>
  <w:num w:numId="21">
    <w:abstractNumId w:val="21"/>
  </w:num>
  <w:num w:numId="22">
    <w:abstractNumId w:val="12"/>
  </w:num>
  <w:num w:numId="23">
    <w:abstractNumId w:val="1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FB4"/>
    <w:rsid w:val="00002887"/>
    <w:rsid w:val="00002C3B"/>
    <w:rsid w:val="0000382A"/>
    <w:rsid w:val="00005CD9"/>
    <w:rsid w:val="00005ECE"/>
    <w:rsid w:val="0000637B"/>
    <w:rsid w:val="000102FF"/>
    <w:rsid w:val="00010F8B"/>
    <w:rsid w:val="00010FD4"/>
    <w:rsid w:val="0001293E"/>
    <w:rsid w:val="00012E44"/>
    <w:rsid w:val="00013593"/>
    <w:rsid w:val="000135AE"/>
    <w:rsid w:val="000137D4"/>
    <w:rsid w:val="00016170"/>
    <w:rsid w:val="000164B2"/>
    <w:rsid w:val="0002604F"/>
    <w:rsid w:val="0002762F"/>
    <w:rsid w:val="00027F68"/>
    <w:rsid w:val="000303C5"/>
    <w:rsid w:val="000306F3"/>
    <w:rsid w:val="000310E9"/>
    <w:rsid w:val="0003170E"/>
    <w:rsid w:val="00032642"/>
    <w:rsid w:val="00033018"/>
    <w:rsid w:val="0003352B"/>
    <w:rsid w:val="0003396E"/>
    <w:rsid w:val="00034A41"/>
    <w:rsid w:val="0003578E"/>
    <w:rsid w:val="00037333"/>
    <w:rsid w:val="00037D90"/>
    <w:rsid w:val="00040481"/>
    <w:rsid w:val="00040954"/>
    <w:rsid w:val="00040E27"/>
    <w:rsid w:val="00041807"/>
    <w:rsid w:val="0004216E"/>
    <w:rsid w:val="0004265E"/>
    <w:rsid w:val="00042ACE"/>
    <w:rsid w:val="00042B9D"/>
    <w:rsid w:val="00044C1D"/>
    <w:rsid w:val="00044EAB"/>
    <w:rsid w:val="00046890"/>
    <w:rsid w:val="00046D79"/>
    <w:rsid w:val="00047517"/>
    <w:rsid w:val="000525A5"/>
    <w:rsid w:val="000526E0"/>
    <w:rsid w:val="00052ED3"/>
    <w:rsid w:val="0005314C"/>
    <w:rsid w:val="000545B1"/>
    <w:rsid w:val="0005617B"/>
    <w:rsid w:val="00057A58"/>
    <w:rsid w:val="00057BC4"/>
    <w:rsid w:val="00057FF2"/>
    <w:rsid w:val="00062A5F"/>
    <w:rsid w:val="000640AE"/>
    <w:rsid w:val="000640F6"/>
    <w:rsid w:val="00066E4F"/>
    <w:rsid w:val="00067141"/>
    <w:rsid w:val="00067ADF"/>
    <w:rsid w:val="00067C6B"/>
    <w:rsid w:val="000713C8"/>
    <w:rsid w:val="0007179A"/>
    <w:rsid w:val="000717E9"/>
    <w:rsid w:val="00073C4C"/>
    <w:rsid w:val="00074A63"/>
    <w:rsid w:val="00074F40"/>
    <w:rsid w:val="00074F6A"/>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98F"/>
    <w:rsid w:val="00094B48"/>
    <w:rsid w:val="000958BE"/>
    <w:rsid w:val="00096489"/>
    <w:rsid w:val="00096D08"/>
    <w:rsid w:val="00097749"/>
    <w:rsid w:val="000A0AE6"/>
    <w:rsid w:val="000A15D3"/>
    <w:rsid w:val="000A2F95"/>
    <w:rsid w:val="000A5149"/>
    <w:rsid w:val="000A6625"/>
    <w:rsid w:val="000A742F"/>
    <w:rsid w:val="000A7AFC"/>
    <w:rsid w:val="000B1256"/>
    <w:rsid w:val="000B199F"/>
    <w:rsid w:val="000B27BD"/>
    <w:rsid w:val="000B2E97"/>
    <w:rsid w:val="000B3BE3"/>
    <w:rsid w:val="000B4213"/>
    <w:rsid w:val="000B553C"/>
    <w:rsid w:val="000B59D5"/>
    <w:rsid w:val="000B6BAE"/>
    <w:rsid w:val="000B7DC6"/>
    <w:rsid w:val="000C0F3F"/>
    <w:rsid w:val="000C1B77"/>
    <w:rsid w:val="000C22DF"/>
    <w:rsid w:val="000C2A55"/>
    <w:rsid w:val="000C3455"/>
    <w:rsid w:val="000C60D7"/>
    <w:rsid w:val="000C78A8"/>
    <w:rsid w:val="000D0601"/>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622A"/>
    <w:rsid w:val="000E695B"/>
    <w:rsid w:val="000F0206"/>
    <w:rsid w:val="000F2072"/>
    <w:rsid w:val="000F211B"/>
    <w:rsid w:val="000F2F80"/>
    <w:rsid w:val="000F4345"/>
    <w:rsid w:val="000F4895"/>
    <w:rsid w:val="000F65FD"/>
    <w:rsid w:val="000F6AE0"/>
    <w:rsid w:val="000F7143"/>
    <w:rsid w:val="000F764C"/>
    <w:rsid w:val="00101C81"/>
    <w:rsid w:val="00104159"/>
    <w:rsid w:val="00104352"/>
    <w:rsid w:val="00105B7C"/>
    <w:rsid w:val="00105D02"/>
    <w:rsid w:val="00106722"/>
    <w:rsid w:val="00106D6D"/>
    <w:rsid w:val="00110A02"/>
    <w:rsid w:val="00110CEC"/>
    <w:rsid w:val="00113176"/>
    <w:rsid w:val="001133BA"/>
    <w:rsid w:val="001136A5"/>
    <w:rsid w:val="00114A3C"/>
    <w:rsid w:val="00115EAF"/>
    <w:rsid w:val="00116D19"/>
    <w:rsid w:val="00117582"/>
    <w:rsid w:val="00117D51"/>
    <w:rsid w:val="00121A64"/>
    <w:rsid w:val="001248FD"/>
    <w:rsid w:val="00124D7D"/>
    <w:rsid w:val="00125196"/>
    <w:rsid w:val="001253B6"/>
    <w:rsid w:val="00125FDF"/>
    <w:rsid w:val="00131035"/>
    <w:rsid w:val="00135503"/>
    <w:rsid w:val="0013559B"/>
    <w:rsid w:val="00135689"/>
    <w:rsid w:val="0013638E"/>
    <w:rsid w:val="001371CC"/>
    <w:rsid w:val="001400B6"/>
    <w:rsid w:val="00141D5F"/>
    <w:rsid w:val="001420D1"/>
    <w:rsid w:val="001427A0"/>
    <w:rsid w:val="00142B04"/>
    <w:rsid w:val="00144E07"/>
    <w:rsid w:val="001453C5"/>
    <w:rsid w:val="00145B88"/>
    <w:rsid w:val="00145C31"/>
    <w:rsid w:val="00150001"/>
    <w:rsid w:val="00150181"/>
    <w:rsid w:val="00150D08"/>
    <w:rsid w:val="00151A31"/>
    <w:rsid w:val="0015212B"/>
    <w:rsid w:val="00152373"/>
    <w:rsid w:val="00152A50"/>
    <w:rsid w:val="00152BCE"/>
    <w:rsid w:val="001541FC"/>
    <w:rsid w:val="00154679"/>
    <w:rsid w:val="00154C4E"/>
    <w:rsid w:val="00154F31"/>
    <w:rsid w:val="00155524"/>
    <w:rsid w:val="00156476"/>
    <w:rsid w:val="0015702E"/>
    <w:rsid w:val="00157249"/>
    <w:rsid w:val="00160243"/>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80186"/>
    <w:rsid w:val="0018091F"/>
    <w:rsid w:val="00180994"/>
    <w:rsid w:val="0018154C"/>
    <w:rsid w:val="001828E8"/>
    <w:rsid w:val="00182AD8"/>
    <w:rsid w:val="00182BF6"/>
    <w:rsid w:val="0018320B"/>
    <w:rsid w:val="00183D50"/>
    <w:rsid w:val="00185257"/>
    <w:rsid w:val="0018622B"/>
    <w:rsid w:val="001871F9"/>
    <w:rsid w:val="00187555"/>
    <w:rsid w:val="0019083D"/>
    <w:rsid w:val="00192AAE"/>
    <w:rsid w:val="001933F9"/>
    <w:rsid w:val="001949C8"/>
    <w:rsid w:val="00194D42"/>
    <w:rsid w:val="00195D78"/>
    <w:rsid w:val="00196F69"/>
    <w:rsid w:val="00197082"/>
    <w:rsid w:val="0019729A"/>
    <w:rsid w:val="001975D1"/>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82C"/>
    <w:rsid w:val="001B0E92"/>
    <w:rsid w:val="001B1EB9"/>
    <w:rsid w:val="001B229D"/>
    <w:rsid w:val="001B280F"/>
    <w:rsid w:val="001B3A71"/>
    <w:rsid w:val="001B48A3"/>
    <w:rsid w:val="001B634A"/>
    <w:rsid w:val="001B69A4"/>
    <w:rsid w:val="001B7858"/>
    <w:rsid w:val="001C0B8D"/>
    <w:rsid w:val="001C3012"/>
    <w:rsid w:val="001C34A4"/>
    <w:rsid w:val="001C4890"/>
    <w:rsid w:val="001C61E4"/>
    <w:rsid w:val="001D0263"/>
    <w:rsid w:val="001D08F8"/>
    <w:rsid w:val="001D0A1D"/>
    <w:rsid w:val="001D0C4B"/>
    <w:rsid w:val="001D190C"/>
    <w:rsid w:val="001D1AF9"/>
    <w:rsid w:val="001D2795"/>
    <w:rsid w:val="001D2F20"/>
    <w:rsid w:val="001D588E"/>
    <w:rsid w:val="001D6110"/>
    <w:rsid w:val="001D65CA"/>
    <w:rsid w:val="001D76A5"/>
    <w:rsid w:val="001D790D"/>
    <w:rsid w:val="001E0019"/>
    <w:rsid w:val="001E0264"/>
    <w:rsid w:val="001E07D6"/>
    <w:rsid w:val="001E1905"/>
    <w:rsid w:val="001E34FF"/>
    <w:rsid w:val="001E3623"/>
    <w:rsid w:val="001E4331"/>
    <w:rsid w:val="001E4585"/>
    <w:rsid w:val="001E4970"/>
    <w:rsid w:val="001E50A4"/>
    <w:rsid w:val="001E60CB"/>
    <w:rsid w:val="001E665B"/>
    <w:rsid w:val="001E67D3"/>
    <w:rsid w:val="001E6852"/>
    <w:rsid w:val="001E699F"/>
    <w:rsid w:val="001E7868"/>
    <w:rsid w:val="001F05C9"/>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2384"/>
    <w:rsid w:val="002224A0"/>
    <w:rsid w:val="002244D0"/>
    <w:rsid w:val="00224FC2"/>
    <w:rsid w:val="002256D2"/>
    <w:rsid w:val="00225FCB"/>
    <w:rsid w:val="00230A3C"/>
    <w:rsid w:val="00231F9C"/>
    <w:rsid w:val="002329F6"/>
    <w:rsid w:val="00232AF3"/>
    <w:rsid w:val="00232EC9"/>
    <w:rsid w:val="00234803"/>
    <w:rsid w:val="002358D5"/>
    <w:rsid w:val="00235A8C"/>
    <w:rsid w:val="0024116F"/>
    <w:rsid w:val="00242104"/>
    <w:rsid w:val="00242AE0"/>
    <w:rsid w:val="00246579"/>
    <w:rsid w:val="002468A9"/>
    <w:rsid w:val="00246CC6"/>
    <w:rsid w:val="00247A11"/>
    <w:rsid w:val="00251685"/>
    <w:rsid w:val="00251E49"/>
    <w:rsid w:val="00252BCC"/>
    <w:rsid w:val="002533EB"/>
    <w:rsid w:val="002545AD"/>
    <w:rsid w:val="0025529A"/>
    <w:rsid w:val="00255508"/>
    <w:rsid w:val="002559F1"/>
    <w:rsid w:val="00260EE8"/>
    <w:rsid w:val="0026189E"/>
    <w:rsid w:val="0026244F"/>
    <w:rsid w:val="00262CF2"/>
    <w:rsid w:val="0026347D"/>
    <w:rsid w:val="00264E97"/>
    <w:rsid w:val="00266985"/>
    <w:rsid w:val="00267FAA"/>
    <w:rsid w:val="002718AF"/>
    <w:rsid w:val="002732E3"/>
    <w:rsid w:val="00275247"/>
    <w:rsid w:val="002754AE"/>
    <w:rsid w:val="00275BE0"/>
    <w:rsid w:val="0027638F"/>
    <w:rsid w:val="002773C3"/>
    <w:rsid w:val="00277DAD"/>
    <w:rsid w:val="00280AD6"/>
    <w:rsid w:val="00280BF0"/>
    <w:rsid w:val="002816E2"/>
    <w:rsid w:val="00282F9B"/>
    <w:rsid w:val="00285054"/>
    <w:rsid w:val="002850C0"/>
    <w:rsid w:val="002859EA"/>
    <w:rsid w:val="00286E61"/>
    <w:rsid w:val="00287264"/>
    <w:rsid w:val="00290251"/>
    <w:rsid w:val="00290D0F"/>
    <w:rsid w:val="00292795"/>
    <w:rsid w:val="0029513A"/>
    <w:rsid w:val="00296D9B"/>
    <w:rsid w:val="002A00BD"/>
    <w:rsid w:val="002A1B1A"/>
    <w:rsid w:val="002A31DD"/>
    <w:rsid w:val="002A333D"/>
    <w:rsid w:val="002A3CC2"/>
    <w:rsid w:val="002A3F2F"/>
    <w:rsid w:val="002A438C"/>
    <w:rsid w:val="002A47E9"/>
    <w:rsid w:val="002A4C22"/>
    <w:rsid w:val="002A65B2"/>
    <w:rsid w:val="002A6F3F"/>
    <w:rsid w:val="002A74CE"/>
    <w:rsid w:val="002A771C"/>
    <w:rsid w:val="002A779A"/>
    <w:rsid w:val="002B02DC"/>
    <w:rsid w:val="002B0C3D"/>
    <w:rsid w:val="002B2780"/>
    <w:rsid w:val="002B32AC"/>
    <w:rsid w:val="002B3432"/>
    <w:rsid w:val="002B3B19"/>
    <w:rsid w:val="002B4364"/>
    <w:rsid w:val="002B445A"/>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D03D9"/>
    <w:rsid w:val="002D09B6"/>
    <w:rsid w:val="002D0F8C"/>
    <w:rsid w:val="002D1302"/>
    <w:rsid w:val="002D161E"/>
    <w:rsid w:val="002D1E52"/>
    <w:rsid w:val="002D3A16"/>
    <w:rsid w:val="002D615B"/>
    <w:rsid w:val="002D6343"/>
    <w:rsid w:val="002D6844"/>
    <w:rsid w:val="002D6B61"/>
    <w:rsid w:val="002D7426"/>
    <w:rsid w:val="002E1713"/>
    <w:rsid w:val="002E2D1A"/>
    <w:rsid w:val="002E2F9E"/>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5F06"/>
    <w:rsid w:val="00310A56"/>
    <w:rsid w:val="00310C7F"/>
    <w:rsid w:val="00310E2B"/>
    <w:rsid w:val="0031122F"/>
    <w:rsid w:val="00311CCD"/>
    <w:rsid w:val="00312CFE"/>
    <w:rsid w:val="00312E51"/>
    <w:rsid w:val="00312F1B"/>
    <w:rsid w:val="0031301D"/>
    <w:rsid w:val="00313AA4"/>
    <w:rsid w:val="00315B24"/>
    <w:rsid w:val="003175C9"/>
    <w:rsid w:val="0031770C"/>
    <w:rsid w:val="003178DD"/>
    <w:rsid w:val="00317E65"/>
    <w:rsid w:val="00320E48"/>
    <w:rsid w:val="00321484"/>
    <w:rsid w:val="00322557"/>
    <w:rsid w:val="00323C08"/>
    <w:rsid w:val="00324B81"/>
    <w:rsid w:val="003251DE"/>
    <w:rsid w:val="0033026C"/>
    <w:rsid w:val="003309C6"/>
    <w:rsid w:val="00331553"/>
    <w:rsid w:val="003317E4"/>
    <w:rsid w:val="00331D31"/>
    <w:rsid w:val="00332A2C"/>
    <w:rsid w:val="0033318E"/>
    <w:rsid w:val="003332AA"/>
    <w:rsid w:val="00333E06"/>
    <w:rsid w:val="00334F9B"/>
    <w:rsid w:val="00335500"/>
    <w:rsid w:val="003355B6"/>
    <w:rsid w:val="003361C6"/>
    <w:rsid w:val="00336DF3"/>
    <w:rsid w:val="00336E2F"/>
    <w:rsid w:val="003401E4"/>
    <w:rsid w:val="0034120D"/>
    <w:rsid w:val="003420A8"/>
    <w:rsid w:val="003432E1"/>
    <w:rsid w:val="003446D9"/>
    <w:rsid w:val="0034472E"/>
    <w:rsid w:val="00344FA1"/>
    <w:rsid w:val="00345BD6"/>
    <w:rsid w:val="00346C70"/>
    <w:rsid w:val="00347768"/>
    <w:rsid w:val="00347968"/>
    <w:rsid w:val="00350160"/>
    <w:rsid w:val="003518A7"/>
    <w:rsid w:val="003537A5"/>
    <w:rsid w:val="00353F17"/>
    <w:rsid w:val="0035497B"/>
    <w:rsid w:val="003555A8"/>
    <w:rsid w:val="0035735E"/>
    <w:rsid w:val="00357885"/>
    <w:rsid w:val="00357CE7"/>
    <w:rsid w:val="00360012"/>
    <w:rsid w:val="00360B69"/>
    <w:rsid w:val="00360E79"/>
    <w:rsid w:val="00361876"/>
    <w:rsid w:val="00361E92"/>
    <w:rsid w:val="003645AD"/>
    <w:rsid w:val="003657D1"/>
    <w:rsid w:val="00365AAD"/>
    <w:rsid w:val="00365F71"/>
    <w:rsid w:val="00366157"/>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B87"/>
    <w:rsid w:val="0038111F"/>
    <w:rsid w:val="00384BCC"/>
    <w:rsid w:val="00384D7A"/>
    <w:rsid w:val="00385DE3"/>
    <w:rsid w:val="00386B94"/>
    <w:rsid w:val="003905AE"/>
    <w:rsid w:val="003908AD"/>
    <w:rsid w:val="00393EA7"/>
    <w:rsid w:val="0039466A"/>
    <w:rsid w:val="00396FFE"/>
    <w:rsid w:val="003A04A5"/>
    <w:rsid w:val="003A2F16"/>
    <w:rsid w:val="003A350A"/>
    <w:rsid w:val="003A3FE7"/>
    <w:rsid w:val="003A4334"/>
    <w:rsid w:val="003A64A9"/>
    <w:rsid w:val="003A68ED"/>
    <w:rsid w:val="003A6D10"/>
    <w:rsid w:val="003A70AC"/>
    <w:rsid w:val="003B0E3D"/>
    <w:rsid w:val="003B13AF"/>
    <w:rsid w:val="003B19BB"/>
    <w:rsid w:val="003B5162"/>
    <w:rsid w:val="003B525B"/>
    <w:rsid w:val="003B58E1"/>
    <w:rsid w:val="003B5E87"/>
    <w:rsid w:val="003B75FA"/>
    <w:rsid w:val="003B76EA"/>
    <w:rsid w:val="003C026E"/>
    <w:rsid w:val="003C0FC3"/>
    <w:rsid w:val="003C0FC9"/>
    <w:rsid w:val="003C2BEB"/>
    <w:rsid w:val="003C4DA0"/>
    <w:rsid w:val="003C522B"/>
    <w:rsid w:val="003C58BA"/>
    <w:rsid w:val="003C5EB6"/>
    <w:rsid w:val="003C6725"/>
    <w:rsid w:val="003C6AF8"/>
    <w:rsid w:val="003C6E40"/>
    <w:rsid w:val="003C7852"/>
    <w:rsid w:val="003D0B8E"/>
    <w:rsid w:val="003D1733"/>
    <w:rsid w:val="003D18CB"/>
    <w:rsid w:val="003D19C9"/>
    <w:rsid w:val="003D427A"/>
    <w:rsid w:val="003D45B5"/>
    <w:rsid w:val="003D4F05"/>
    <w:rsid w:val="003D5344"/>
    <w:rsid w:val="003D560B"/>
    <w:rsid w:val="003D5C86"/>
    <w:rsid w:val="003D6D49"/>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3C6"/>
    <w:rsid w:val="003F795D"/>
    <w:rsid w:val="003F7AE3"/>
    <w:rsid w:val="003F7DD8"/>
    <w:rsid w:val="0040000D"/>
    <w:rsid w:val="004016AC"/>
    <w:rsid w:val="00401916"/>
    <w:rsid w:val="00404004"/>
    <w:rsid w:val="00404572"/>
    <w:rsid w:val="0040527C"/>
    <w:rsid w:val="0040732C"/>
    <w:rsid w:val="00410F83"/>
    <w:rsid w:val="00411BF0"/>
    <w:rsid w:val="004121E4"/>
    <w:rsid w:val="00413060"/>
    <w:rsid w:val="00413315"/>
    <w:rsid w:val="00414BA6"/>
    <w:rsid w:val="0041516B"/>
    <w:rsid w:val="004151A6"/>
    <w:rsid w:val="0041541B"/>
    <w:rsid w:val="00415B12"/>
    <w:rsid w:val="0041763F"/>
    <w:rsid w:val="00420152"/>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9B4"/>
    <w:rsid w:val="00442D05"/>
    <w:rsid w:val="004431B8"/>
    <w:rsid w:val="00443A7E"/>
    <w:rsid w:val="00443AF3"/>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6CE"/>
    <w:rsid w:val="00462858"/>
    <w:rsid w:val="004640AF"/>
    <w:rsid w:val="00464341"/>
    <w:rsid w:val="0046444D"/>
    <w:rsid w:val="0047021F"/>
    <w:rsid w:val="004721EE"/>
    <w:rsid w:val="004735EC"/>
    <w:rsid w:val="00475569"/>
    <w:rsid w:val="00475956"/>
    <w:rsid w:val="00476E14"/>
    <w:rsid w:val="0047783E"/>
    <w:rsid w:val="0048001F"/>
    <w:rsid w:val="004808CA"/>
    <w:rsid w:val="00482239"/>
    <w:rsid w:val="0048258A"/>
    <w:rsid w:val="0048571E"/>
    <w:rsid w:val="00487514"/>
    <w:rsid w:val="00491478"/>
    <w:rsid w:val="004916C9"/>
    <w:rsid w:val="004946B9"/>
    <w:rsid w:val="004958D3"/>
    <w:rsid w:val="00496693"/>
    <w:rsid w:val="00496DEB"/>
    <w:rsid w:val="0049700D"/>
    <w:rsid w:val="004A0A46"/>
    <w:rsid w:val="004A17CA"/>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DFD"/>
    <w:rsid w:val="004B67F7"/>
    <w:rsid w:val="004B6C6C"/>
    <w:rsid w:val="004B7C55"/>
    <w:rsid w:val="004C205D"/>
    <w:rsid w:val="004C3424"/>
    <w:rsid w:val="004C5539"/>
    <w:rsid w:val="004C557C"/>
    <w:rsid w:val="004C5A15"/>
    <w:rsid w:val="004C7F0F"/>
    <w:rsid w:val="004D154F"/>
    <w:rsid w:val="004D1C21"/>
    <w:rsid w:val="004D213B"/>
    <w:rsid w:val="004D23D5"/>
    <w:rsid w:val="004D4B81"/>
    <w:rsid w:val="004D5563"/>
    <w:rsid w:val="004D5C34"/>
    <w:rsid w:val="004D6399"/>
    <w:rsid w:val="004D68E1"/>
    <w:rsid w:val="004D70BC"/>
    <w:rsid w:val="004D7F06"/>
    <w:rsid w:val="004E10CE"/>
    <w:rsid w:val="004E134B"/>
    <w:rsid w:val="004E1C85"/>
    <w:rsid w:val="004E1F58"/>
    <w:rsid w:val="004E38A5"/>
    <w:rsid w:val="004E44B0"/>
    <w:rsid w:val="004E5B35"/>
    <w:rsid w:val="004E6049"/>
    <w:rsid w:val="004E71EE"/>
    <w:rsid w:val="004F0821"/>
    <w:rsid w:val="004F0E73"/>
    <w:rsid w:val="004F199B"/>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A66"/>
    <w:rsid w:val="00506C9D"/>
    <w:rsid w:val="005070E2"/>
    <w:rsid w:val="00510512"/>
    <w:rsid w:val="00510D76"/>
    <w:rsid w:val="005114D3"/>
    <w:rsid w:val="00512762"/>
    <w:rsid w:val="00514190"/>
    <w:rsid w:val="00514479"/>
    <w:rsid w:val="00515549"/>
    <w:rsid w:val="00515E57"/>
    <w:rsid w:val="00515FF7"/>
    <w:rsid w:val="00520402"/>
    <w:rsid w:val="0052085C"/>
    <w:rsid w:val="0052100E"/>
    <w:rsid w:val="005216DF"/>
    <w:rsid w:val="00522CEC"/>
    <w:rsid w:val="00524BF6"/>
    <w:rsid w:val="00524FF4"/>
    <w:rsid w:val="00526C1C"/>
    <w:rsid w:val="0052730B"/>
    <w:rsid w:val="005311F0"/>
    <w:rsid w:val="00533378"/>
    <w:rsid w:val="00533707"/>
    <w:rsid w:val="00533AA1"/>
    <w:rsid w:val="00533DB1"/>
    <w:rsid w:val="0053482C"/>
    <w:rsid w:val="00534C18"/>
    <w:rsid w:val="005353A7"/>
    <w:rsid w:val="00535E36"/>
    <w:rsid w:val="005377D8"/>
    <w:rsid w:val="00540803"/>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14FB"/>
    <w:rsid w:val="00561C7F"/>
    <w:rsid w:val="0056218C"/>
    <w:rsid w:val="00562701"/>
    <w:rsid w:val="0056385E"/>
    <w:rsid w:val="005653F7"/>
    <w:rsid w:val="00566A91"/>
    <w:rsid w:val="0057004B"/>
    <w:rsid w:val="005708D6"/>
    <w:rsid w:val="00570B90"/>
    <w:rsid w:val="00571CD9"/>
    <w:rsid w:val="0057221F"/>
    <w:rsid w:val="0057278D"/>
    <w:rsid w:val="005744EE"/>
    <w:rsid w:val="005751A6"/>
    <w:rsid w:val="005760BC"/>
    <w:rsid w:val="00581E2A"/>
    <w:rsid w:val="00582CAD"/>
    <w:rsid w:val="005853E7"/>
    <w:rsid w:val="00585CA6"/>
    <w:rsid w:val="0058654F"/>
    <w:rsid w:val="00587CCB"/>
    <w:rsid w:val="00590921"/>
    <w:rsid w:val="00592F20"/>
    <w:rsid w:val="00593D2F"/>
    <w:rsid w:val="00594811"/>
    <w:rsid w:val="00595618"/>
    <w:rsid w:val="00595B89"/>
    <w:rsid w:val="00596D77"/>
    <w:rsid w:val="00596FBA"/>
    <w:rsid w:val="00597FB0"/>
    <w:rsid w:val="005A19DF"/>
    <w:rsid w:val="005A1B6B"/>
    <w:rsid w:val="005A266A"/>
    <w:rsid w:val="005A7433"/>
    <w:rsid w:val="005A7D2C"/>
    <w:rsid w:val="005B17AD"/>
    <w:rsid w:val="005B1DF2"/>
    <w:rsid w:val="005B2F81"/>
    <w:rsid w:val="005B30BF"/>
    <w:rsid w:val="005B35B0"/>
    <w:rsid w:val="005B44D2"/>
    <w:rsid w:val="005B634F"/>
    <w:rsid w:val="005B6466"/>
    <w:rsid w:val="005B6E1D"/>
    <w:rsid w:val="005B7446"/>
    <w:rsid w:val="005C04EE"/>
    <w:rsid w:val="005C0DCB"/>
    <w:rsid w:val="005C3100"/>
    <w:rsid w:val="005C47E0"/>
    <w:rsid w:val="005C5053"/>
    <w:rsid w:val="005C53E5"/>
    <w:rsid w:val="005C5563"/>
    <w:rsid w:val="005D00B3"/>
    <w:rsid w:val="005D0607"/>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147D"/>
    <w:rsid w:val="005F216E"/>
    <w:rsid w:val="005F3E8E"/>
    <w:rsid w:val="005F4983"/>
    <w:rsid w:val="005F5410"/>
    <w:rsid w:val="005F6907"/>
    <w:rsid w:val="00600F26"/>
    <w:rsid w:val="006010CE"/>
    <w:rsid w:val="0060113B"/>
    <w:rsid w:val="006017D6"/>
    <w:rsid w:val="006018B8"/>
    <w:rsid w:val="00602E80"/>
    <w:rsid w:val="00603AA9"/>
    <w:rsid w:val="00604AFA"/>
    <w:rsid w:val="00606483"/>
    <w:rsid w:val="00606A96"/>
    <w:rsid w:val="00606FF4"/>
    <w:rsid w:val="00607CF2"/>
    <w:rsid w:val="00607E1E"/>
    <w:rsid w:val="006106E7"/>
    <w:rsid w:val="00610A54"/>
    <w:rsid w:val="006122DC"/>
    <w:rsid w:val="00613578"/>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58DF"/>
    <w:rsid w:val="00636257"/>
    <w:rsid w:val="00636414"/>
    <w:rsid w:val="00636611"/>
    <w:rsid w:val="00636B74"/>
    <w:rsid w:val="006375EC"/>
    <w:rsid w:val="0064214A"/>
    <w:rsid w:val="006427AA"/>
    <w:rsid w:val="00643429"/>
    <w:rsid w:val="00643E11"/>
    <w:rsid w:val="00644FAB"/>
    <w:rsid w:val="00646089"/>
    <w:rsid w:val="006464D2"/>
    <w:rsid w:val="00646B00"/>
    <w:rsid w:val="00650BE8"/>
    <w:rsid w:val="00651965"/>
    <w:rsid w:val="006559D5"/>
    <w:rsid w:val="006560A3"/>
    <w:rsid w:val="0065626E"/>
    <w:rsid w:val="006617EA"/>
    <w:rsid w:val="0066200B"/>
    <w:rsid w:val="0066518C"/>
    <w:rsid w:val="0066538A"/>
    <w:rsid w:val="00672713"/>
    <w:rsid w:val="00673C0B"/>
    <w:rsid w:val="00675032"/>
    <w:rsid w:val="00675969"/>
    <w:rsid w:val="00675B61"/>
    <w:rsid w:val="00675E51"/>
    <w:rsid w:val="0067644D"/>
    <w:rsid w:val="006776A6"/>
    <w:rsid w:val="006800E8"/>
    <w:rsid w:val="0068022F"/>
    <w:rsid w:val="00680A1C"/>
    <w:rsid w:val="00680DBB"/>
    <w:rsid w:val="00680E4D"/>
    <w:rsid w:val="006821FC"/>
    <w:rsid w:val="00683349"/>
    <w:rsid w:val="00686005"/>
    <w:rsid w:val="00687DD2"/>
    <w:rsid w:val="00687EDC"/>
    <w:rsid w:val="00690505"/>
    <w:rsid w:val="00690DBE"/>
    <w:rsid w:val="006918B3"/>
    <w:rsid w:val="00691AA5"/>
    <w:rsid w:val="00691FDF"/>
    <w:rsid w:val="00692107"/>
    <w:rsid w:val="00692AA4"/>
    <w:rsid w:val="00693CC8"/>
    <w:rsid w:val="006959AF"/>
    <w:rsid w:val="00697514"/>
    <w:rsid w:val="00697E34"/>
    <w:rsid w:val="006A07BE"/>
    <w:rsid w:val="006A1032"/>
    <w:rsid w:val="006A46E1"/>
    <w:rsid w:val="006A530B"/>
    <w:rsid w:val="006A7EDA"/>
    <w:rsid w:val="006B0981"/>
    <w:rsid w:val="006B1CF8"/>
    <w:rsid w:val="006B2EB4"/>
    <w:rsid w:val="006B372B"/>
    <w:rsid w:val="006B5601"/>
    <w:rsid w:val="006B59AE"/>
    <w:rsid w:val="006C0017"/>
    <w:rsid w:val="006C1690"/>
    <w:rsid w:val="006C17C8"/>
    <w:rsid w:val="006C296D"/>
    <w:rsid w:val="006C3007"/>
    <w:rsid w:val="006C3028"/>
    <w:rsid w:val="006C3047"/>
    <w:rsid w:val="006C440E"/>
    <w:rsid w:val="006C4560"/>
    <w:rsid w:val="006C4FD0"/>
    <w:rsid w:val="006C5094"/>
    <w:rsid w:val="006C5EC5"/>
    <w:rsid w:val="006C62AE"/>
    <w:rsid w:val="006C6921"/>
    <w:rsid w:val="006C7002"/>
    <w:rsid w:val="006D0189"/>
    <w:rsid w:val="006D0427"/>
    <w:rsid w:val="006D31DE"/>
    <w:rsid w:val="006D504F"/>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D94"/>
    <w:rsid w:val="006F0003"/>
    <w:rsid w:val="006F01CF"/>
    <w:rsid w:val="006F0A9B"/>
    <w:rsid w:val="006F0B3F"/>
    <w:rsid w:val="006F1C43"/>
    <w:rsid w:val="006F2D4E"/>
    <w:rsid w:val="006F37C3"/>
    <w:rsid w:val="006F5D70"/>
    <w:rsid w:val="006F5E8F"/>
    <w:rsid w:val="006F6051"/>
    <w:rsid w:val="006F635F"/>
    <w:rsid w:val="006F6615"/>
    <w:rsid w:val="006F6652"/>
    <w:rsid w:val="00701138"/>
    <w:rsid w:val="0070153E"/>
    <w:rsid w:val="007016C2"/>
    <w:rsid w:val="00701BCE"/>
    <w:rsid w:val="00705BD1"/>
    <w:rsid w:val="00705D3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E92"/>
    <w:rsid w:val="00724216"/>
    <w:rsid w:val="00725D43"/>
    <w:rsid w:val="00725F18"/>
    <w:rsid w:val="00726BC4"/>
    <w:rsid w:val="0072741F"/>
    <w:rsid w:val="00727CF0"/>
    <w:rsid w:val="00730415"/>
    <w:rsid w:val="00730738"/>
    <w:rsid w:val="0073085E"/>
    <w:rsid w:val="0073294E"/>
    <w:rsid w:val="00732ABC"/>
    <w:rsid w:val="007338BD"/>
    <w:rsid w:val="00733A47"/>
    <w:rsid w:val="00734F93"/>
    <w:rsid w:val="00735EF7"/>
    <w:rsid w:val="007368D6"/>
    <w:rsid w:val="00736A19"/>
    <w:rsid w:val="00736A36"/>
    <w:rsid w:val="00737932"/>
    <w:rsid w:val="0074012C"/>
    <w:rsid w:val="0074257A"/>
    <w:rsid w:val="00742706"/>
    <w:rsid w:val="00743F2F"/>
    <w:rsid w:val="00744CF3"/>
    <w:rsid w:val="00745E06"/>
    <w:rsid w:val="00750116"/>
    <w:rsid w:val="00750CBD"/>
    <w:rsid w:val="007513AE"/>
    <w:rsid w:val="007515D0"/>
    <w:rsid w:val="0075190F"/>
    <w:rsid w:val="00752737"/>
    <w:rsid w:val="007528E7"/>
    <w:rsid w:val="00752FFE"/>
    <w:rsid w:val="0075466D"/>
    <w:rsid w:val="00756E91"/>
    <w:rsid w:val="00757DFF"/>
    <w:rsid w:val="007602C6"/>
    <w:rsid w:val="00760F70"/>
    <w:rsid w:val="00761389"/>
    <w:rsid w:val="0076262B"/>
    <w:rsid w:val="00762D12"/>
    <w:rsid w:val="00763186"/>
    <w:rsid w:val="00764F47"/>
    <w:rsid w:val="0076558F"/>
    <w:rsid w:val="007659C9"/>
    <w:rsid w:val="00765B10"/>
    <w:rsid w:val="00766245"/>
    <w:rsid w:val="00770DF6"/>
    <w:rsid w:val="007719D4"/>
    <w:rsid w:val="00772679"/>
    <w:rsid w:val="00772D5A"/>
    <w:rsid w:val="00772E69"/>
    <w:rsid w:val="00775CA9"/>
    <w:rsid w:val="00777E61"/>
    <w:rsid w:val="00781FF2"/>
    <w:rsid w:val="0078311A"/>
    <w:rsid w:val="00783D74"/>
    <w:rsid w:val="00784B88"/>
    <w:rsid w:val="00784EA3"/>
    <w:rsid w:val="00785C19"/>
    <w:rsid w:val="007867D5"/>
    <w:rsid w:val="007869E3"/>
    <w:rsid w:val="00787561"/>
    <w:rsid w:val="00787F7A"/>
    <w:rsid w:val="00791B8C"/>
    <w:rsid w:val="00793CA4"/>
    <w:rsid w:val="0079448C"/>
    <w:rsid w:val="00795E08"/>
    <w:rsid w:val="0079741F"/>
    <w:rsid w:val="007A076B"/>
    <w:rsid w:val="007A3148"/>
    <w:rsid w:val="007A36DE"/>
    <w:rsid w:val="007A37BB"/>
    <w:rsid w:val="007A3E1B"/>
    <w:rsid w:val="007A473D"/>
    <w:rsid w:val="007B03F9"/>
    <w:rsid w:val="007B0AB9"/>
    <w:rsid w:val="007B1BA7"/>
    <w:rsid w:val="007B1D09"/>
    <w:rsid w:val="007B29A9"/>
    <w:rsid w:val="007B3951"/>
    <w:rsid w:val="007B4A7C"/>
    <w:rsid w:val="007B4F22"/>
    <w:rsid w:val="007B6E32"/>
    <w:rsid w:val="007B70D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812"/>
    <w:rsid w:val="007E6A1A"/>
    <w:rsid w:val="007E7F2F"/>
    <w:rsid w:val="007F0D92"/>
    <w:rsid w:val="007F15A5"/>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2974"/>
    <w:rsid w:val="00812A0E"/>
    <w:rsid w:val="00813438"/>
    <w:rsid w:val="008142BA"/>
    <w:rsid w:val="0081660E"/>
    <w:rsid w:val="00816ABF"/>
    <w:rsid w:val="00820201"/>
    <w:rsid w:val="008214DD"/>
    <w:rsid w:val="00822055"/>
    <w:rsid w:val="0082246E"/>
    <w:rsid w:val="00824B86"/>
    <w:rsid w:val="0082576C"/>
    <w:rsid w:val="0082626F"/>
    <w:rsid w:val="008262E2"/>
    <w:rsid w:val="008265DD"/>
    <w:rsid w:val="008274F2"/>
    <w:rsid w:val="008275E0"/>
    <w:rsid w:val="00830FF5"/>
    <w:rsid w:val="00831FBA"/>
    <w:rsid w:val="0083378F"/>
    <w:rsid w:val="008350C1"/>
    <w:rsid w:val="008373C3"/>
    <w:rsid w:val="00837C26"/>
    <w:rsid w:val="00840E22"/>
    <w:rsid w:val="00841514"/>
    <w:rsid w:val="008417B5"/>
    <w:rsid w:val="00841895"/>
    <w:rsid w:val="008423A1"/>
    <w:rsid w:val="00843FE1"/>
    <w:rsid w:val="00844F72"/>
    <w:rsid w:val="00844FD4"/>
    <w:rsid w:val="00845E6C"/>
    <w:rsid w:val="008470AF"/>
    <w:rsid w:val="00847BD1"/>
    <w:rsid w:val="00850C76"/>
    <w:rsid w:val="0085136B"/>
    <w:rsid w:val="00851B85"/>
    <w:rsid w:val="0085239A"/>
    <w:rsid w:val="00852B97"/>
    <w:rsid w:val="00853B92"/>
    <w:rsid w:val="008547D3"/>
    <w:rsid w:val="00854B93"/>
    <w:rsid w:val="00860D09"/>
    <w:rsid w:val="008617CB"/>
    <w:rsid w:val="0086249A"/>
    <w:rsid w:val="008624EC"/>
    <w:rsid w:val="00862704"/>
    <w:rsid w:val="00863A3E"/>
    <w:rsid w:val="0086405A"/>
    <w:rsid w:val="00864D0D"/>
    <w:rsid w:val="00864D42"/>
    <w:rsid w:val="00866255"/>
    <w:rsid w:val="008668CA"/>
    <w:rsid w:val="00871901"/>
    <w:rsid w:val="00871E98"/>
    <w:rsid w:val="00872233"/>
    <w:rsid w:val="00873309"/>
    <w:rsid w:val="008755A1"/>
    <w:rsid w:val="00876F5A"/>
    <w:rsid w:val="00880FAA"/>
    <w:rsid w:val="00882A31"/>
    <w:rsid w:val="00884031"/>
    <w:rsid w:val="008842A9"/>
    <w:rsid w:val="00884597"/>
    <w:rsid w:val="008848CF"/>
    <w:rsid w:val="0088583D"/>
    <w:rsid w:val="00887638"/>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5422"/>
    <w:rsid w:val="008C5859"/>
    <w:rsid w:val="008C74F8"/>
    <w:rsid w:val="008C77D3"/>
    <w:rsid w:val="008D0DB0"/>
    <w:rsid w:val="008D3F55"/>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40D9"/>
    <w:rsid w:val="008F45BE"/>
    <w:rsid w:val="008F4DC1"/>
    <w:rsid w:val="008F50FB"/>
    <w:rsid w:val="008F5ABA"/>
    <w:rsid w:val="008F5D02"/>
    <w:rsid w:val="008F75E2"/>
    <w:rsid w:val="00900481"/>
    <w:rsid w:val="00901E25"/>
    <w:rsid w:val="009027A4"/>
    <w:rsid w:val="009027A9"/>
    <w:rsid w:val="00903473"/>
    <w:rsid w:val="0090365D"/>
    <w:rsid w:val="00903885"/>
    <w:rsid w:val="009040F4"/>
    <w:rsid w:val="00904855"/>
    <w:rsid w:val="009049EA"/>
    <w:rsid w:val="00904D13"/>
    <w:rsid w:val="00905EFF"/>
    <w:rsid w:val="00910210"/>
    <w:rsid w:val="00910442"/>
    <w:rsid w:val="00910F79"/>
    <w:rsid w:val="00911461"/>
    <w:rsid w:val="00911656"/>
    <w:rsid w:val="00911DA3"/>
    <w:rsid w:val="00911EB7"/>
    <w:rsid w:val="00912176"/>
    <w:rsid w:val="00912A95"/>
    <w:rsid w:val="00912E98"/>
    <w:rsid w:val="00914BFD"/>
    <w:rsid w:val="00914C89"/>
    <w:rsid w:val="00914F74"/>
    <w:rsid w:val="0091598C"/>
    <w:rsid w:val="00915FF8"/>
    <w:rsid w:val="0091669D"/>
    <w:rsid w:val="00917EC0"/>
    <w:rsid w:val="009223E2"/>
    <w:rsid w:val="00923A13"/>
    <w:rsid w:val="00923FD7"/>
    <w:rsid w:val="00925808"/>
    <w:rsid w:val="00925956"/>
    <w:rsid w:val="00925D7B"/>
    <w:rsid w:val="00925F54"/>
    <w:rsid w:val="00926C70"/>
    <w:rsid w:val="00927406"/>
    <w:rsid w:val="00927B41"/>
    <w:rsid w:val="00930A2F"/>
    <w:rsid w:val="0093216C"/>
    <w:rsid w:val="0093232A"/>
    <w:rsid w:val="0093247D"/>
    <w:rsid w:val="00932FC5"/>
    <w:rsid w:val="00933B7B"/>
    <w:rsid w:val="00933E83"/>
    <w:rsid w:val="009349FE"/>
    <w:rsid w:val="00934E84"/>
    <w:rsid w:val="009359F2"/>
    <w:rsid w:val="00935A81"/>
    <w:rsid w:val="00935FE3"/>
    <w:rsid w:val="00936711"/>
    <w:rsid w:val="00936AB7"/>
    <w:rsid w:val="00936EFF"/>
    <w:rsid w:val="009400F8"/>
    <w:rsid w:val="00940437"/>
    <w:rsid w:val="0094216D"/>
    <w:rsid w:val="009429D6"/>
    <w:rsid w:val="009440B0"/>
    <w:rsid w:val="009454CB"/>
    <w:rsid w:val="00945C94"/>
    <w:rsid w:val="00945DE8"/>
    <w:rsid w:val="00946AFE"/>
    <w:rsid w:val="009471DD"/>
    <w:rsid w:val="00950FCB"/>
    <w:rsid w:val="009515E7"/>
    <w:rsid w:val="00952CF7"/>
    <w:rsid w:val="009534C1"/>
    <w:rsid w:val="00953B71"/>
    <w:rsid w:val="00953D44"/>
    <w:rsid w:val="00953E51"/>
    <w:rsid w:val="00954174"/>
    <w:rsid w:val="00954B1A"/>
    <w:rsid w:val="00954EA0"/>
    <w:rsid w:val="0095565C"/>
    <w:rsid w:val="009574A7"/>
    <w:rsid w:val="00957BAB"/>
    <w:rsid w:val="009610D6"/>
    <w:rsid w:val="009613B6"/>
    <w:rsid w:val="00961E8C"/>
    <w:rsid w:val="00962CBB"/>
    <w:rsid w:val="00962D85"/>
    <w:rsid w:val="0096438A"/>
    <w:rsid w:val="00964A3B"/>
    <w:rsid w:val="0096523B"/>
    <w:rsid w:val="00966C82"/>
    <w:rsid w:val="0096756E"/>
    <w:rsid w:val="009745D3"/>
    <w:rsid w:val="0097504F"/>
    <w:rsid w:val="00975244"/>
    <w:rsid w:val="00980B96"/>
    <w:rsid w:val="0098148E"/>
    <w:rsid w:val="0098239F"/>
    <w:rsid w:val="00982736"/>
    <w:rsid w:val="0098303E"/>
    <w:rsid w:val="009835BD"/>
    <w:rsid w:val="00983DF3"/>
    <w:rsid w:val="00984445"/>
    <w:rsid w:val="00987B14"/>
    <w:rsid w:val="00987E36"/>
    <w:rsid w:val="00992B43"/>
    <w:rsid w:val="0099362F"/>
    <w:rsid w:val="00993F31"/>
    <w:rsid w:val="00994432"/>
    <w:rsid w:val="009956C3"/>
    <w:rsid w:val="009970EE"/>
    <w:rsid w:val="009974BA"/>
    <w:rsid w:val="009976E6"/>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25F2"/>
    <w:rsid w:val="009C3B4A"/>
    <w:rsid w:val="009C41C0"/>
    <w:rsid w:val="009C4644"/>
    <w:rsid w:val="009C74EA"/>
    <w:rsid w:val="009D15F5"/>
    <w:rsid w:val="009D1C44"/>
    <w:rsid w:val="009D1E9B"/>
    <w:rsid w:val="009D21D9"/>
    <w:rsid w:val="009D2439"/>
    <w:rsid w:val="009D4CFC"/>
    <w:rsid w:val="009D5F79"/>
    <w:rsid w:val="009D64EB"/>
    <w:rsid w:val="009D69CF"/>
    <w:rsid w:val="009D6E0A"/>
    <w:rsid w:val="009E0F7C"/>
    <w:rsid w:val="009E1052"/>
    <w:rsid w:val="009E245A"/>
    <w:rsid w:val="009E418E"/>
    <w:rsid w:val="009E7277"/>
    <w:rsid w:val="009E7ADC"/>
    <w:rsid w:val="009F078C"/>
    <w:rsid w:val="009F118B"/>
    <w:rsid w:val="009F17F7"/>
    <w:rsid w:val="009F1F37"/>
    <w:rsid w:val="009F293E"/>
    <w:rsid w:val="009F30DD"/>
    <w:rsid w:val="009F3594"/>
    <w:rsid w:val="009F4304"/>
    <w:rsid w:val="009F5114"/>
    <w:rsid w:val="009F5310"/>
    <w:rsid w:val="009F5350"/>
    <w:rsid w:val="009F609C"/>
    <w:rsid w:val="009F6A0B"/>
    <w:rsid w:val="009F6F71"/>
    <w:rsid w:val="00A00B04"/>
    <w:rsid w:val="00A017A3"/>
    <w:rsid w:val="00A01FE7"/>
    <w:rsid w:val="00A02025"/>
    <w:rsid w:val="00A03F10"/>
    <w:rsid w:val="00A071C4"/>
    <w:rsid w:val="00A076DF"/>
    <w:rsid w:val="00A1241E"/>
    <w:rsid w:val="00A12FB7"/>
    <w:rsid w:val="00A151F9"/>
    <w:rsid w:val="00A15AB0"/>
    <w:rsid w:val="00A15F73"/>
    <w:rsid w:val="00A16F1E"/>
    <w:rsid w:val="00A1788D"/>
    <w:rsid w:val="00A2062A"/>
    <w:rsid w:val="00A20FAC"/>
    <w:rsid w:val="00A219B8"/>
    <w:rsid w:val="00A22899"/>
    <w:rsid w:val="00A228B6"/>
    <w:rsid w:val="00A22ED0"/>
    <w:rsid w:val="00A2346D"/>
    <w:rsid w:val="00A236F6"/>
    <w:rsid w:val="00A24648"/>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4DE"/>
    <w:rsid w:val="00A45D7B"/>
    <w:rsid w:val="00A47E9A"/>
    <w:rsid w:val="00A505AC"/>
    <w:rsid w:val="00A50F61"/>
    <w:rsid w:val="00A51F9F"/>
    <w:rsid w:val="00A52395"/>
    <w:rsid w:val="00A5269F"/>
    <w:rsid w:val="00A52A7E"/>
    <w:rsid w:val="00A52C2A"/>
    <w:rsid w:val="00A53198"/>
    <w:rsid w:val="00A5330B"/>
    <w:rsid w:val="00A53471"/>
    <w:rsid w:val="00A563CD"/>
    <w:rsid w:val="00A56F08"/>
    <w:rsid w:val="00A57976"/>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BC0"/>
    <w:rsid w:val="00A818C4"/>
    <w:rsid w:val="00A84BC5"/>
    <w:rsid w:val="00A84F06"/>
    <w:rsid w:val="00A85621"/>
    <w:rsid w:val="00A86B4F"/>
    <w:rsid w:val="00A87281"/>
    <w:rsid w:val="00A8769F"/>
    <w:rsid w:val="00A876AA"/>
    <w:rsid w:val="00A9061D"/>
    <w:rsid w:val="00A92641"/>
    <w:rsid w:val="00A92ADD"/>
    <w:rsid w:val="00A92C4D"/>
    <w:rsid w:val="00A92DC8"/>
    <w:rsid w:val="00A92E88"/>
    <w:rsid w:val="00A94213"/>
    <w:rsid w:val="00A94AFB"/>
    <w:rsid w:val="00A9636B"/>
    <w:rsid w:val="00A966A7"/>
    <w:rsid w:val="00A96F9C"/>
    <w:rsid w:val="00A970C2"/>
    <w:rsid w:val="00AA077A"/>
    <w:rsid w:val="00AA175E"/>
    <w:rsid w:val="00AA4818"/>
    <w:rsid w:val="00AA509A"/>
    <w:rsid w:val="00AA515F"/>
    <w:rsid w:val="00AA6112"/>
    <w:rsid w:val="00AA6822"/>
    <w:rsid w:val="00AA704A"/>
    <w:rsid w:val="00AB13D8"/>
    <w:rsid w:val="00AB1FD4"/>
    <w:rsid w:val="00AB2791"/>
    <w:rsid w:val="00AB395B"/>
    <w:rsid w:val="00AB431E"/>
    <w:rsid w:val="00AB5012"/>
    <w:rsid w:val="00AB51D8"/>
    <w:rsid w:val="00AB6483"/>
    <w:rsid w:val="00AB6820"/>
    <w:rsid w:val="00AB7402"/>
    <w:rsid w:val="00AB7C49"/>
    <w:rsid w:val="00AC0A9F"/>
    <w:rsid w:val="00AC1F3E"/>
    <w:rsid w:val="00AC2801"/>
    <w:rsid w:val="00AC2D2D"/>
    <w:rsid w:val="00AC3BE8"/>
    <w:rsid w:val="00AC3FC8"/>
    <w:rsid w:val="00AC74BF"/>
    <w:rsid w:val="00AD0346"/>
    <w:rsid w:val="00AD0EC1"/>
    <w:rsid w:val="00AD152D"/>
    <w:rsid w:val="00AD1536"/>
    <w:rsid w:val="00AD1CBC"/>
    <w:rsid w:val="00AD1E0B"/>
    <w:rsid w:val="00AD23B9"/>
    <w:rsid w:val="00AD44D2"/>
    <w:rsid w:val="00AD53AB"/>
    <w:rsid w:val="00AD57E0"/>
    <w:rsid w:val="00AD69CC"/>
    <w:rsid w:val="00AD6C8D"/>
    <w:rsid w:val="00AD79CF"/>
    <w:rsid w:val="00AD7BFA"/>
    <w:rsid w:val="00AE1A94"/>
    <w:rsid w:val="00AE22B5"/>
    <w:rsid w:val="00AE25FF"/>
    <w:rsid w:val="00AE5D3E"/>
    <w:rsid w:val="00AE5E41"/>
    <w:rsid w:val="00AE6201"/>
    <w:rsid w:val="00AE7253"/>
    <w:rsid w:val="00AE73A6"/>
    <w:rsid w:val="00AE784E"/>
    <w:rsid w:val="00AF0878"/>
    <w:rsid w:val="00AF1DA9"/>
    <w:rsid w:val="00AF2C2F"/>
    <w:rsid w:val="00AF2C85"/>
    <w:rsid w:val="00AF2DF8"/>
    <w:rsid w:val="00AF3185"/>
    <w:rsid w:val="00AF3688"/>
    <w:rsid w:val="00AF3E7F"/>
    <w:rsid w:val="00AF4163"/>
    <w:rsid w:val="00AF4D12"/>
    <w:rsid w:val="00AF657B"/>
    <w:rsid w:val="00AF7F7C"/>
    <w:rsid w:val="00B003B3"/>
    <w:rsid w:val="00B02C4A"/>
    <w:rsid w:val="00B0305C"/>
    <w:rsid w:val="00B030FF"/>
    <w:rsid w:val="00B03770"/>
    <w:rsid w:val="00B03BA6"/>
    <w:rsid w:val="00B03BE3"/>
    <w:rsid w:val="00B04056"/>
    <w:rsid w:val="00B0477D"/>
    <w:rsid w:val="00B0492B"/>
    <w:rsid w:val="00B04A43"/>
    <w:rsid w:val="00B04E19"/>
    <w:rsid w:val="00B05560"/>
    <w:rsid w:val="00B073DE"/>
    <w:rsid w:val="00B07591"/>
    <w:rsid w:val="00B207DA"/>
    <w:rsid w:val="00B223E8"/>
    <w:rsid w:val="00B23048"/>
    <w:rsid w:val="00B235DE"/>
    <w:rsid w:val="00B236E2"/>
    <w:rsid w:val="00B24249"/>
    <w:rsid w:val="00B246CB"/>
    <w:rsid w:val="00B248A9"/>
    <w:rsid w:val="00B2544F"/>
    <w:rsid w:val="00B25B59"/>
    <w:rsid w:val="00B2645B"/>
    <w:rsid w:val="00B275E8"/>
    <w:rsid w:val="00B31980"/>
    <w:rsid w:val="00B319EA"/>
    <w:rsid w:val="00B32790"/>
    <w:rsid w:val="00B3357B"/>
    <w:rsid w:val="00B33A16"/>
    <w:rsid w:val="00B3437D"/>
    <w:rsid w:val="00B354EE"/>
    <w:rsid w:val="00B360CC"/>
    <w:rsid w:val="00B40067"/>
    <w:rsid w:val="00B40FAC"/>
    <w:rsid w:val="00B426A1"/>
    <w:rsid w:val="00B42840"/>
    <w:rsid w:val="00B43352"/>
    <w:rsid w:val="00B438E9"/>
    <w:rsid w:val="00B4456A"/>
    <w:rsid w:val="00B46245"/>
    <w:rsid w:val="00B470DF"/>
    <w:rsid w:val="00B51FB5"/>
    <w:rsid w:val="00B53180"/>
    <w:rsid w:val="00B53377"/>
    <w:rsid w:val="00B538A6"/>
    <w:rsid w:val="00B5461C"/>
    <w:rsid w:val="00B54D2E"/>
    <w:rsid w:val="00B54FC6"/>
    <w:rsid w:val="00B5692C"/>
    <w:rsid w:val="00B57674"/>
    <w:rsid w:val="00B60081"/>
    <w:rsid w:val="00B601A7"/>
    <w:rsid w:val="00B60991"/>
    <w:rsid w:val="00B61FF9"/>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7EC3"/>
    <w:rsid w:val="00B815CC"/>
    <w:rsid w:val="00B817D7"/>
    <w:rsid w:val="00B81DCC"/>
    <w:rsid w:val="00B82594"/>
    <w:rsid w:val="00B83D51"/>
    <w:rsid w:val="00B848E6"/>
    <w:rsid w:val="00B84A34"/>
    <w:rsid w:val="00B84C1F"/>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4D8D"/>
    <w:rsid w:val="00BA570A"/>
    <w:rsid w:val="00BA7AC7"/>
    <w:rsid w:val="00BB1424"/>
    <w:rsid w:val="00BB198B"/>
    <w:rsid w:val="00BB1FFF"/>
    <w:rsid w:val="00BB2DBB"/>
    <w:rsid w:val="00BB394F"/>
    <w:rsid w:val="00BB6526"/>
    <w:rsid w:val="00BB6B54"/>
    <w:rsid w:val="00BB7FA0"/>
    <w:rsid w:val="00BC1321"/>
    <w:rsid w:val="00BC1783"/>
    <w:rsid w:val="00BC1E31"/>
    <w:rsid w:val="00BC29EB"/>
    <w:rsid w:val="00BC4FC9"/>
    <w:rsid w:val="00BC59EB"/>
    <w:rsid w:val="00BC6248"/>
    <w:rsid w:val="00BC629E"/>
    <w:rsid w:val="00BD0D6D"/>
    <w:rsid w:val="00BD18B2"/>
    <w:rsid w:val="00BD2DBE"/>
    <w:rsid w:val="00BD2E42"/>
    <w:rsid w:val="00BD33E0"/>
    <w:rsid w:val="00BD3F9D"/>
    <w:rsid w:val="00BD4029"/>
    <w:rsid w:val="00BD43EB"/>
    <w:rsid w:val="00BD4686"/>
    <w:rsid w:val="00BD4ABA"/>
    <w:rsid w:val="00BD5843"/>
    <w:rsid w:val="00BD5AC8"/>
    <w:rsid w:val="00BD6184"/>
    <w:rsid w:val="00BD61A3"/>
    <w:rsid w:val="00BD62E7"/>
    <w:rsid w:val="00BD7B4B"/>
    <w:rsid w:val="00BE003A"/>
    <w:rsid w:val="00BE016D"/>
    <w:rsid w:val="00BE1F11"/>
    <w:rsid w:val="00BE1FDC"/>
    <w:rsid w:val="00BE293A"/>
    <w:rsid w:val="00BE55CE"/>
    <w:rsid w:val="00BE5E34"/>
    <w:rsid w:val="00BF0A85"/>
    <w:rsid w:val="00BF0EDE"/>
    <w:rsid w:val="00BF0FBB"/>
    <w:rsid w:val="00BF3D92"/>
    <w:rsid w:val="00BF3DAF"/>
    <w:rsid w:val="00BF6974"/>
    <w:rsid w:val="00C01584"/>
    <w:rsid w:val="00C0193D"/>
    <w:rsid w:val="00C02C33"/>
    <w:rsid w:val="00C044BD"/>
    <w:rsid w:val="00C047AA"/>
    <w:rsid w:val="00C04D4D"/>
    <w:rsid w:val="00C050C4"/>
    <w:rsid w:val="00C05CAE"/>
    <w:rsid w:val="00C10979"/>
    <w:rsid w:val="00C113F0"/>
    <w:rsid w:val="00C11747"/>
    <w:rsid w:val="00C117FE"/>
    <w:rsid w:val="00C12696"/>
    <w:rsid w:val="00C135FB"/>
    <w:rsid w:val="00C13D0E"/>
    <w:rsid w:val="00C140C4"/>
    <w:rsid w:val="00C14D89"/>
    <w:rsid w:val="00C15983"/>
    <w:rsid w:val="00C15DFB"/>
    <w:rsid w:val="00C1625F"/>
    <w:rsid w:val="00C1799C"/>
    <w:rsid w:val="00C17D92"/>
    <w:rsid w:val="00C200D1"/>
    <w:rsid w:val="00C20508"/>
    <w:rsid w:val="00C210B0"/>
    <w:rsid w:val="00C231E0"/>
    <w:rsid w:val="00C235A8"/>
    <w:rsid w:val="00C24D39"/>
    <w:rsid w:val="00C24F85"/>
    <w:rsid w:val="00C25232"/>
    <w:rsid w:val="00C259C7"/>
    <w:rsid w:val="00C31B52"/>
    <w:rsid w:val="00C31D08"/>
    <w:rsid w:val="00C31FC1"/>
    <w:rsid w:val="00C32203"/>
    <w:rsid w:val="00C325E5"/>
    <w:rsid w:val="00C33232"/>
    <w:rsid w:val="00C36381"/>
    <w:rsid w:val="00C36D0A"/>
    <w:rsid w:val="00C3795C"/>
    <w:rsid w:val="00C40953"/>
    <w:rsid w:val="00C40C99"/>
    <w:rsid w:val="00C40D16"/>
    <w:rsid w:val="00C411E1"/>
    <w:rsid w:val="00C411FA"/>
    <w:rsid w:val="00C4141F"/>
    <w:rsid w:val="00C41A8D"/>
    <w:rsid w:val="00C4253F"/>
    <w:rsid w:val="00C434AB"/>
    <w:rsid w:val="00C44503"/>
    <w:rsid w:val="00C44DA0"/>
    <w:rsid w:val="00C450A5"/>
    <w:rsid w:val="00C45D19"/>
    <w:rsid w:val="00C503F7"/>
    <w:rsid w:val="00C524E1"/>
    <w:rsid w:val="00C52D84"/>
    <w:rsid w:val="00C5343A"/>
    <w:rsid w:val="00C540A5"/>
    <w:rsid w:val="00C54FA0"/>
    <w:rsid w:val="00C57A68"/>
    <w:rsid w:val="00C60BB4"/>
    <w:rsid w:val="00C6146E"/>
    <w:rsid w:val="00C61C94"/>
    <w:rsid w:val="00C62E85"/>
    <w:rsid w:val="00C63100"/>
    <w:rsid w:val="00C639F8"/>
    <w:rsid w:val="00C64620"/>
    <w:rsid w:val="00C6554D"/>
    <w:rsid w:val="00C67CF2"/>
    <w:rsid w:val="00C70319"/>
    <w:rsid w:val="00C7056B"/>
    <w:rsid w:val="00C70D06"/>
    <w:rsid w:val="00C72B60"/>
    <w:rsid w:val="00C73C6E"/>
    <w:rsid w:val="00C74101"/>
    <w:rsid w:val="00C74AB5"/>
    <w:rsid w:val="00C74D58"/>
    <w:rsid w:val="00C7526C"/>
    <w:rsid w:val="00C75D8C"/>
    <w:rsid w:val="00C760F8"/>
    <w:rsid w:val="00C806DE"/>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7207"/>
    <w:rsid w:val="00CB0531"/>
    <w:rsid w:val="00CB0BC1"/>
    <w:rsid w:val="00CB194F"/>
    <w:rsid w:val="00CB198F"/>
    <w:rsid w:val="00CB4275"/>
    <w:rsid w:val="00CB468C"/>
    <w:rsid w:val="00CB46FA"/>
    <w:rsid w:val="00CB4F32"/>
    <w:rsid w:val="00CB4FA3"/>
    <w:rsid w:val="00CB6046"/>
    <w:rsid w:val="00CB639B"/>
    <w:rsid w:val="00CB6545"/>
    <w:rsid w:val="00CB6FCE"/>
    <w:rsid w:val="00CC093A"/>
    <w:rsid w:val="00CC0DB4"/>
    <w:rsid w:val="00CC1522"/>
    <w:rsid w:val="00CC2CAE"/>
    <w:rsid w:val="00CC3E67"/>
    <w:rsid w:val="00CC4028"/>
    <w:rsid w:val="00CC4190"/>
    <w:rsid w:val="00CC4714"/>
    <w:rsid w:val="00CC553D"/>
    <w:rsid w:val="00CC5610"/>
    <w:rsid w:val="00CC66DA"/>
    <w:rsid w:val="00CC6709"/>
    <w:rsid w:val="00CD0AA6"/>
    <w:rsid w:val="00CD1292"/>
    <w:rsid w:val="00CD289E"/>
    <w:rsid w:val="00CD28AD"/>
    <w:rsid w:val="00CD3821"/>
    <w:rsid w:val="00CD3DC8"/>
    <w:rsid w:val="00CD4BD7"/>
    <w:rsid w:val="00CD5766"/>
    <w:rsid w:val="00CD62B6"/>
    <w:rsid w:val="00CD6F51"/>
    <w:rsid w:val="00CD7533"/>
    <w:rsid w:val="00CD79D2"/>
    <w:rsid w:val="00CE09AE"/>
    <w:rsid w:val="00CE1AEC"/>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4BF5"/>
    <w:rsid w:val="00CF50E4"/>
    <w:rsid w:val="00CF74A2"/>
    <w:rsid w:val="00CF7BD7"/>
    <w:rsid w:val="00CF7C97"/>
    <w:rsid w:val="00D0076E"/>
    <w:rsid w:val="00D02EBD"/>
    <w:rsid w:val="00D036FF"/>
    <w:rsid w:val="00D03846"/>
    <w:rsid w:val="00D052C5"/>
    <w:rsid w:val="00D05FD3"/>
    <w:rsid w:val="00D0690E"/>
    <w:rsid w:val="00D06C91"/>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1F98"/>
    <w:rsid w:val="00D23317"/>
    <w:rsid w:val="00D23DBD"/>
    <w:rsid w:val="00D253F5"/>
    <w:rsid w:val="00D25B72"/>
    <w:rsid w:val="00D320A6"/>
    <w:rsid w:val="00D3366F"/>
    <w:rsid w:val="00D366F7"/>
    <w:rsid w:val="00D40BD2"/>
    <w:rsid w:val="00D41F38"/>
    <w:rsid w:val="00D4256A"/>
    <w:rsid w:val="00D45F0C"/>
    <w:rsid w:val="00D51300"/>
    <w:rsid w:val="00D51372"/>
    <w:rsid w:val="00D52B30"/>
    <w:rsid w:val="00D54B69"/>
    <w:rsid w:val="00D55DC3"/>
    <w:rsid w:val="00D57448"/>
    <w:rsid w:val="00D57587"/>
    <w:rsid w:val="00D576CC"/>
    <w:rsid w:val="00D6171E"/>
    <w:rsid w:val="00D61F2A"/>
    <w:rsid w:val="00D626A3"/>
    <w:rsid w:val="00D65581"/>
    <w:rsid w:val="00D67533"/>
    <w:rsid w:val="00D7037B"/>
    <w:rsid w:val="00D70F5C"/>
    <w:rsid w:val="00D71026"/>
    <w:rsid w:val="00D72261"/>
    <w:rsid w:val="00D73B7C"/>
    <w:rsid w:val="00D747C2"/>
    <w:rsid w:val="00D7571D"/>
    <w:rsid w:val="00D75CBD"/>
    <w:rsid w:val="00D76443"/>
    <w:rsid w:val="00D76841"/>
    <w:rsid w:val="00D76B5D"/>
    <w:rsid w:val="00D775F2"/>
    <w:rsid w:val="00D80DED"/>
    <w:rsid w:val="00D82F7B"/>
    <w:rsid w:val="00D8441E"/>
    <w:rsid w:val="00D84632"/>
    <w:rsid w:val="00D84FD3"/>
    <w:rsid w:val="00D85619"/>
    <w:rsid w:val="00D8561F"/>
    <w:rsid w:val="00D85C08"/>
    <w:rsid w:val="00D85C58"/>
    <w:rsid w:val="00D8635E"/>
    <w:rsid w:val="00D87960"/>
    <w:rsid w:val="00D91811"/>
    <w:rsid w:val="00D91BDD"/>
    <w:rsid w:val="00D92D4F"/>
    <w:rsid w:val="00D945C0"/>
    <w:rsid w:val="00D95E21"/>
    <w:rsid w:val="00D95EDE"/>
    <w:rsid w:val="00D96120"/>
    <w:rsid w:val="00D96FB1"/>
    <w:rsid w:val="00D97263"/>
    <w:rsid w:val="00DA03DF"/>
    <w:rsid w:val="00DA05D8"/>
    <w:rsid w:val="00DA1ACD"/>
    <w:rsid w:val="00DA1C5D"/>
    <w:rsid w:val="00DA23B0"/>
    <w:rsid w:val="00DA314F"/>
    <w:rsid w:val="00DA3417"/>
    <w:rsid w:val="00DA365E"/>
    <w:rsid w:val="00DA49E3"/>
    <w:rsid w:val="00DA4CD7"/>
    <w:rsid w:val="00DA5552"/>
    <w:rsid w:val="00DA68C8"/>
    <w:rsid w:val="00DB009C"/>
    <w:rsid w:val="00DB048D"/>
    <w:rsid w:val="00DB10F7"/>
    <w:rsid w:val="00DB2AAD"/>
    <w:rsid w:val="00DB2EC9"/>
    <w:rsid w:val="00DB4321"/>
    <w:rsid w:val="00DB56CE"/>
    <w:rsid w:val="00DB7876"/>
    <w:rsid w:val="00DB7931"/>
    <w:rsid w:val="00DC17B9"/>
    <w:rsid w:val="00DC3216"/>
    <w:rsid w:val="00DC3800"/>
    <w:rsid w:val="00DC489A"/>
    <w:rsid w:val="00DC4935"/>
    <w:rsid w:val="00DC61F5"/>
    <w:rsid w:val="00DC64DB"/>
    <w:rsid w:val="00DC6E57"/>
    <w:rsid w:val="00DD0869"/>
    <w:rsid w:val="00DD145A"/>
    <w:rsid w:val="00DD1854"/>
    <w:rsid w:val="00DD1E9C"/>
    <w:rsid w:val="00DD3607"/>
    <w:rsid w:val="00DD3D60"/>
    <w:rsid w:val="00DD456E"/>
    <w:rsid w:val="00DD4E32"/>
    <w:rsid w:val="00DD70AB"/>
    <w:rsid w:val="00DE0857"/>
    <w:rsid w:val="00DE0C4F"/>
    <w:rsid w:val="00DE182E"/>
    <w:rsid w:val="00DE1C24"/>
    <w:rsid w:val="00DE1CDF"/>
    <w:rsid w:val="00DE2574"/>
    <w:rsid w:val="00DE421C"/>
    <w:rsid w:val="00DE4AA2"/>
    <w:rsid w:val="00DE579E"/>
    <w:rsid w:val="00DE5A0C"/>
    <w:rsid w:val="00DE60EF"/>
    <w:rsid w:val="00DE63EE"/>
    <w:rsid w:val="00DE782E"/>
    <w:rsid w:val="00DF1048"/>
    <w:rsid w:val="00DF13EF"/>
    <w:rsid w:val="00DF1869"/>
    <w:rsid w:val="00DF207E"/>
    <w:rsid w:val="00DF2138"/>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518A"/>
    <w:rsid w:val="00E10E66"/>
    <w:rsid w:val="00E112D4"/>
    <w:rsid w:val="00E128D9"/>
    <w:rsid w:val="00E1496D"/>
    <w:rsid w:val="00E1515D"/>
    <w:rsid w:val="00E17051"/>
    <w:rsid w:val="00E17C97"/>
    <w:rsid w:val="00E200BF"/>
    <w:rsid w:val="00E202BB"/>
    <w:rsid w:val="00E2127F"/>
    <w:rsid w:val="00E223DE"/>
    <w:rsid w:val="00E22D4A"/>
    <w:rsid w:val="00E24702"/>
    <w:rsid w:val="00E247F7"/>
    <w:rsid w:val="00E2587B"/>
    <w:rsid w:val="00E26C70"/>
    <w:rsid w:val="00E27054"/>
    <w:rsid w:val="00E271F9"/>
    <w:rsid w:val="00E30831"/>
    <w:rsid w:val="00E30964"/>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5E05"/>
    <w:rsid w:val="00E4606D"/>
    <w:rsid w:val="00E466FF"/>
    <w:rsid w:val="00E47809"/>
    <w:rsid w:val="00E50ADF"/>
    <w:rsid w:val="00E52483"/>
    <w:rsid w:val="00E52E1A"/>
    <w:rsid w:val="00E52F7C"/>
    <w:rsid w:val="00E53DFA"/>
    <w:rsid w:val="00E55E01"/>
    <w:rsid w:val="00E56011"/>
    <w:rsid w:val="00E56765"/>
    <w:rsid w:val="00E57E04"/>
    <w:rsid w:val="00E61322"/>
    <w:rsid w:val="00E62C12"/>
    <w:rsid w:val="00E6330C"/>
    <w:rsid w:val="00E6535E"/>
    <w:rsid w:val="00E668D0"/>
    <w:rsid w:val="00E67F12"/>
    <w:rsid w:val="00E708FB"/>
    <w:rsid w:val="00E71632"/>
    <w:rsid w:val="00E717B8"/>
    <w:rsid w:val="00E71A20"/>
    <w:rsid w:val="00E71C1E"/>
    <w:rsid w:val="00E71F67"/>
    <w:rsid w:val="00E7329A"/>
    <w:rsid w:val="00E734EA"/>
    <w:rsid w:val="00E736EE"/>
    <w:rsid w:val="00E73E86"/>
    <w:rsid w:val="00E76759"/>
    <w:rsid w:val="00E7688D"/>
    <w:rsid w:val="00E77257"/>
    <w:rsid w:val="00E7739C"/>
    <w:rsid w:val="00E77CC5"/>
    <w:rsid w:val="00E8080E"/>
    <w:rsid w:val="00E81931"/>
    <w:rsid w:val="00E81DCF"/>
    <w:rsid w:val="00E82F50"/>
    <w:rsid w:val="00E85CB8"/>
    <w:rsid w:val="00E85FC6"/>
    <w:rsid w:val="00E86BFA"/>
    <w:rsid w:val="00E907F9"/>
    <w:rsid w:val="00E90C5B"/>
    <w:rsid w:val="00E91176"/>
    <w:rsid w:val="00E921B8"/>
    <w:rsid w:val="00E9278C"/>
    <w:rsid w:val="00E94DD5"/>
    <w:rsid w:val="00E9721D"/>
    <w:rsid w:val="00EA02CB"/>
    <w:rsid w:val="00EA278C"/>
    <w:rsid w:val="00EA34B0"/>
    <w:rsid w:val="00EA422E"/>
    <w:rsid w:val="00EA4965"/>
    <w:rsid w:val="00EA4995"/>
    <w:rsid w:val="00EA59FC"/>
    <w:rsid w:val="00EA7856"/>
    <w:rsid w:val="00EB1391"/>
    <w:rsid w:val="00EB167D"/>
    <w:rsid w:val="00EB2000"/>
    <w:rsid w:val="00EB3B8B"/>
    <w:rsid w:val="00EB4B26"/>
    <w:rsid w:val="00EB5C7A"/>
    <w:rsid w:val="00EB7176"/>
    <w:rsid w:val="00EC1F65"/>
    <w:rsid w:val="00EC2668"/>
    <w:rsid w:val="00EC2CF2"/>
    <w:rsid w:val="00EC44E5"/>
    <w:rsid w:val="00EC456B"/>
    <w:rsid w:val="00EC45ED"/>
    <w:rsid w:val="00EC4B79"/>
    <w:rsid w:val="00EC52AB"/>
    <w:rsid w:val="00EC5300"/>
    <w:rsid w:val="00EC6E26"/>
    <w:rsid w:val="00EC752A"/>
    <w:rsid w:val="00ED0C15"/>
    <w:rsid w:val="00ED12DF"/>
    <w:rsid w:val="00ED2937"/>
    <w:rsid w:val="00ED32D9"/>
    <w:rsid w:val="00ED4267"/>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D64"/>
    <w:rsid w:val="00F05920"/>
    <w:rsid w:val="00F074FA"/>
    <w:rsid w:val="00F115ED"/>
    <w:rsid w:val="00F12299"/>
    <w:rsid w:val="00F13760"/>
    <w:rsid w:val="00F13FC7"/>
    <w:rsid w:val="00F156B4"/>
    <w:rsid w:val="00F165C4"/>
    <w:rsid w:val="00F176FF"/>
    <w:rsid w:val="00F1775C"/>
    <w:rsid w:val="00F20630"/>
    <w:rsid w:val="00F209CE"/>
    <w:rsid w:val="00F20B56"/>
    <w:rsid w:val="00F218C4"/>
    <w:rsid w:val="00F22B5D"/>
    <w:rsid w:val="00F22B67"/>
    <w:rsid w:val="00F245DD"/>
    <w:rsid w:val="00F249B7"/>
    <w:rsid w:val="00F25ECE"/>
    <w:rsid w:val="00F26409"/>
    <w:rsid w:val="00F26980"/>
    <w:rsid w:val="00F272D2"/>
    <w:rsid w:val="00F27437"/>
    <w:rsid w:val="00F27C9A"/>
    <w:rsid w:val="00F30050"/>
    <w:rsid w:val="00F308CD"/>
    <w:rsid w:val="00F30A02"/>
    <w:rsid w:val="00F30C15"/>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5A3B"/>
    <w:rsid w:val="00F47149"/>
    <w:rsid w:val="00F47989"/>
    <w:rsid w:val="00F5097E"/>
    <w:rsid w:val="00F5146C"/>
    <w:rsid w:val="00F51C6C"/>
    <w:rsid w:val="00F53D8F"/>
    <w:rsid w:val="00F54C8F"/>
    <w:rsid w:val="00F54D30"/>
    <w:rsid w:val="00F55942"/>
    <w:rsid w:val="00F55DC2"/>
    <w:rsid w:val="00F56FE7"/>
    <w:rsid w:val="00F57322"/>
    <w:rsid w:val="00F57A6F"/>
    <w:rsid w:val="00F60359"/>
    <w:rsid w:val="00F60E32"/>
    <w:rsid w:val="00F61481"/>
    <w:rsid w:val="00F61786"/>
    <w:rsid w:val="00F61B3C"/>
    <w:rsid w:val="00F629AD"/>
    <w:rsid w:val="00F6415D"/>
    <w:rsid w:val="00F64E5E"/>
    <w:rsid w:val="00F656EF"/>
    <w:rsid w:val="00F70A75"/>
    <w:rsid w:val="00F70DD8"/>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6F55"/>
    <w:rsid w:val="00F86F99"/>
    <w:rsid w:val="00F87896"/>
    <w:rsid w:val="00F905BC"/>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76C3"/>
    <w:rsid w:val="00FB018F"/>
    <w:rsid w:val="00FB089B"/>
    <w:rsid w:val="00FB2A7C"/>
    <w:rsid w:val="00FB2ACA"/>
    <w:rsid w:val="00FB2EB3"/>
    <w:rsid w:val="00FB55FF"/>
    <w:rsid w:val="00FB68E1"/>
    <w:rsid w:val="00FB7195"/>
    <w:rsid w:val="00FB756D"/>
    <w:rsid w:val="00FC06F4"/>
    <w:rsid w:val="00FC0DED"/>
    <w:rsid w:val="00FC2BED"/>
    <w:rsid w:val="00FC4FCC"/>
    <w:rsid w:val="00FC53AC"/>
    <w:rsid w:val="00FC5490"/>
    <w:rsid w:val="00FC6674"/>
    <w:rsid w:val="00FC7E21"/>
    <w:rsid w:val="00FD0BBB"/>
    <w:rsid w:val="00FD181D"/>
    <w:rsid w:val="00FD18A1"/>
    <w:rsid w:val="00FD240D"/>
    <w:rsid w:val="00FD3673"/>
    <w:rsid w:val="00FD57E3"/>
    <w:rsid w:val="00FD5D3D"/>
    <w:rsid w:val="00FD6B7C"/>
    <w:rsid w:val="00FE03B3"/>
    <w:rsid w:val="00FE10A6"/>
    <w:rsid w:val="00FE18D0"/>
    <w:rsid w:val="00FE1BFF"/>
    <w:rsid w:val="00FE230D"/>
    <w:rsid w:val="00FE3256"/>
    <w:rsid w:val="00FE43F3"/>
    <w:rsid w:val="00FE45F1"/>
    <w:rsid w:val="00FE5246"/>
    <w:rsid w:val="00FE5DB7"/>
    <w:rsid w:val="00FE6307"/>
    <w:rsid w:val="00FE7F45"/>
    <w:rsid w:val="00FF0E74"/>
    <w:rsid w:val="00FF127A"/>
    <w:rsid w:val="00FF1780"/>
    <w:rsid w:val="00FF38BE"/>
    <w:rsid w:val="00FF42F2"/>
    <w:rsid w:val="00FF43E6"/>
    <w:rsid w:val="00FF4867"/>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ph.harvard.edu/second-century-symposium" TargetMode="Externa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Word_Document1.docx"/><Relationship Id="rId21" Type="http://schemas.openxmlformats.org/officeDocument/2006/relationships/oleObject" Target="embeddings/oleObject4.bin"/><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Word_Document4.docx"/><Relationship Id="rId50" Type="http://schemas.openxmlformats.org/officeDocument/2006/relationships/image" Target="media/image20.emf"/><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Microsoft_Word_97_-_2003_Document2.doc"/><Relationship Id="rId38" Type="http://schemas.openxmlformats.org/officeDocument/2006/relationships/image" Target="media/image14.emf"/><Relationship Id="rId46"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oleObject" Target="embeddings/oleObject8.bin"/><Relationship Id="rId41" Type="http://schemas.openxmlformats.org/officeDocument/2006/relationships/package" Target="embeddings/Microsoft_Word_Document2.docx"/><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oleObject10.bin"/><Relationship Id="rId40" Type="http://schemas.openxmlformats.org/officeDocument/2006/relationships/image" Target="media/image15.emf"/><Relationship Id="rId45" Type="http://schemas.openxmlformats.org/officeDocument/2006/relationships/package" Target="embeddings/Microsoft_Word_Document3.docx"/><Relationship Id="rId53" Type="http://schemas.openxmlformats.org/officeDocument/2006/relationships/package" Target="embeddings/Microsoft_Word_Document7.docx"/><Relationship Id="rId5" Type="http://schemas.openxmlformats.org/officeDocument/2006/relationships/settings" Target="settings.xml"/><Relationship Id="rId15" Type="http://schemas.openxmlformats.org/officeDocument/2006/relationships/hyperlink" Target="http://www.asph.org/document.cfm?page=1184" TargetMode="External"/><Relationship Id="rId23" Type="http://schemas.openxmlformats.org/officeDocument/2006/relationships/oleObject" Target="embeddings/oleObject5.bin"/><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Word_Document5.docx"/><Relationship Id="rId10" Type="http://schemas.openxmlformats.org/officeDocument/2006/relationships/hyperlink" Target="http://www.graduateprograms.com/top-public-health-programs" TargetMode="External"/><Relationship Id="rId19" Type="http://schemas.openxmlformats.org/officeDocument/2006/relationships/oleObject" Target="embeddings/oleObject3.bin"/><Relationship Id="rId31" Type="http://schemas.openxmlformats.org/officeDocument/2006/relationships/oleObject" Target="embeddings/Microsoft_Word_97_-_2003_Document1.doc"/><Relationship Id="rId44" Type="http://schemas.openxmlformats.org/officeDocument/2006/relationships/image" Target="media/image17.emf"/><Relationship Id="rId52" Type="http://schemas.openxmlformats.org/officeDocument/2006/relationships/image" Target="media/image21.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sph.org/document.cfm?page=1184" TargetMode="External"/><Relationship Id="rId22" Type="http://schemas.openxmlformats.org/officeDocument/2006/relationships/image" Target="media/image6.emf"/><Relationship Id="rId27" Type="http://schemas.openxmlformats.org/officeDocument/2006/relationships/oleObject" Target="embeddings/oleObject7.bin"/><Relationship Id="rId30" Type="http://schemas.openxmlformats.org/officeDocument/2006/relationships/image" Target="media/image10.emf"/><Relationship Id="rId35" Type="http://schemas.openxmlformats.org/officeDocument/2006/relationships/oleObject" Target="embeddings/oleObject9.bin"/><Relationship Id="rId43" Type="http://schemas.openxmlformats.org/officeDocument/2006/relationships/oleObject" Target="embeddings/Microsoft_Word_97_-_2003_Document3.doc"/><Relationship Id="rId48" Type="http://schemas.openxmlformats.org/officeDocument/2006/relationships/image" Target="media/image19.emf"/><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package" Target="embeddings/Microsoft_Word_Document6.doc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E5DDB-04F3-455F-8D2D-B9B0D3502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3043</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2013-11-25T16:54:00Z</cp:lastPrinted>
  <dcterms:created xsi:type="dcterms:W3CDTF">2014-01-07T17:06:00Z</dcterms:created>
  <dcterms:modified xsi:type="dcterms:W3CDTF">2014-01-07T17:06:00Z</dcterms:modified>
</cp:coreProperties>
</file>