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8BF57" w14:textId="77777777" w:rsidR="008B239E" w:rsidRPr="00A5507C" w:rsidRDefault="00311E65" w:rsidP="00A5507C">
      <w:pPr>
        <w:jc w:val="center"/>
        <w:rPr>
          <w:b/>
          <w:sz w:val="32"/>
        </w:rPr>
      </w:pPr>
      <w:r>
        <w:rPr>
          <w:noProof/>
        </w:rPr>
        <w:drawing>
          <wp:inline distT="0" distB="0" distL="0" distR="0" wp14:anchorId="1C1F7141" wp14:editId="7D489A8F">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460C899B" w14:textId="77777777" w:rsidR="006C5B2C" w:rsidRDefault="006C5B2C">
      <w:pPr>
        <w:jc w:val="center"/>
        <w:rPr>
          <w:b/>
        </w:rPr>
      </w:pPr>
    </w:p>
    <w:p w14:paraId="77C137C1" w14:textId="77777777" w:rsidR="008B239E" w:rsidRDefault="008B239E">
      <w:pPr>
        <w:jc w:val="center"/>
        <w:rPr>
          <w:b/>
        </w:rPr>
      </w:pPr>
      <w:r>
        <w:rPr>
          <w:b/>
        </w:rPr>
        <w:t>Faculty Assembly Minutes</w:t>
      </w:r>
    </w:p>
    <w:p w14:paraId="4A84EE6F" w14:textId="6A4BC04B" w:rsidR="008B239E" w:rsidRDefault="00BC64B6">
      <w:pPr>
        <w:jc w:val="center"/>
        <w:rPr>
          <w:b/>
        </w:rPr>
      </w:pPr>
      <w:r>
        <w:rPr>
          <w:b/>
        </w:rPr>
        <w:t xml:space="preserve"> </w:t>
      </w:r>
      <w:r w:rsidR="00CC1837">
        <w:rPr>
          <w:b/>
        </w:rPr>
        <w:t>September 19</w:t>
      </w:r>
      <w:r w:rsidR="00176B5B">
        <w:rPr>
          <w:b/>
        </w:rPr>
        <w:t>, 2014</w:t>
      </w:r>
    </w:p>
    <w:p w14:paraId="68BBF3F6" w14:textId="3CA2F535" w:rsidR="00CC7C70" w:rsidRDefault="0035516A" w:rsidP="00CC7C70">
      <w:pPr>
        <w:jc w:val="center"/>
        <w:rPr>
          <w:b/>
        </w:rPr>
      </w:pPr>
      <w:r>
        <w:rPr>
          <w:b/>
        </w:rPr>
        <w:t>“</w:t>
      </w:r>
      <w:r w:rsidR="000444DF">
        <w:rPr>
          <w:b/>
        </w:rPr>
        <w:t>Final</w:t>
      </w:r>
      <w:bookmarkStart w:id="0" w:name="_GoBack"/>
      <w:bookmarkEnd w:id="0"/>
      <w:r w:rsidR="00CC7C70">
        <w:rPr>
          <w:b/>
        </w:rPr>
        <w:t>”</w:t>
      </w:r>
    </w:p>
    <w:p w14:paraId="0D8B03D4" w14:textId="77777777" w:rsidR="008B239E" w:rsidRDefault="00FB079D">
      <w:pPr>
        <w:jc w:val="center"/>
        <w:rPr>
          <w:b/>
        </w:rPr>
      </w:pPr>
      <w:r>
        <w:rPr>
          <w:b/>
        </w:rPr>
        <w:t>12:00-1:30</w:t>
      </w:r>
      <w:r w:rsidR="0007691A">
        <w:rPr>
          <w:b/>
        </w:rPr>
        <w:t xml:space="preserve"> pm</w:t>
      </w:r>
    </w:p>
    <w:p w14:paraId="291E9F3A" w14:textId="77777777" w:rsidR="008B239E" w:rsidRDefault="008B239E">
      <w:pPr>
        <w:jc w:val="center"/>
        <w:rPr>
          <w:b/>
        </w:rPr>
      </w:pPr>
      <w:r>
        <w:rPr>
          <w:b/>
        </w:rPr>
        <w:t>Drachman Hall A116</w:t>
      </w:r>
    </w:p>
    <w:p w14:paraId="16CF4B4A" w14:textId="77777777" w:rsidR="00357B3B" w:rsidRDefault="00357B3B" w:rsidP="00294549">
      <w:pPr>
        <w:rPr>
          <w:i/>
          <w:u w:val="single"/>
        </w:rPr>
      </w:pPr>
    </w:p>
    <w:p w14:paraId="6A07D88C" w14:textId="77777777" w:rsidR="006C5B2C" w:rsidRDefault="006C5B2C">
      <w:pPr>
        <w:rPr>
          <w:b/>
          <w:u w:val="single"/>
        </w:rPr>
      </w:pPr>
    </w:p>
    <w:p w14:paraId="6BC75C74" w14:textId="65E786E8" w:rsidR="00515075" w:rsidRDefault="008B239E">
      <w:pPr>
        <w:rPr>
          <w:i/>
        </w:rPr>
      </w:pPr>
      <w:r w:rsidRPr="000E1BE1">
        <w:rPr>
          <w:b/>
          <w:u w:val="single"/>
        </w:rPr>
        <w:t>Faculty Present</w:t>
      </w:r>
      <w:r w:rsidRPr="00513024">
        <w:rPr>
          <w:u w:val="single"/>
        </w:rPr>
        <w:t>:</w:t>
      </w:r>
      <w:r w:rsidRPr="00513024">
        <w:t xml:space="preserve"> </w:t>
      </w:r>
      <w:r w:rsidR="004B176C" w:rsidRPr="00513024">
        <w:t xml:space="preserve">  </w:t>
      </w:r>
      <w:r w:rsidR="00CC1837">
        <w:t>John Ehiri</w:t>
      </w:r>
      <w:r w:rsidR="006B70AF">
        <w:t xml:space="preserve">, </w:t>
      </w:r>
      <w:r w:rsidR="00CC1837" w:rsidRPr="00CC1837">
        <w:rPr>
          <w:i/>
        </w:rPr>
        <w:t>Acting</w:t>
      </w:r>
      <w:r w:rsidR="00CC1837">
        <w:t xml:space="preserve"> </w:t>
      </w:r>
      <w:r w:rsidR="00DA25F8" w:rsidRPr="00DA25F8">
        <w:rPr>
          <w:i/>
        </w:rPr>
        <w:t>Chair</w:t>
      </w:r>
      <w:r w:rsidR="00CC1837">
        <w:rPr>
          <w:i/>
        </w:rPr>
        <w:t xml:space="preserve"> (on behalf of Dan Derksen)</w:t>
      </w:r>
    </w:p>
    <w:p w14:paraId="1721B4DB" w14:textId="77777777" w:rsidR="00CC1837" w:rsidRDefault="00CC1837">
      <w:r>
        <w:t xml:space="preserve">Gail Barker (via video conference-Phoenix), Paloma Beamer, Heidi Brown, Jeff Burgess, Robert Canales, Zhao Chen, Leslie Dennis, John Ehiri, Howard Eng, Kacey Ernst, Janet Foote (via videoconference-Phoenix), Stephanie Griffin, Iman Hakim, Robin Harris, Elizabeth Jacobs, Yann Klimentidis, Mary Kay O’Rourke, Kelly Reynolds, Denise Roe, Cecilia Rosales, </w:t>
      </w:r>
    </w:p>
    <w:p w14:paraId="498E3701" w14:textId="0323FA6C" w:rsidR="00D902F3" w:rsidRDefault="00CC1837">
      <w:r>
        <w:t xml:space="preserve">Nicky </w:t>
      </w:r>
      <w:proofErr w:type="gramStart"/>
      <w:r>
        <w:t>Teufel-Shone,</w:t>
      </w:r>
      <w:proofErr w:type="gramEnd"/>
      <w:r>
        <w:t xml:space="preserve"> and Nicole Yuan</w:t>
      </w:r>
    </w:p>
    <w:p w14:paraId="3E243814" w14:textId="77777777" w:rsidR="00CC1837" w:rsidRDefault="00CC1837">
      <w:pPr>
        <w:rPr>
          <w:i/>
          <w:u w:val="single"/>
        </w:rPr>
      </w:pPr>
    </w:p>
    <w:p w14:paraId="6FE10BFC" w14:textId="77777777" w:rsidR="006F5C33" w:rsidRPr="00AF2A69" w:rsidRDefault="006C0AAC" w:rsidP="00360A69">
      <w:pPr>
        <w:rPr>
          <w:b/>
        </w:rPr>
      </w:pPr>
      <w:r w:rsidRPr="000E1BE1">
        <w:rPr>
          <w:b/>
          <w:u w:val="single"/>
        </w:rPr>
        <w:t>Other MEZCOPH Personnel</w:t>
      </w:r>
      <w:r w:rsidRPr="000E1BE1">
        <w:rPr>
          <w:b/>
        </w:rPr>
        <w:t xml:space="preserve">:  </w:t>
      </w:r>
    </w:p>
    <w:p w14:paraId="2795AE98" w14:textId="77777777" w:rsidR="00261D2D" w:rsidRPr="00261D2D" w:rsidRDefault="00043045" w:rsidP="003B28EC">
      <w:r>
        <w:t xml:space="preserve">Kathleen Crist, </w:t>
      </w:r>
      <w:r w:rsidRPr="00F62C75">
        <w:rPr>
          <w:i/>
        </w:rPr>
        <w:t>Coordinator, MEZCOPH Academic Curri</w:t>
      </w:r>
      <w:r w:rsidR="0034007D">
        <w:rPr>
          <w:i/>
        </w:rPr>
        <w:t>culum and Faculty Affairs</w:t>
      </w:r>
    </w:p>
    <w:p w14:paraId="771CE58B" w14:textId="77777777" w:rsidR="00CC1837" w:rsidRDefault="00261D2D" w:rsidP="00FB079D">
      <w:pPr>
        <w:rPr>
          <w:i/>
        </w:rPr>
      </w:pPr>
      <w:r w:rsidRPr="00847968">
        <w:t xml:space="preserve">Chris Tisch, </w:t>
      </w:r>
      <w:r w:rsidRPr="00F62C75">
        <w:rPr>
          <w:i/>
        </w:rPr>
        <w:t>Assistant Dean, MEZCOPH Student Services &amp; Alumni Office</w:t>
      </w:r>
    </w:p>
    <w:p w14:paraId="7D73F608" w14:textId="77777777" w:rsidR="00CC1837" w:rsidRDefault="00CC1837" w:rsidP="00FB079D">
      <w:pPr>
        <w:rPr>
          <w:b/>
          <w:u w:val="single"/>
        </w:rPr>
      </w:pPr>
    </w:p>
    <w:p w14:paraId="05DC9697" w14:textId="305BFD98" w:rsidR="007C4B86" w:rsidRPr="00CC1837" w:rsidRDefault="00CC1837" w:rsidP="00FB079D">
      <w:pPr>
        <w:rPr>
          <w:b/>
          <w:u w:val="single"/>
        </w:rPr>
      </w:pPr>
      <w:r w:rsidRPr="00CC1837">
        <w:rPr>
          <w:b/>
          <w:u w:val="single"/>
        </w:rPr>
        <w:t>Guests</w:t>
      </w:r>
      <w:r w:rsidRPr="00CC1837">
        <w:t>:  Katharine Weiss</w:t>
      </w:r>
      <w:r>
        <w:t xml:space="preserve">, </w:t>
      </w:r>
      <w:r w:rsidRPr="00077374">
        <w:rPr>
          <w:i/>
        </w:rPr>
        <w:t>Local Coordinator, Enroll America</w:t>
      </w:r>
      <w:r w:rsidR="00AF2A69" w:rsidRPr="00CC1837">
        <w:rPr>
          <w:b/>
          <w:u w:val="single"/>
        </w:rPr>
        <w:br/>
      </w:r>
    </w:p>
    <w:p w14:paraId="5965D9C6" w14:textId="77777777" w:rsidR="00077374" w:rsidRDefault="00CC1837" w:rsidP="00055F0E">
      <w:pPr>
        <w:pStyle w:val="ListParagraph"/>
        <w:numPr>
          <w:ilvl w:val="0"/>
          <w:numId w:val="2"/>
        </w:numPr>
      </w:pPr>
      <w:r w:rsidRPr="00CC1837">
        <w:rPr>
          <w:u w:val="single"/>
        </w:rPr>
        <w:t>Review of May 16, 2014 Meeting Minutes</w:t>
      </w:r>
      <w:r>
        <w:t xml:space="preserve">:  </w:t>
      </w:r>
    </w:p>
    <w:p w14:paraId="541C7E71" w14:textId="33605A05" w:rsidR="00CC1837" w:rsidRDefault="00CC1837" w:rsidP="00077374">
      <w:pPr>
        <w:pStyle w:val="ListParagraph"/>
      </w:pPr>
      <w:r>
        <w:t>The May 16, 2014 Faculty Assembly meeting minutes were approved by all faculty members present.</w:t>
      </w:r>
    </w:p>
    <w:p w14:paraId="00752645" w14:textId="77777777" w:rsidR="00CC1837" w:rsidRPr="00CC1837" w:rsidRDefault="00CC1837" w:rsidP="00CC1837">
      <w:pPr>
        <w:pStyle w:val="ListParagraph"/>
      </w:pPr>
    </w:p>
    <w:p w14:paraId="642BA72A" w14:textId="6E690BB4" w:rsidR="00CC1837" w:rsidRDefault="00077374" w:rsidP="00055F0E">
      <w:pPr>
        <w:pStyle w:val="ListParagraph"/>
        <w:numPr>
          <w:ilvl w:val="0"/>
          <w:numId w:val="2"/>
        </w:numPr>
      </w:pPr>
      <w:r>
        <w:rPr>
          <w:u w:val="single"/>
        </w:rPr>
        <w:t>Introduction of N</w:t>
      </w:r>
      <w:r w:rsidRPr="00077374">
        <w:rPr>
          <w:u w:val="single"/>
        </w:rPr>
        <w:t>ew Faculty Members Present</w:t>
      </w:r>
      <w:r>
        <w:t>:</w:t>
      </w:r>
    </w:p>
    <w:p w14:paraId="766A1FC5" w14:textId="4EF2DD52" w:rsidR="00077374" w:rsidRDefault="00077374" w:rsidP="00077374">
      <w:pPr>
        <w:ind w:left="720"/>
      </w:pPr>
      <w:r>
        <w:t xml:space="preserve">Jeff Burgess introduced Stephanie Griffin, who recently graduated from the UA in August 2014, with a PhD in Environmental Health Sciences and a multidisciplinary minor in Health Economics.  She recently joined the MEZCOPH faculty as a non-tenure </w:t>
      </w:r>
      <w:proofErr w:type="spellStart"/>
      <w:r>
        <w:t>elgible</w:t>
      </w:r>
      <w:proofErr w:type="spellEnd"/>
      <w:r>
        <w:t xml:space="preserve"> Assistant Professor in the Division of Community, Environment and Policy.  Her research efforts are focused on occupational health and safety in </w:t>
      </w:r>
      <w:proofErr w:type="spellStart"/>
      <w:r>
        <w:t>fire fighting</w:t>
      </w:r>
      <w:proofErr w:type="spellEnd"/>
      <w:r>
        <w:t xml:space="preserve"> and mining.</w:t>
      </w:r>
    </w:p>
    <w:p w14:paraId="5621600A" w14:textId="77777777" w:rsidR="00077374" w:rsidRPr="00CC1837" w:rsidRDefault="00077374" w:rsidP="00077374">
      <w:pPr>
        <w:ind w:left="720"/>
      </w:pPr>
    </w:p>
    <w:p w14:paraId="596E43E3" w14:textId="07656F27" w:rsidR="00077374" w:rsidRDefault="00077374" w:rsidP="00055F0E">
      <w:pPr>
        <w:pStyle w:val="ListParagraph"/>
        <w:numPr>
          <w:ilvl w:val="0"/>
          <w:numId w:val="2"/>
        </w:numPr>
      </w:pPr>
      <w:r w:rsidRPr="00077374">
        <w:rPr>
          <w:u w:val="single"/>
        </w:rPr>
        <w:t>Introduction of New Faculty Assembly Chair</w:t>
      </w:r>
      <w:r>
        <w:t>:</w:t>
      </w:r>
    </w:p>
    <w:p w14:paraId="0C5080AF" w14:textId="1AA7D660" w:rsidR="00077374" w:rsidRDefault="005C475A" w:rsidP="00077374">
      <w:pPr>
        <w:pStyle w:val="ListParagraph"/>
      </w:pPr>
      <w:r>
        <w:t>John Ehiri announced that Dan Derksen has stepped down as the Chair of the MEZCOPH Faculty Assembly</w:t>
      </w:r>
      <w:r w:rsidR="00D56070">
        <w:t xml:space="preserve"> after his 2-year term ended this past summer</w:t>
      </w:r>
      <w:r w:rsidR="00DF06BC">
        <w:t xml:space="preserve">.  John reported </w:t>
      </w:r>
      <w:r>
        <w:t xml:space="preserve">he </w:t>
      </w:r>
      <w:r w:rsidR="00DF06BC">
        <w:t xml:space="preserve">put a “call out” and </w:t>
      </w:r>
      <w:r>
        <w:t>rece</w:t>
      </w:r>
      <w:r w:rsidR="00D56070">
        <w:t xml:space="preserve">ived </w:t>
      </w:r>
      <w:r w:rsidR="00DF06BC">
        <w:t xml:space="preserve">several </w:t>
      </w:r>
      <w:r>
        <w:t>nominations for a new fac</w:t>
      </w:r>
      <w:r w:rsidR="00D56070">
        <w:t xml:space="preserve">ulty assembly chair.  From these </w:t>
      </w:r>
      <w:r>
        <w:t>nominations, Beth Jacobs has accepted the nomination.  Htay Hla will set up a survey monkey for the faculty to officially vote to approve Beth Jacobs</w:t>
      </w:r>
      <w:r w:rsidR="00DF06BC">
        <w:t>’</w:t>
      </w:r>
      <w:r>
        <w:t xml:space="preserve"> nomination as the new chair.</w:t>
      </w:r>
    </w:p>
    <w:p w14:paraId="4F8573F0" w14:textId="77777777" w:rsidR="005C475A" w:rsidRPr="00077374" w:rsidRDefault="005C475A" w:rsidP="00077374">
      <w:pPr>
        <w:pStyle w:val="ListParagraph"/>
      </w:pPr>
    </w:p>
    <w:p w14:paraId="5B946CD3" w14:textId="1AE09C04" w:rsidR="00055F0E" w:rsidRDefault="00055F0E" w:rsidP="005C475A">
      <w:pPr>
        <w:pStyle w:val="ListParagraph"/>
        <w:numPr>
          <w:ilvl w:val="0"/>
          <w:numId w:val="2"/>
        </w:numPr>
      </w:pPr>
      <w:r w:rsidRPr="005C475A">
        <w:rPr>
          <w:u w:val="single"/>
        </w:rPr>
        <w:t>Dean’s Report:</w:t>
      </w:r>
      <w:r>
        <w:t xml:space="preserve">  </w:t>
      </w:r>
      <w:r w:rsidRPr="00055F0E">
        <w:t>(Iman Hakim)</w:t>
      </w:r>
    </w:p>
    <w:p w14:paraId="4396D02A" w14:textId="77777777" w:rsidR="007A09E3" w:rsidRDefault="007A09E3" w:rsidP="007A09E3">
      <w:pPr>
        <w:pStyle w:val="ListParagraph"/>
      </w:pPr>
    </w:p>
    <w:p w14:paraId="039A5F57" w14:textId="724DDD1E" w:rsidR="005C475A" w:rsidRPr="005C475A" w:rsidRDefault="005C475A" w:rsidP="005C475A">
      <w:pPr>
        <w:pStyle w:val="ListParagraph"/>
        <w:numPr>
          <w:ilvl w:val="0"/>
          <w:numId w:val="20"/>
        </w:numPr>
        <w:rPr>
          <w:u w:val="single"/>
        </w:rPr>
      </w:pPr>
      <w:r w:rsidRPr="005C475A">
        <w:rPr>
          <w:u w:val="single"/>
        </w:rPr>
        <w:t>RCM2</w:t>
      </w:r>
      <w:r>
        <w:rPr>
          <w:u w:val="single"/>
        </w:rPr>
        <w:t>:</w:t>
      </w:r>
    </w:p>
    <w:p w14:paraId="21B61209" w14:textId="11D62101" w:rsidR="005C475A" w:rsidRDefault="00B77103" w:rsidP="005C475A">
      <w:pPr>
        <w:pStyle w:val="ListParagraph"/>
        <w:ind w:left="1080"/>
      </w:pPr>
      <w:r>
        <w:t>Iman stated</w:t>
      </w:r>
      <w:r w:rsidR="006831E7">
        <w:t xml:space="preserve"> that at this time, there are currently</w:t>
      </w:r>
      <w:r w:rsidR="005C475A">
        <w:t xml:space="preserve"> no updates to report</w:t>
      </w:r>
      <w:r>
        <w:t xml:space="preserve"> regarding RCM2</w:t>
      </w:r>
      <w:r w:rsidR="005C475A">
        <w:t xml:space="preserve">.  However, </w:t>
      </w:r>
      <w:r>
        <w:t xml:space="preserve">the </w:t>
      </w:r>
      <w:r w:rsidR="005C475A">
        <w:t xml:space="preserve">UA administration has called for a meeting next month </w:t>
      </w:r>
      <w:r>
        <w:t>with UA College Deans</w:t>
      </w:r>
      <w:r w:rsidR="005C475A">
        <w:t xml:space="preserve"> to discuss RCM2.</w:t>
      </w:r>
    </w:p>
    <w:p w14:paraId="42526DCA" w14:textId="77777777" w:rsidR="00B77103" w:rsidRDefault="00B77103" w:rsidP="005C475A">
      <w:pPr>
        <w:pStyle w:val="ListParagraph"/>
        <w:ind w:left="1080"/>
      </w:pPr>
    </w:p>
    <w:p w14:paraId="2C497A46" w14:textId="77777777" w:rsidR="00EB4487" w:rsidRDefault="00EB4487" w:rsidP="005C475A">
      <w:pPr>
        <w:pStyle w:val="ListParagraph"/>
        <w:ind w:left="1080"/>
      </w:pPr>
    </w:p>
    <w:p w14:paraId="19E4A6CC" w14:textId="77777777" w:rsidR="00EB4487" w:rsidRDefault="00EB4487" w:rsidP="005C475A">
      <w:pPr>
        <w:pStyle w:val="ListParagraph"/>
        <w:ind w:left="1080"/>
      </w:pPr>
    </w:p>
    <w:p w14:paraId="6F4AA3D7" w14:textId="3A533EC3" w:rsidR="00B77103" w:rsidRPr="005C475A" w:rsidRDefault="00B77103" w:rsidP="00B77103">
      <w:pPr>
        <w:pStyle w:val="ListParagraph"/>
        <w:numPr>
          <w:ilvl w:val="0"/>
          <w:numId w:val="20"/>
        </w:numPr>
      </w:pPr>
      <w:r>
        <w:rPr>
          <w:u w:val="single"/>
        </w:rPr>
        <w:t>MEZCOPH Divisions Moving T</w:t>
      </w:r>
      <w:r w:rsidRPr="00B77103">
        <w:rPr>
          <w:u w:val="single"/>
        </w:rPr>
        <w:t>oward Departments</w:t>
      </w:r>
      <w:r>
        <w:t>:</w:t>
      </w:r>
    </w:p>
    <w:p w14:paraId="60DEB371" w14:textId="759F9F5C" w:rsidR="005C475A" w:rsidRPr="005C475A" w:rsidRDefault="00B77103" w:rsidP="005C475A">
      <w:pPr>
        <w:pStyle w:val="ListParagraph"/>
        <w:ind w:left="1080"/>
      </w:pPr>
      <w:r>
        <w:t>Iman reported that the three MEZCOPH Divisions will be officially moving to de</w:t>
      </w:r>
      <w:r w:rsidR="00DF06BC">
        <w:t>partments.  Iman stated that further</w:t>
      </w:r>
      <w:r>
        <w:t xml:space="preserve"> detai</w:t>
      </w:r>
      <w:r w:rsidR="00DF06BC">
        <w:t>ls of the Divisions’ transition</w:t>
      </w:r>
      <w:r>
        <w:t xml:space="preserve"> to departments will be discussed at the MEZCOPH December 2014 retreat.</w:t>
      </w:r>
    </w:p>
    <w:p w14:paraId="42E462FE" w14:textId="77777777" w:rsidR="005C475A" w:rsidRPr="005C475A" w:rsidRDefault="005C475A" w:rsidP="00B31911"/>
    <w:p w14:paraId="05726F4C" w14:textId="63C16944" w:rsidR="00BC6C86" w:rsidRDefault="009946AA" w:rsidP="005C475A">
      <w:pPr>
        <w:pStyle w:val="ListParagraph"/>
        <w:numPr>
          <w:ilvl w:val="0"/>
          <w:numId w:val="20"/>
        </w:numPr>
      </w:pPr>
      <w:r w:rsidRPr="009946AA">
        <w:rPr>
          <w:u w:val="single"/>
        </w:rPr>
        <w:t>College Hiring Plan</w:t>
      </w:r>
      <w:r>
        <w:t xml:space="preserve">:  </w:t>
      </w:r>
      <w:r w:rsidR="007A09E3">
        <w:t xml:space="preserve">Iman reported that hiring of </w:t>
      </w:r>
      <w:r w:rsidR="00BC6C86">
        <w:t xml:space="preserve">College </w:t>
      </w:r>
      <w:r w:rsidR="00DF06BC">
        <w:t>faculty is going as planned.</w:t>
      </w:r>
      <w:r w:rsidR="007A09E3">
        <w:t xml:space="preserve"> Dr. Kaplan</w:t>
      </w:r>
      <w:r w:rsidR="00DF06BC">
        <w:t xml:space="preserve">’s </w:t>
      </w:r>
      <w:proofErr w:type="spellStart"/>
      <w:r w:rsidR="00DF06BC">
        <w:t>recruitement</w:t>
      </w:r>
      <w:proofErr w:type="spellEnd"/>
      <w:r w:rsidR="00DF06BC">
        <w:t xml:space="preserve"> and </w:t>
      </w:r>
      <w:r w:rsidR="00B31911">
        <w:t xml:space="preserve">joint hire negotiations with </w:t>
      </w:r>
      <w:proofErr w:type="gramStart"/>
      <w:r w:rsidR="00B31911">
        <w:t>AHSC,</w:t>
      </w:r>
      <w:proofErr w:type="gramEnd"/>
      <w:r w:rsidR="00B31911">
        <w:t xml:space="preserve"> are currently being discussed.  Iman also reported that Dr. Elizabeth Calhoun has been appointed tenured professor in the CEP Division of MEZCOPH, with a joint appointment in the Department of Surgery at the College of Medicine.  Dr. Calhoun will also join the UA Cancer Center as a member of the Cancer Prevention and Control Program.  In addition, Iman also reported that the </w:t>
      </w:r>
      <w:proofErr w:type="spellStart"/>
      <w:r w:rsidR="00B31911">
        <w:t>recruitement</w:t>
      </w:r>
      <w:proofErr w:type="spellEnd"/>
      <w:r w:rsidR="00B31911">
        <w:t xml:space="preserve"> and hiring of a development director for the AHSC Colleges is currently underway.</w:t>
      </w:r>
    </w:p>
    <w:p w14:paraId="483F78DD" w14:textId="77777777" w:rsidR="006C5B2C" w:rsidRDefault="006C5B2C" w:rsidP="00B31911"/>
    <w:p w14:paraId="20CD779C" w14:textId="07CBE0F5" w:rsidR="00BC6C86" w:rsidRDefault="007E3E4B" w:rsidP="006C5B2C">
      <w:pPr>
        <w:pStyle w:val="ListParagraph"/>
        <w:numPr>
          <w:ilvl w:val="0"/>
          <w:numId w:val="20"/>
        </w:numPr>
      </w:pPr>
      <w:r w:rsidRPr="007E3E4B">
        <w:rPr>
          <w:u w:val="single"/>
        </w:rPr>
        <w:t>Grant Announcements</w:t>
      </w:r>
      <w:r>
        <w:t>:</w:t>
      </w:r>
    </w:p>
    <w:p w14:paraId="7C6D17A7" w14:textId="3CF77AF8" w:rsidR="00BC6C86" w:rsidRDefault="001E7461" w:rsidP="001E7461">
      <w:pPr>
        <w:ind w:left="1080"/>
        <w:rPr>
          <w:color w:val="000000"/>
        </w:rPr>
      </w:pPr>
      <w:r>
        <w:t xml:space="preserve">Iman reported that the UA Zuckerman College of Public Health has received a $3.6 million HRSA Grant </w:t>
      </w:r>
      <w:proofErr w:type="spellStart"/>
      <w:r>
        <w:t>ot</w:t>
      </w:r>
      <w:proofErr w:type="spellEnd"/>
      <w:r>
        <w:t xml:space="preserve"> </w:t>
      </w:r>
      <w:proofErr w:type="spellStart"/>
      <w:r>
        <w:t>Impove</w:t>
      </w:r>
      <w:proofErr w:type="spellEnd"/>
      <w:r>
        <w:t xml:space="preserve"> the Nation’s Public Health </w:t>
      </w:r>
      <w:r w:rsidR="00B62170">
        <w:t>S</w:t>
      </w:r>
      <w:r>
        <w:t>ystem</w:t>
      </w:r>
      <w:r w:rsidR="00CB2733">
        <w:t xml:space="preserve"> (</w:t>
      </w:r>
      <w:r w:rsidR="0042447A">
        <w:t>Doug Taren, PI</w:t>
      </w:r>
      <w:r w:rsidR="00CB2733">
        <w:t>) (</w:t>
      </w:r>
      <w:r w:rsidR="00401D29">
        <w:t xml:space="preserve">see UA </w:t>
      </w:r>
      <w:r w:rsidR="00341249">
        <w:t xml:space="preserve">grant announcement below </w:t>
      </w:r>
      <w:r w:rsidR="00401D29">
        <w:t>for further details)</w:t>
      </w:r>
      <w:r>
        <w:t xml:space="preserve">.  </w:t>
      </w:r>
      <w:r w:rsidR="00B62170">
        <w:t xml:space="preserve">Iman also reported that </w:t>
      </w:r>
      <w:r w:rsidR="00B62170" w:rsidRPr="00B62170">
        <w:t xml:space="preserve">MEZCOPH was awarded </w:t>
      </w:r>
      <w:r w:rsidR="000C30FB">
        <w:t xml:space="preserve">additional </w:t>
      </w:r>
      <w:r w:rsidR="00B62170" w:rsidRPr="00B62170">
        <w:rPr>
          <w:color w:val="000000"/>
        </w:rPr>
        <w:t xml:space="preserve">HRSA </w:t>
      </w:r>
      <w:r w:rsidR="00CB2733">
        <w:rPr>
          <w:color w:val="000000"/>
        </w:rPr>
        <w:t>grant f</w:t>
      </w:r>
      <w:r w:rsidR="006532F7">
        <w:rPr>
          <w:color w:val="000000"/>
        </w:rPr>
        <w:t xml:space="preserve">unding </w:t>
      </w:r>
      <w:r w:rsidR="00B62170" w:rsidRPr="00B62170">
        <w:rPr>
          <w:color w:val="000000"/>
        </w:rPr>
        <w:t xml:space="preserve">to </w:t>
      </w:r>
      <w:r w:rsidR="00CB2733">
        <w:rPr>
          <w:color w:val="000000"/>
        </w:rPr>
        <w:t xml:space="preserve">support our </w:t>
      </w:r>
      <w:r w:rsidR="00DF06BC">
        <w:rPr>
          <w:color w:val="000000"/>
        </w:rPr>
        <w:t xml:space="preserve">College’s </w:t>
      </w:r>
      <w:r w:rsidR="006532F7">
        <w:rPr>
          <w:color w:val="000000"/>
        </w:rPr>
        <w:t xml:space="preserve">graduate student </w:t>
      </w:r>
      <w:r w:rsidR="00B62170" w:rsidRPr="00B62170">
        <w:rPr>
          <w:color w:val="000000"/>
        </w:rPr>
        <w:t xml:space="preserve">public health </w:t>
      </w:r>
      <w:r w:rsidR="00B62170">
        <w:rPr>
          <w:color w:val="000000"/>
        </w:rPr>
        <w:t>internship/</w:t>
      </w:r>
      <w:r w:rsidR="00B62170" w:rsidRPr="00B62170">
        <w:rPr>
          <w:color w:val="000000"/>
        </w:rPr>
        <w:t>traineeship program</w:t>
      </w:r>
      <w:r w:rsidR="000C30FB">
        <w:rPr>
          <w:color w:val="000000"/>
        </w:rPr>
        <w:t xml:space="preserve"> in underserved areas</w:t>
      </w:r>
      <w:r w:rsidR="00CB2733">
        <w:rPr>
          <w:color w:val="000000"/>
        </w:rPr>
        <w:t xml:space="preserve"> (Doug Taren, PI)</w:t>
      </w:r>
      <w:r w:rsidR="00B62170" w:rsidRPr="00B62170">
        <w:rPr>
          <w:color w:val="000000"/>
        </w:rPr>
        <w:t>.</w:t>
      </w:r>
    </w:p>
    <w:p w14:paraId="6C4A29F7" w14:textId="77777777" w:rsidR="000C30FB" w:rsidRPr="00B62170" w:rsidRDefault="000C30FB" w:rsidP="001E7461">
      <w:pPr>
        <w:ind w:left="1080"/>
      </w:pPr>
    </w:p>
    <w:p w14:paraId="164BFE72" w14:textId="169C8C08" w:rsidR="00BC6C86" w:rsidRDefault="00401D29" w:rsidP="0037640F">
      <w:pPr>
        <w:ind w:left="3600"/>
      </w:pPr>
      <w:r>
        <w:object w:dxaOrig="1531" w:dyaOrig="991" w14:anchorId="07746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49.7pt" o:ole="">
            <v:imagedata r:id="rId10" o:title=""/>
          </v:shape>
          <o:OLEObject Type="Embed" ProgID="AcroExch.Document.7" ShapeID="_x0000_i1025" DrawAspect="Icon" ObjectID="_1490789246" r:id="rId11"/>
        </w:object>
      </w:r>
    </w:p>
    <w:p w14:paraId="25BDC9C1" w14:textId="77777777" w:rsidR="00E20AAB" w:rsidRDefault="00E20AAB" w:rsidP="00E20AAB">
      <w:pPr>
        <w:rPr>
          <w:rStyle w:val="st"/>
        </w:rPr>
      </w:pPr>
    </w:p>
    <w:p w14:paraId="5C4A025A" w14:textId="77777777" w:rsidR="00F86E06" w:rsidRDefault="00F86E06" w:rsidP="00401D29">
      <w:pPr>
        <w:ind w:left="1020"/>
        <w:rPr>
          <w:rStyle w:val="st"/>
        </w:rPr>
      </w:pPr>
    </w:p>
    <w:p w14:paraId="2B5903A3" w14:textId="04072E4B" w:rsidR="00401D29" w:rsidRDefault="0037640F" w:rsidP="00401D29">
      <w:pPr>
        <w:ind w:left="1020"/>
        <w:rPr>
          <w:color w:val="000000"/>
        </w:rPr>
      </w:pPr>
      <w:r>
        <w:rPr>
          <w:rStyle w:val="st"/>
        </w:rPr>
        <w:t xml:space="preserve">In addition, </w:t>
      </w:r>
      <w:r w:rsidR="00401D29">
        <w:rPr>
          <w:rStyle w:val="st"/>
        </w:rPr>
        <w:t xml:space="preserve">Iman reported </w:t>
      </w:r>
      <w:r w:rsidR="00385280">
        <w:rPr>
          <w:rStyle w:val="st"/>
        </w:rPr>
        <w:t xml:space="preserve">that </w:t>
      </w:r>
      <w:r w:rsidRPr="00401D29">
        <w:rPr>
          <w:color w:val="000000"/>
        </w:rPr>
        <w:t>Dr. Francisco Moreno and the Office of Diversity &amp; Inclusion along with various</w:t>
      </w:r>
      <w:r w:rsidR="00401D29" w:rsidRPr="00401D29">
        <w:rPr>
          <w:color w:val="000000"/>
        </w:rPr>
        <w:t xml:space="preserve"> colleagues from AHSC were awared the NIH PRIDE </w:t>
      </w:r>
      <w:r w:rsidRPr="00401D29">
        <w:rPr>
          <w:color w:val="000000"/>
        </w:rPr>
        <w:t xml:space="preserve">25 </w:t>
      </w:r>
      <w:r w:rsidR="00401D29" w:rsidRPr="00401D29">
        <w:rPr>
          <w:color w:val="000000"/>
        </w:rPr>
        <w:t xml:space="preserve">grant, which is </w:t>
      </w:r>
      <w:r w:rsidRPr="00401D29">
        <w:rPr>
          <w:color w:val="000000"/>
        </w:rPr>
        <w:t>geared to train diverse young faculty and transitioning postdocs in research careers</w:t>
      </w:r>
      <w:r w:rsidR="00401D29">
        <w:rPr>
          <w:color w:val="000000"/>
        </w:rPr>
        <w:t>, in areas covered by the scope of Heart, Lung, and</w:t>
      </w:r>
      <w:r w:rsidR="00385280">
        <w:rPr>
          <w:color w:val="000000"/>
        </w:rPr>
        <w:t xml:space="preserve"> Blood Institute</w:t>
      </w:r>
      <w:r w:rsidR="00401D29">
        <w:rPr>
          <w:color w:val="000000"/>
        </w:rPr>
        <w:t xml:space="preserve">. </w:t>
      </w:r>
    </w:p>
    <w:p w14:paraId="4426B79F" w14:textId="30DFF019" w:rsidR="00401D29" w:rsidRDefault="00401D29" w:rsidP="00401D29"/>
    <w:p w14:paraId="716A7104" w14:textId="22DCFAE5" w:rsidR="00341249" w:rsidRPr="00F86E06" w:rsidRDefault="00401D29" w:rsidP="00F86E06">
      <w:pPr>
        <w:pStyle w:val="ListParagraph"/>
        <w:rPr>
          <w:rStyle w:val="st"/>
          <w:color w:val="000000"/>
        </w:rPr>
      </w:pPr>
      <w:r>
        <w:rPr>
          <w:color w:val="000000"/>
        </w:rPr>
        <w:tab/>
      </w:r>
      <w:r>
        <w:rPr>
          <w:color w:val="000000"/>
        </w:rPr>
        <w:tab/>
      </w:r>
      <w:r>
        <w:rPr>
          <w:color w:val="000000"/>
        </w:rPr>
        <w:tab/>
      </w:r>
      <w:r>
        <w:rPr>
          <w:color w:val="000000"/>
        </w:rPr>
        <w:tab/>
      </w:r>
    </w:p>
    <w:p w14:paraId="1FA0760E" w14:textId="49F74DF2" w:rsidR="00B16614" w:rsidRPr="00B16614" w:rsidRDefault="00341249" w:rsidP="00A6038B">
      <w:pPr>
        <w:ind w:left="1080"/>
      </w:pPr>
      <w:r>
        <w:rPr>
          <w:rStyle w:val="st"/>
        </w:rPr>
        <w:t xml:space="preserve">Iman </w:t>
      </w:r>
      <w:r w:rsidR="00B16614">
        <w:rPr>
          <w:rStyle w:val="st"/>
        </w:rPr>
        <w:t>a</w:t>
      </w:r>
      <w:r>
        <w:rPr>
          <w:rStyle w:val="st"/>
        </w:rPr>
        <w:t>lso reported on a call for</w:t>
      </w:r>
      <w:r w:rsidR="00B16614">
        <w:rPr>
          <w:rStyle w:val="st"/>
        </w:rPr>
        <w:t xml:space="preserve"> </w:t>
      </w:r>
      <w:r>
        <w:rPr>
          <w:rStyle w:val="st"/>
        </w:rPr>
        <w:t xml:space="preserve">UA </w:t>
      </w:r>
      <w:r w:rsidR="00B16614" w:rsidRPr="00B16614">
        <w:t>Strategic Priorities Faculty Initiative (SPFI</w:t>
      </w:r>
      <w:r>
        <w:t>)</w:t>
      </w:r>
      <w:r w:rsidR="00187A43">
        <w:t xml:space="preserve"> application proposals.  T</w:t>
      </w:r>
      <w:r w:rsidR="001B3BCF">
        <w:t>he SPFI</w:t>
      </w:r>
      <w:r w:rsidR="00187A43">
        <w:t xml:space="preserve"> provides funding t</w:t>
      </w:r>
      <w:r w:rsidR="00057B0D">
        <w:t xml:space="preserve">o hire faculty, </w:t>
      </w:r>
      <w:r w:rsidR="00187A43">
        <w:t xml:space="preserve">who advance the Univesity’s </w:t>
      </w:r>
      <w:r w:rsidR="00057B0D">
        <w:t xml:space="preserve">strategic </w:t>
      </w:r>
      <w:r w:rsidR="00187A43">
        <w:t xml:space="preserve">priorities </w:t>
      </w:r>
      <w:r w:rsidR="00057B0D">
        <w:t xml:space="preserve">set out in the UA’s “Never Settle” strategic plan and provide the Unveristy’s </w:t>
      </w:r>
      <w:r w:rsidR="00187A43">
        <w:t>diverse student body with access to a research-based education.</w:t>
      </w:r>
      <w:r w:rsidR="00A6038B">
        <w:rPr>
          <w:rStyle w:val="st"/>
        </w:rPr>
        <w:t xml:space="preserve">  </w:t>
      </w:r>
      <w:r>
        <w:t>Im</w:t>
      </w:r>
      <w:r w:rsidR="00187A43">
        <w:t xml:space="preserve">an has received a proposal </w:t>
      </w:r>
      <w:r>
        <w:t>re</w:t>
      </w:r>
      <w:r w:rsidR="001B3BCF">
        <w:t>quest for a MEZCOPH SPF</w:t>
      </w:r>
      <w:r w:rsidR="00187A43">
        <w:t xml:space="preserve">I hire. </w:t>
      </w:r>
      <w:r>
        <w:t xml:space="preserve"> The deadline for the </w:t>
      </w:r>
      <w:r w:rsidR="00A6038B">
        <w:t xml:space="preserve">SPFI </w:t>
      </w:r>
      <w:r>
        <w:t xml:space="preserve">application </w:t>
      </w:r>
      <w:r w:rsidR="00187A43">
        <w:t xml:space="preserve">submission </w:t>
      </w:r>
      <w:r>
        <w:t>is November 1, 2014 (see attachment below for futher information):</w:t>
      </w:r>
    </w:p>
    <w:p w14:paraId="658F4A9C" w14:textId="1113A02B" w:rsidR="0037640F" w:rsidRDefault="0037640F" w:rsidP="0037640F">
      <w:pPr>
        <w:pStyle w:val="ListParagraph"/>
        <w:ind w:left="1080"/>
        <w:rPr>
          <w:rStyle w:val="st"/>
        </w:rPr>
      </w:pPr>
    </w:p>
    <w:p w14:paraId="452E4113" w14:textId="7A1D3175" w:rsidR="0037640F" w:rsidRDefault="00341249" w:rsidP="00CB2733">
      <w:pPr>
        <w:pStyle w:val="ListParagraph"/>
        <w:ind w:left="1080"/>
      </w:pPr>
      <w:r>
        <w:rPr>
          <w:rStyle w:val="st"/>
        </w:rPr>
        <w:tab/>
      </w:r>
      <w:r>
        <w:rPr>
          <w:rStyle w:val="st"/>
        </w:rPr>
        <w:tab/>
      </w:r>
      <w:r>
        <w:rPr>
          <w:rStyle w:val="st"/>
        </w:rPr>
        <w:tab/>
      </w:r>
      <w:r>
        <w:rPr>
          <w:rStyle w:val="st"/>
        </w:rPr>
        <w:tab/>
      </w:r>
      <w:r>
        <w:object w:dxaOrig="1531" w:dyaOrig="991" w14:anchorId="77F68669">
          <v:shape id="_x0000_i1026" type="#_x0000_t75" style="width:76.45pt;height:49.7pt" o:ole="">
            <v:imagedata r:id="rId12" o:title=""/>
          </v:shape>
          <o:OLEObject Type="Embed" ProgID="AcroExch.Document.7" ShapeID="_x0000_i1026" DrawAspect="Icon" ObjectID="_1490789247" r:id="rId13"/>
        </w:object>
      </w:r>
    </w:p>
    <w:p w14:paraId="7BEC4276" w14:textId="77777777" w:rsidR="00CB2733" w:rsidRDefault="00CB2733" w:rsidP="00F86E06"/>
    <w:p w14:paraId="3DD20444" w14:textId="77777777" w:rsidR="00F86E06" w:rsidRDefault="00F86E06" w:rsidP="00F86E06"/>
    <w:p w14:paraId="3CFA7EFE" w14:textId="77777777" w:rsidR="00F86E06" w:rsidRDefault="00F86E06" w:rsidP="00F86E06"/>
    <w:p w14:paraId="70E6AB64" w14:textId="77777777" w:rsidR="00F86E06" w:rsidRDefault="00F86E06" w:rsidP="00F86E06"/>
    <w:p w14:paraId="31BEA34D" w14:textId="77777777" w:rsidR="00CB2733" w:rsidRDefault="00CB2733" w:rsidP="00CB2733">
      <w:pPr>
        <w:pStyle w:val="ListParagraph"/>
        <w:ind w:left="1080"/>
        <w:rPr>
          <w:rStyle w:val="st"/>
        </w:rPr>
      </w:pPr>
    </w:p>
    <w:p w14:paraId="14AB243E" w14:textId="23F274ED" w:rsidR="00A644F1" w:rsidRDefault="0040515B" w:rsidP="00DB650A">
      <w:pPr>
        <w:pStyle w:val="ListParagraph"/>
        <w:numPr>
          <w:ilvl w:val="0"/>
          <w:numId w:val="2"/>
        </w:numPr>
      </w:pPr>
      <w:r>
        <w:rPr>
          <w:b/>
          <w:u w:val="single"/>
        </w:rPr>
        <w:t>Research Office Update</w:t>
      </w:r>
      <w:r w:rsidR="00E20AAB">
        <w:rPr>
          <w:b/>
          <w:u w:val="single"/>
        </w:rPr>
        <w:t xml:space="preserve">:  </w:t>
      </w:r>
      <w:r w:rsidR="00E20AAB">
        <w:t xml:space="preserve">  (</w:t>
      </w:r>
      <w:r>
        <w:rPr>
          <w:i/>
        </w:rPr>
        <w:t>Jeff Burgess</w:t>
      </w:r>
      <w:r w:rsidR="00E20AAB">
        <w:rPr>
          <w:i/>
        </w:rPr>
        <w:t xml:space="preserve">, Associate Dean for </w:t>
      </w:r>
      <w:r>
        <w:rPr>
          <w:i/>
        </w:rPr>
        <w:t>Research</w:t>
      </w:r>
      <w:r w:rsidR="00E20AAB">
        <w:t>)</w:t>
      </w:r>
    </w:p>
    <w:p w14:paraId="277C7221" w14:textId="27C65416" w:rsidR="0040515B" w:rsidRDefault="00812C2C" w:rsidP="0040515B">
      <w:pPr>
        <w:ind w:left="720"/>
      </w:pPr>
      <w:r>
        <w:t xml:space="preserve">Jeff Burgess gave an overview of </w:t>
      </w:r>
      <w:r w:rsidR="001B3BCF">
        <w:t>t</w:t>
      </w:r>
      <w:r>
        <w:t xml:space="preserve">he </w:t>
      </w:r>
      <w:r w:rsidR="0040515B">
        <w:t>MEZCOPH Research Office</w:t>
      </w:r>
      <w:r w:rsidR="00CF1668">
        <w:t>’s preliminary pla</w:t>
      </w:r>
      <w:r>
        <w:t>ns and objectives</w:t>
      </w:r>
      <w:r w:rsidR="00CF1668">
        <w:t>.  Listed</w:t>
      </w:r>
      <w:r>
        <w:t xml:space="preserve"> below are key points from his update:</w:t>
      </w:r>
    </w:p>
    <w:p w14:paraId="61AFB7F2" w14:textId="77777777" w:rsidR="00CF1668" w:rsidRDefault="00CF1668" w:rsidP="00CF1668"/>
    <w:p w14:paraId="3C1F8604" w14:textId="20651A53" w:rsidR="00CF1668" w:rsidRDefault="00CF1668" w:rsidP="00CF1668">
      <w:pPr>
        <w:ind w:left="720" w:firstLine="720"/>
      </w:pPr>
      <w:r w:rsidRPr="00CF1668">
        <w:rPr>
          <w:u w:val="single"/>
        </w:rPr>
        <w:t>Objectives</w:t>
      </w:r>
      <w:r>
        <w:t>:</w:t>
      </w:r>
    </w:p>
    <w:p w14:paraId="189E24B1" w14:textId="77777777" w:rsidR="0091484F" w:rsidRPr="00CF1668" w:rsidRDefault="00355276" w:rsidP="00CF1668">
      <w:pPr>
        <w:numPr>
          <w:ilvl w:val="0"/>
          <w:numId w:val="24"/>
        </w:numPr>
        <w:tabs>
          <w:tab w:val="num" w:pos="720"/>
        </w:tabs>
      </w:pPr>
      <w:r w:rsidRPr="00CF1668">
        <w:t>Address public health through research</w:t>
      </w:r>
    </w:p>
    <w:p w14:paraId="05F24C48" w14:textId="77777777" w:rsidR="0091484F" w:rsidRPr="00CF1668" w:rsidRDefault="00355276" w:rsidP="00CF1668">
      <w:pPr>
        <w:numPr>
          <w:ilvl w:val="1"/>
          <w:numId w:val="24"/>
        </w:numPr>
        <w:tabs>
          <w:tab w:val="num" w:pos="1440"/>
        </w:tabs>
      </w:pPr>
      <w:r w:rsidRPr="00CF1668">
        <w:t>Improve faculty support</w:t>
      </w:r>
    </w:p>
    <w:p w14:paraId="3B651F8D" w14:textId="77777777" w:rsidR="0091484F" w:rsidRPr="00CF1668" w:rsidRDefault="00355276" w:rsidP="00CF1668">
      <w:pPr>
        <w:numPr>
          <w:ilvl w:val="1"/>
          <w:numId w:val="24"/>
        </w:numPr>
        <w:tabs>
          <w:tab w:val="num" w:pos="1440"/>
        </w:tabs>
      </w:pPr>
      <w:r w:rsidRPr="00CF1668">
        <w:t>Improve AP/postdoc/student support</w:t>
      </w:r>
    </w:p>
    <w:p w14:paraId="3178434F" w14:textId="77777777" w:rsidR="0091484F" w:rsidRPr="00CF1668" w:rsidRDefault="00355276" w:rsidP="00CF1668">
      <w:pPr>
        <w:numPr>
          <w:ilvl w:val="0"/>
          <w:numId w:val="24"/>
        </w:numPr>
        <w:tabs>
          <w:tab w:val="num" w:pos="720"/>
        </w:tabs>
      </w:pPr>
      <w:r w:rsidRPr="00CF1668">
        <w:t xml:space="preserve">Double research funding </w:t>
      </w:r>
    </w:p>
    <w:p w14:paraId="6DBAF46E" w14:textId="77777777" w:rsidR="0091484F" w:rsidRPr="00CF1668" w:rsidRDefault="00355276" w:rsidP="00CF1668">
      <w:pPr>
        <w:numPr>
          <w:ilvl w:val="1"/>
          <w:numId w:val="24"/>
        </w:numPr>
        <w:tabs>
          <w:tab w:val="num" w:pos="1440"/>
        </w:tabs>
      </w:pPr>
      <w:r w:rsidRPr="00CF1668">
        <w:t>By 2020 relative to 2010</w:t>
      </w:r>
    </w:p>
    <w:p w14:paraId="0BD2B8E1" w14:textId="77777777" w:rsidR="00CF1668" w:rsidRDefault="00CF1668" w:rsidP="0040515B">
      <w:pPr>
        <w:ind w:left="720"/>
      </w:pPr>
    </w:p>
    <w:p w14:paraId="01DD7D3E" w14:textId="32E72FB3" w:rsidR="0040515B" w:rsidRPr="00CF1668" w:rsidRDefault="00CF1668" w:rsidP="00CF1668">
      <w:pPr>
        <w:ind w:left="720" w:firstLine="720"/>
        <w:rPr>
          <w:u w:val="single"/>
        </w:rPr>
      </w:pPr>
      <w:r w:rsidRPr="00CF1668">
        <w:rPr>
          <w:bCs/>
          <w:u w:val="single"/>
        </w:rPr>
        <w:t>Challenges/Opportunities</w:t>
      </w:r>
      <w:r w:rsidR="00F47A57">
        <w:rPr>
          <w:bCs/>
          <w:u w:val="single"/>
        </w:rPr>
        <w:t>:</w:t>
      </w:r>
    </w:p>
    <w:p w14:paraId="64F64058" w14:textId="77777777" w:rsidR="0091484F" w:rsidRPr="00CF1668" w:rsidRDefault="00355276" w:rsidP="00CF1668">
      <w:pPr>
        <w:numPr>
          <w:ilvl w:val="0"/>
          <w:numId w:val="25"/>
        </w:numPr>
        <w:tabs>
          <w:tab w:val="num" w:pos="720"/>
        </w:tabs>
      </w:pPr>
      <w:r w:rsidRPr="00CF1668">
        <w:t>Mentorship</w:t>
      </w:r>
    </w:p>
    <w:p w14:paraId="560F6D8C" w14:textId="77777777" w:rsidR="0091484F" w:rsidRPr="00CF1668" w:rsidRDefault="00355276" w:rsidP="00CF1668">
      <w:pPr>
        <w:numPr>
          <w:ilvl w:val="0"/>
          <w:numId w:val="25"/>
        </w:numPr>
        <w:tabs>
          <w:tab w:val="num" w:pos="720"/>
        </w:tabs>
      </w:pPr>
      <w:r w:rsidRPr="00CF1668">
        <w:t>Knowledge about research opportunities</w:t>
      </w:r>
    </w:p>
    <w:p w14:paraId="28EA7E2F" w14:textId="77777777" w:rsidR="0091484F" w:rsidRPr="00CF1668" w:rsidRDefault="00355276" w:rsidP="00CF1668">
      <w:pPr>
        <w:numPr>
          <w:ilvl w:val="0"/>
          <w:numId w:val="25"/>
        </w:numPr>
        <w:tabs>
          <w:tab w:val="num" w:pos="720"/>
        </w:tabs>
      </w:pPr>
      <w:r w:rsidRPr="00CF1668">
        <w:t>Assistance in submitting grant proposals</w:t>
      </w:r>
    </w:p>
    <w:p w14:paraId="46F7A13F" w14:textId="77777777" w:rsidR="0091484F" w:rsidRPr="00CF1668" w:rsidRDefault="00355276" w:rsidP="00CF1668">
      <w:pPr>
        <w:numPr>
          <w:ilvl w:val="0"/>
          <w:numId w:val="25"/>
        </w:numPr>
        <w:tabs>
          <w:tab w:val="num" w:pos="720"/>
        </w:tabs>
      </w:pPr>
      <w:r w:rsidRPr="00CF1668">
        <w:t>Biostatistics support</w:t>
      </w:r>
    </w:p>
    <w:p w14:paraId="24F1D55D" w14:textId="77777777" w:rsidR="00CF1668" w:rsidRPr="00CF1668" w:rsidRDefault="00CF1668" w:rsidP="00CF1668">
      <w:pPr>
        <w:ind w:left="1440" w:firstLine="360"/>
      </w:pPr>
      <w:r w:rsidRPr="00CF1668">
        <w:t>(Root cause analysis)</w:t>
      </w:r>
    </w:p>
    <w:p w14:paraId="291A6534" w14:textId="77777777" w:rsidR="0040515B" w:rsidRDefault="0040515B" w:rsidP="0040515B"/>
    <w:p w14:paraId="4815C7BC" w14:textId="733BD4E1" w:rsidR="00355276" w:rsidRDefault="00355276" w:rsidP="00355276">
      <w:pPr>
        <w:ind w:left="720"/>
      </w:pPr>
      <w:r>
        <w:t>Please contact Jeff Burgess if you have any questions, comments or planning suggestions for the MEZCOPH Research office.</w:t>
      </w:r>
    </w:p>
    <w:p w14:paraId="1E492D9C" w14:textId="77777777" w:rsidR="00F86E06" w:rsidRDefault="00F86E06" w:rsidP="00355276">
      <w:pPr>
        <w:ind w:left="720"/>
      </w:pPr>
    </w:p>
    <w:p w14:paraId="069C532A" w14:textId="77777777" w:rsidR="00355276" w:rsidRDefault="00355276" w:rsidP="0040515B"/>
    <w:p w14:paraId="74A93FC6" w14:textId="08F05350" w:rsidR="0040515B" w:rsidRDefault="008C5DB4" w:rsidP="00F47A57">
      <w:pPr>
        <w:pStyle w:val="ListParagraph"/>
        <w:numPr>
          <w:ilvl w:val="0"/>
          <w:numId w:val="2"/>
        </w:numPr>
      </w:pPr>
      <w:r w:rsidRPr="008C5DB4">
        <w:rPr>
          <w:u w:val="single"/>
        </w:rPr>
        <w:t>Enroll America</w:t>
      </w:r>
      <w:r>
        <w:t>:  (</w:t>
      </w:r>
      <w:r w:rsidRPr="008C5DB4">
        <w:rPr>
          <w:i/>
        </w:rPr>
        <w:t>Katharine Weiss, Local Coordiantor for Enroll America)</w:t>
      </w:r>
    </w:p>
    <w:p w14:paraId="1C009581" w14:textId="679A7669" w:rsidR="0040515B" w:rsidRDefault="008C5DB4" w:rsidP="008C5DB4">
      <w:pPr>
        <w:ind w:left="720"/>
      </w:pPr>
      <w:r>
        <w:t xml:space="preserve">Katharine Weiss gave an over regarding </w:t>
      </w:r>
      <w:r w:rsidR="00E4415E">
        <w:t>“</w:t>
      </w:r>
      <w:r>
        <w:t>Enroll America</w:t>
      </w:r>
      <w:r w:rsidR="00E4415E">
        <w:t>”</w:t>
      </w:r>
      <w:r>
        <w:t xml:space="preserve">, which is a nonpartisan 501(c)(3) organization whose mission is to maximize the number of uninsured Americans who enroll in health coverage made possible by the Affordable Care Act.  Enroll America works collaboratively with many health care </w:t>
      </w:r>
      <w:r w:rsidR="00E4415E">
        <w:t>partners</w:t>
      </w:r>
      <w:r>
        <w:t xml:space="preserve"> to ensure that Americans know how and where to sign up for </w:t>
      </w:r>
      <w:r w:rsidR="00E4415E">
        <w:t xml:space="preserve">health care </w:t>
      </w:r>
      <w:r>
        <w:t xml:space="preserve">coverage.  Katharine </w:t>
      </w:r>
      <w:r w:rsidR="00E4415E">
        <w:t>stated that Enroll America would like to get UA students involved (e.g. assist with service learning projects, etc.).  Katharine stated she is available to speak with students in MEZCOPH courses.</w:t>
      </w:r>
    </w:p>
    <w:p w14:paraId="78677743" w14:textId="77777777" w:rsidR="00F86E06" w:rsidRDefault="00F86E06" w:rsidP="008C5DB4">
      <w:pPr>
        <w:ind w:left="720"/>
      </w:pPr>
    </w:p>
    <w:p w14:paraId="2264E097" w14:textId="77777777" w:rsidR="00A644F1" w:rsidRPr="00A644F1" w:rsidRDefault="00A644F1" w:rsidP="00BC6C86"/>
    <w:p w14:paraId="6AA1D990" w14:textId="20C6B80C" w:rsidR="00A644F1" w:rsidRDefault="00A644F1" w:rsidP="001833A4">
      <w:pPr>
        <w:pStyle w:val="ListParagraph"/>
        <w:numPr>
          <w:ilvl w:val="0"/>
          <w:numId w:val="15"/>
        </w:numPr>
        <w:rPr>
          <w:u w:val="single"/>
        </w:rPr>
      </w:pPr>
      <w:r w:rsidRPr="00A644F1">
        <w:rPr>
          <w:u w:val="single"/>
        </w:rPr>
        <w:t>Other Announcements</w:t>
      </w:r>
      <w:r>
        <w:rPr>
          <w:u w:val="single"/>
        </w:rPr>
        <w:t>:</w:t>
      </w:r>
    </w:p>
    <w:p w14:paraId="43F6EE85" w14:textId="77777777" w:rsidR="00975A8E" w:rsidRPr="00A644F1" w:rsidRDefault="00975A8E" w:rsidP="00975A8E">
      <w:pPr>
        <w:pStyle w:val="ListParagraph"/>
        <w:ind w:left="1440"/>
        <w:rPr>
          <w:u w:val="single"/>
        </w:rPr>
      </w:pPr>
    </w:p>
    <w:p w14:paraId="0C089903" w14:textId="570B86C9" w:rsidR="00453A44" w:rsidRPr="00453A44" w:rsidRDefault="00453A44" w:rsidP="00AF410D">
      <w:pPr>
        <w:pStyle w:val="ListParagraph"/>
        <w:numPr>
          <w:ilvl w:val="1"/>
          <w:numId w:val="15"/>
        </w:numPr>
        <w:rPr>
          <w:u w:val="single"/>
        </w:rPr>
      </w:pPr>
      <w:r w:rsidRPr="00453A44">
        <w:rPr>
          <w:u w:val="single"/>
        </w:rPr>
        <w:t>Action Items and Timeline for Internship Presenters &amp; Students Graduating Fall 2014</w:t>
      </w:r>
    </w:p>
    <w:p w14:paraId="40E2C77B" w14:textId="051EEAE6" w:rsidR="00453A44" w:rsidRDefault="00453A44" w:rsidP="00453A44">
      <w:pPr>
        <w:ind w:left="2160"/>
      </w:pPr>
      <w:r>
        <w:t>Chris Tisch gave an overview to the faculty regarding MEZCOPH action items and the timeline for internship presenters &amp; students graduating fall 2014 (please see attachment below for further details):</w:t>
      </w:r>
    </w:p>
    <w:p w14:paraId="684A4AA8" w14:textId="607D559F" w:rsidR="00453A44" w:rsidRDefault="00453A44" w:rsidP="00453A44">
      <w:pPr>
        <w:ind w:left="3600" w:firstLine="720"/>
      </w:pPr>
      <w:r>
        <w:object w:dxaOrig="1531" w:dyaOrig="991" w14:anchorId="74183A31">
          <v:shape id="_x0000_i1027" type="#_x0000_t75" style="width:76.45pt;height:49.7pt" o:ole="">
            <v:imagedata r:id="rId14" o:title=""/>
          </v:shape>
          <o:OLEObject Type="Embed" ProgID="AcroExch.Document.7" ShapeID="_x0000_i1027" DrawAspect="Icon" ObjectID="_1490789248" r:id="rId15"/>
        </w:object>
      </w:r>
    </w:p>
    <w:p w14:paraId="47F40647" w14:textId="434A9D49" w:rsidR="00453A44" w:rsidRPr="00453A44" w:rsidRDefault="00453A44" w:rsidP="00453A44">
      <w:pPr>
        <w:ind w:left="2160"/>
      </w:pPr>
      <w:r>
        <w:tab/>
      </w:r>
      <w:r>
        <w:tab/>
      </w:r>
    </w:p>
    <w:p w14:paraId="77A1A3D6" w14:textId="77777777" w:rsidR="00453A44" w:rsidRPr="00453A44" w:rsidRDefault="00453A44" w:rsidP="00AF410D">
      <w:pPr>
        <w:pStyle w:val="ListParagraph"/>
        <w:numPr>
          <w:ilvl w:val="1"/>
          <w:numId w:val="15"/>
        </w:numPr>
        <w:rPr>
          <w:b/>
          <w:u w:val="single"/>
        </w:rPr>
      </w:pPr>
      <w:r w:rsidRPr="00453A44">
        <w:rPr>
          <w:u w:val="single"/>
        </w:rPr>
        <w:t>Future Faculty Meetings</w:t>
      </w:r>
      <w:r>
        <w:t>:</w:t>
      </w:r>
    </w:p>
    <w:p w14:paraId="52AAC830" w14:textId="0F1744FA" w:rsidR="009F3741" w:rsidRPr="00411640" w:rsidRDefault="009F3741" w:rsidP="00453A44">
      <w:pPr>
        <w:pStyle w:val="ListParagraph"/>
        <w:ind w:left="2160"/>
        <w:rPr>
          <w:b/>
          <w:u w:val="single"/>
        </w:rPr>
      </w:pPr>
      <w:r>
        <w:t xml:space="preserve">Beth Jacobs </w:t>
      </w:r>
      <w:r w:rsidR="00E4415E">
        <w:t xml:space="preserve">addressed the faculty and stated that she values their time.  Beth commented that if she is officially elected </w:t>
      </w:r>
      <w:r w:rsidR="00DF06BC">
        <w:t>as the new C</w:t>
      </w:r>
      <w:r w:rsidR="00E4415E">
        <w:t xml:space="preserve">hair of the MEZCOPH Faculty Assembly, she will try to utilize the faculty assembly meeting time wisely.  Beth asked the faculty to please send her three “concerns” or topics that they would like to see addressed at future faculty </w:t>
      </w:r>
      <w:r w:rsidR="00E4415E">
        <w:lastRenderedPageBreak/>
        <w:t>assembly meetings.</w:t>
      </w:r>
      <w:r w:rsidR="00411640">
        <w:t xml:space="preserve">  We need a list of College issues from the administration, so faculty can focus on the</w:t>
      </w:r>
      <w:r w:rsidR="00DF06BC">
        <w:t>se issues.  Beth stated that she</w:t>
      </w:r>
      <w:r w:rsidR="00411640">
        <w:t xml:space="preserve"> hopes the faculty would see the relevance of these faculty meetings</w:t>
      </w:r>
      <w:r w:rsidR="00DF06BC">
        <w:t xml:space="preserve"> </w:t>
      </w:r>
      <w:r w:rsidR="00411640">
        <w:t>for faculty governance</w:t>
      </w:r>
      <w:r w:rsidR="00DF06BC">
        <w:t>, and therefore attendance would increase</w:t>
      </w:r>
      <w:r w:rsidR="00411640">
        <w:t>.</w:t>
      </w:r>
    </w:p>
    <w:p w14:paraId="10FD316A" w14:textId="77777777" w:rsidR="00411640" w:rsidRDefault="00411640" w:rsidP="00411640">
      <w:pPr>
        <w:pStyle w:val="ListParagraph"/>
        <w:ind w:left="2160"/>
      </w:pPr>
    </w:p>
    <w:p w14:paraId="5C5D6C46" w14:textId="31F190AD" w:rsidR="00411640" w:rsidRPr="00411640" w:rsidRDefault="00453A44" w:rsidP="00411640">
      <w:pPr>
        <w:pStyle w:val="ListParagraph"/>
        <w:numPr>
          <w:ilvl w:val="1"/>
          <w:numId w:val="15"/>
        </w:numPr>
        <w:rPr>
          <w:u w:val="single"/>
        </w:rPr>
      </w:pPr>
      <w:r>
        <w:rPr>
          <w:u w:val="single"/>
        </w:rPr>
        <w:t xml:space="preserve">UA </w:t>
      </w:r>
      <w:r w:rsidR="00411640" w:rsidRPr="00411640">
        <w:rPr>
          <w:u w:val="single"/>
        </w:rPr>
        <w:t>Faculty Senate</w:t>
      </w:r>
      <w:r>
        <w:rPr>
          <w:u w:val="single"/>
        </w:rPr>
        <w:t xml:space="preserve"> Reports</w:t>
      </w:r>
      <w:r w:rsidR="00411640" w:rsidRPr="00411640">
        <w:rPr>
          <w:u w:val="single"/>
        </w:rPr>
        <w:t>:</w:t>
      </w:r>
    </w:p>
    <w:p w14:paraId="495210B3" w14:textId="202761A9" w:rsidR="00411640" w:rsidRPr="00411640" w:rsidRDefault="00577519" w:rsidP="00411640">
      <w:pPr>
        <w:pStyle w:val="ListParagraph"/>
        <w:ind w:left="2160"/>
      </w:pPr>
      <w:r>
        <w:t>Robin Harris commented on the importance of faculty governance.  Currently, the UA Faculty Senate is working on P&amp;T issues</w:t>
      </w:r>
      <w:r w:rsidR="00E90923">
        <w:t xml:space="preserve"> and developing a formal proposal</w:t>
      </w:r>
      <w:r>
        <w:t xml:space="preserve"> (open </w:t>
      </w:r>
      <w:r w:rsidR="00E90923">
        <w:t xml:space="preserve">discussions).  </w:t>
      </w:r>
      <w:r w:rsidR="00411640" w:rsidRPr="00411640">
        <w:t>Faculty requested that the current MEZCOPH UA Faculty Senate r</w:t>
      </w:r>
      <w:r w:rsidR="00411640">
        <w:t xml:space="preserve">epresentative </w:t>
      </w:r>
      <w:r w:rsidR="00E90923">
        <w:t>send email reports from the UA faculty senate meetings</w:t>
      </w:r>
      <w:r w:rsidR="00411640" w:rsidRPr="00411640">
        <w:t xml:space="preserve"> to </w:t>
      </w:r>
      <w:r w:rsidR="00411640">
        <w:t xml:space="preserve">the </w:t>
      </w:r>
      <w:r w:rsidR="00411640" w:rsidRPr="00411640">
        <w:t>MEZCOPH faculty</w:t>
      </w:r>
      <w:r w:rsidR="00411640">
        <w:t>.</w:t>
      </w:r>
      <w:r w:rsidR="00411640" w:rsidRPr="00411640">
        <w:t xml:space="preserve"> </w:t>
      </w:r>
    </w:p>
    <w:p w14:paraId="17FFE3AB" w14:textId="77777777" w:rsidR="00411640" w:rsidRPr="00411640" w:rsidRDefault="00411640" w:rsidP="00411640">
      <w:pPr>
        <w:pStyle w:val="ListParagraph"/>
        <w:ind w:left="2160"/>
      </w:pPr>
    </w:p>
    <w:p w14:paraId="34572B05" w14:textId="77777777" w:rsidR="00F86E06" w:rsidRDefault="00F86E06" w:rsidP="00AF410D"/>
    <w:p w14:paraId="34F354CD" w14:textId="291B223C" w:rsidR="00323A6A" w:rsidRDefault="003F3F69" w:rsidP="00AF410D">
      <w:r>
        <w:t xml:space="preserve">Meeting </w:t>
      </w:r>
      <w:r w:rsidR="00411640">
        <w:t>adjourned at 1:15</w:t>
      </w:r>
      <w:r w:rsidR="00AF410D">
        <w:t xml:space="preserve"> pm.</w:t>
      </w:r>
    </w:p>
    <w:p w14:paraId="76090C32" w14:textId="77777777" w:rsidR="00D00235" w:rsidRDefault="00D00235" w:rsidP="00F860C3">
      <w:pPr>
        <w:ind w:firstLine="360"/>
      </w:pPr>
    </w:p>
    <w:p w14:paraId="5425BE31" w14:textId="77777777" w:rsidR="00F860C3" w:rsidRDefault="00F860C3" w:rsidP="00F860C3">
      <w:pPr>
        <w:ind w:firstLine="360"/>
        <w:rPr>
          <w:u w:val="single"/>
        </w:rPr>
      </w:pPr>
      <w:r w:rsidRPr="00E3202C">
        <w:rPr>
          <w:u w:val="single"/>
        </w:rPr>
        <w:t>Next Meeting</w:t>
      </w:r>
      <w:r w:rsidR="00336CE5">
        <w:rPr>
          <w:u w:val="single"/>
        </w:rPr>
        <w:t>:</w:t>
      </w:r>
    </w:p>
    <w:p w14:paraId="46FE4A86" w14:textId="77777777" w:rsidR="00336CE5" w:rsidRPr="00E3202C" w:rsidRDefault="00336CE5" w:rsidP="00F860C3">
      <w:pPr>
        <w:ind w:firstLine="360"/>
        <w:rPr>
          <w:u w:val="single"/>
        </w:rPr>
      </w:pPr>
    </w:p>
    <w:p w14:paraId="4880694E" w14:textId="796181F4" w:rsidR="00E4415E" w:rsidRDefault="00F860C3" w:rsidP="00625178">
      <w:pPr>
        <w:numPr>
          <w:ilvl w:val="0"/>
          <w:numId w:val="1"/>
        </w:numPr>
      </w:pPr>
      <w:r w:rsidRPr="00FF6A4A">
        <w:t>The ne</w:t>
      </w:r>
      <w:r w:rsidR="00162523">
        <w:t>xt faculty assembly meeti</w:t>
      </w:r>
      <w:r w:rsidR="00E4415E">
        <w:t>ng is scheduled for October 21, 2014.</w:t>
      </w:r>
    </w:p>
    <w:p w14:paraId="247DBFA9" w14:textId="40F20493" w:rsidR="00F860C3" w:rsidRDefault="00F860C3" w:rsidP="00E4415E">
      <w:pPr>
        <w:ind w:left="1080"/>
      </w:pPr>
    </w:p>
    <w:p w14:paraId="1FE764E7" w14:textId="384BC197" w:rsidR="00FA0E1F" w:rsidRDefault="00FA0E1F" w:rsidP="00FA0E1F">
      <w:r>
        <w:t>__________________________</w:t>
      </w:r>
    </w:p>
    <w:p w14:paraId="0B16B894" w14:textId="77777777" w:rsidR="00FA0E1F" w:rsidRDefault="00FA0E1F" w:rsidP="00FA0E1F">
      <w:r>
        <w:t>Changes or corrections to the minutes should be submitted to:</w:t>
      </w:r>
    </w:p>
    <w:p w14:paraId="01B3C443" w14:textId="77777777" w:rsidR="00FB079D" w:rsidRPr="00FC50D4" w:rsidRDefault="00FA0E1F">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r w:rsidR="000E66CC">
        <w:rPr>
          <w:i/>
        </w:rPr>
        <w:t>Office</w:t>
      </w:r>
    </w:p>
    <w:p w14:paraId="7353A221" w14:textId="77777777" w:rsidR="008726CE" w:rsidRDefault="008726CE"/>
    <w:p w14:paraId="4E922ACE" w14:textId="77777777" w:rsidR="008726CE" w:rsidRDefault="008726CE"/>
    <w:p w14:paraId="33821A3A" w14:textId="77777777" w:rsidR="002A0B08" w:rsidRDefault="002A0B08">
      <w:pPr>
        <w:rPr>
          <w:b/>
        </w:rPr>
      </w:pPr>
    </w:p>
    <w:p w14:paraId="2EAA56FF" w14:textId="77777777" w:rsidR="009D32B6" w:rsidRDefault="009D32B6" w:rsidP="009D32B6">
      <w:pPr>
        <w:pStyle w:val="ListParagraph"/>
        <w:ind w:left="1080"/>
      </w:pPr>
    </w:p>
    <w:p w14:paraId="1CBEFB10" w14:textId="77777777" w:rsidR="00401D29" w:rsidRDefault="00401D29">
      <w:pPr>
        <w:pStyle w:val="ListParagraph"/>
        <w:ind w:left="1080"/>
      </w:pPr>
    </w:p>
    <w:sectPr w:rsidR="00401D29" w:rsidSect="00F86E06">
      <w:footerReference w:type="even" r:id="rId16"/>
      <w:footerReference w:type="default" r:id="rId17"/>
      <w:footerReference w:type="first" r:id="rId18"/>
      <w:pgSz w:w="12240" w:h="15840"/>
      <w:pgMar w:top="720" w:right="1267"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43D79" w14:textId="77777777" w:rsidR="008A055D" w:rsidRDefault="008A055D">
      <w:r>
        <w:separator/>
      </w:r>
    </w:p>
  </w:endnote>
  <w:endnote w:type="continuationSeparator" w:id="0">
    <w:p w14:paraId="728341D3" w14:textId="77777777" w:rsidR="008A055D" w:rsidRDefault="008A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99BD1"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44DF">
      <w:rPr>
        <w:rStyle w:val="PageNumber"/>
        <w:noProof/>
      </w:rPr>
      <w:t>1</w:t>
    </w:r>
    <w:r>
      <w:rPr>
        <w:rStyle w:val="PageNumber"/>
      </w:rPr>
      <w:fldChar w:fldCharType="end"/>
    </w:r>
  </w:p>
  <w:p w14:paraId="3B2BA10E" w14:textId="162C4B02" w:rsidR="00587CF7" w:rsidRPr="008D510B" w:rsidRDefault="00B74B0D">
    <w:pPr>
      <w:pStyle w:val="Footer"/>
      <w:rPr>
        <w:i/>
        <w:sz w:val="18"/>
        <w:szCs w:val="18"/>
      </w:rPr>
    </w:pPr>
    <w:r>
      <w:rPr>
        <w:i/>
        <w:sz w:val="18"/>
        <w:szCs w:val="18"/>
      </w:rPr>
      <w:t xml:space="preserve">Draft:  </w:t>
    </w:r>
    <w:r w:rsidR="0040515B">
      <w:rPr>
        <w:i/>
        <w:sz w:val="18"/>
        <w:szCs w:val="18"/>
      </w:rPr>
      <w:t>September 19</w:t>
    </w:r>
    <w:r w:rsidR="00194D00">
      <w:rPr>
        <w:i/>
        <w:sz w:val="18"/>
        <w:szCs w:val="18"/>
      </w:rPr>
      <w:t>, 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75ECB" w14:textId="77777777" w:rsidR="008A055D" w:rsidRDefault="008A055D">
      <w:r>
        <w:separator/>
      </w:r>
    </w:p>
  </w:footnote>
  <w:footnote w:type="continuationSeparator" w:id="0">
    <w:p w14:paraId="17BE71B1" w14:textId="77777777" w:rsidR="008A055D" w:rsidRDefault="008A0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0124"/>
    <w:multiLevelType w:val="hybridMultilevel"/>
    <w:tmpl w:val="0FD236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F33E8B"/>
    <w:multiLevelType w:val="hybridMultilevel"/>
    <w:tmpl w:val="37D8AFE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nsid w:val="0EDA0639"/>
    <w:multiLevelType w:val="hybridMultilevel"/>
    <w:tmpl w:val="DCB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64D23"/>
    <w:multiLevelType w:val="hybridMultilevel"/>
    <w:tmpl w:val="36F6C42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7FB28C4"/>
    <w:multiLevelType w:val="hybridMultilevel"/>
    <w:tmpl w:val="6822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833D0C"/>
    <w:multiLevelType w:val="hybridMultilevel"/>
    <w:tmpl w:val="4796C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7F44C6"/>
    <w:multiLevelType w:val="hybridMultilevel"/>
    <w:tmpl w:val="FE98D442"/>
    <w:lvl w:ilvl="0" w:tplc="08421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8A1B9F"/>
    <w:multiLevelType w:val="hybridMultilevel"/>
    <w:tmpl w:val="69FC7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C78300B"/>
    <w:multiLevelType w:val="hybridMultilevel"/>
    <w:tmpl w:val="893C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8A5488"/>
    <w:multiLevelType w:val="hybridMultilevel"/>
    <w:tmpl w:val="3A1C9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406548"/>
    <w:multiLevelType w:val="hybridMultilevel"/>
    <w:tmpl w:val="AADA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B7E41"/>
    <w:multiLevelType w:val="hybridMultilevel"/>
    <w:tmpl w:val="B45836A0"/>
    <w:lvl w:ilvl="0" w:tplc="E01C3BC6">
      <w:start w:val="1"/>
      <w:numFmt w:val="bullet"/>
      <w:lvlText w:val="•"/>
      <w:lvlJc w:val="left"/>
      <w:pPr>
        <w:tabs>
          <w:tab w:val="num" w:pos="2160"/>
        </w:tabs>
        <w:ind w:left="2160" w:hanging="360"/>
      </w:pPr>
      <w:rPr>
        <w:rFonts w:ascii="Arial" w:hAnsi="Arial" w:hint="default"/>
      </w:rPr>
    </w:lvl>
    <w:lvl w:ilvl="1" w:tplc="9130524E" w:tentative="1">
      <w:start w:val="1"/>
      <w:numFmt w:val="bullet"/>
      <w:lvlText w:val="•"/>
      <w:lvlJc w:val="left"/>
      <w:pPr>
        <w:tabs>
          <w:tab w:val="num" w:pos="2880"/>
        </w:tabs>
        <w:ind w:left="2880" w:hanging="360"/>
      </w:pPr>
      <w:rPr>
        <w:rFonts w:ascii="Arial" w:hAnsi="Arial" w:hint="default"/>
      </w:rPr>
    </w:lvl>
    <w:lvl w:ilvl="2" w:tplc="DE727686" w:tentative="1">
      <w:start w:val="1"/>
      <w:numFmt w:val="bullet"/>
      <w:lvlText w:val="•"/>
      <w:lvlJc w:val="left"/>
      <w:pPr>
        <w:tabs>
          <w:tab w:val="num" w:pos="3600"/>
        </w:tabs>
        <w:ind w:left="3600" w:hanging="360"/>
      </w:pPr>
      <w:rPr>
        <w:rFonts w:ascii="Arial" w:hAnsi="Arial" w:hint="default"/>
      </w:rPr>
    </w:lvl>
    <w:lvl w:ilvl="3" w:tplc="87788C48" w:tentative="1">
      <w:start w:val="1"/>
      <w:numFmt w:val="bullet"/>
      <w:lvlText w:val="•"/>
      <w:lvlJc w:val="left"/>
      <w:pPr>
        <w:tabs>
          <w:tab w:val="num" w:pos="4320"/>
        </w:tabs>
        <w:ind w:left="4320" w:hanging="360"/>
      </w:pPr>
      <w:rPr>
        <w:rFonts w:ascii="Arial" w:hAnsi="Arial" w:hint="default"/>
      </w:rPr>
    </w:lvl>
    <w:lvl w:ilvl="4" w:tplc="500AF90C" w:tentative="1">
      <w:start w:val="1"/>
      <w:numFmt w:val="bullet"/>
      <w:lvlText w:val="•"/>
      <w:lvlJc w:val="left"/>
      <w:pPr>
        <w:tabs>
          <w:tab w:val="num" w:pos="5040"/>
        </w:tabs>
        <w:ind w:left="5040" w:hanging="360"/>
      </w:pPr>
      <w:rPr>
        <w:rFonts w:ascii="Arial" w:hAnsi="Arial" w:hint="default"/>
      </w:rPr>
    </w:lvl>
    <w:lvl w:ilvl="5" w:tplc="FA7ABFE8" w:tentative="1">
      <w:start w:val="1"/>
      <w:numFmt w:val="bullet"/>
      <w:lvlText w:val="•"/>
      <w:lvlJc w:val="left"/>
      <w:pPr>
        <w:tabs>
          <w:tab w:val="num" w:pos="5760"/>
        </w:tabs>
        <w:ind w:left="5760" w:hanging="360"/>
      </w:pPr>
      <w:rPr>
        <w:rFonts w:ascii="Arial" w:hAnsi="Arial" w:hint="default"/>
      </w:rPr>
    </w:lvl>
    <w:lvl w:ilvl="6" w:tplc="C9D69746" w:tentative="1">
      <w:start w:val="1"/>
      <w:numFmt w:val="bullet"/>
      <w:lvlText w:val="•"/>
      <w:lvlJc w:val="left"/>
      <w:pPr>
        <w:tabs>
          <w:tab w:val="num" w:pos="6480"/>
        </w:tabs>
        <w:ind w:left="6480" w:hanging="360"/>
      </w:pPr>
      <w:rPr>
        <w:rFonts w:ascii="Arial" w:hAnsi="Arial" w:hint="default"/>
      </w:rPr>
    </w:lvl>
    <w:lvl w:ilvl="7" w:tplc="D5386244" w:tentative="1">
      <w:start w:val="1"/>
      <w:numFmt w:val="bullet"/>
      <w:lvlText w:val="•"/>
      <w:lvlJc w:val="left"/>
      <w:pPr>
        <w:tabs>
          <w:tab w:val="num" w:pos="7200"/>
        </w:tabs>
        <w:ind w:left="7200" w:hanging="360"/>
      </w:pPr>
      <w:rPr>
        <w:rFonts w:ascii="Arial" w:hAnsi="Arial" w:hint="default"/>
      </w:rPr>
    </w:lvl>
    <w:lvl w:ilvl="8" w:tplc="26B8C1F2" w:tentative="1">
      <w:start w:val="1"/>
      <w:numFmt w:val="bullet"/>
      <w:lvlText w:val="•"/>
      <w:lvlJc w:val="left"/>
      <w:pPr>
        <w:tabs>
          <w:tab w:val="num" w:pos="7920"/>
        </w:tabs>
        <w:ind w:left="7920" w:hanging="360"/>
      </w:pPr>
      <w:rPr>
        <w:rFonts w:ascii="Arial" w:hAnsi="Arial" w:hint="default"/>
      </w:rPr>
    </w:lvl>
  </w:abstractNum>
  <w:abstractNum w:abstractNumId="12">
    <w:nsid w:val="327B571C"/>
    <w:multiLevelType w:val="hybridMultilevel"/>
    <w:tmpl w:val="34C024B2"/>
    <w:lvl w:ilvl="0" w:tplc="0409000F">
      <w:start w:val="1"/>
      <w:numFmt w:val="decimal"/>
      <w:lvlText w:val="%1."/>
      <w:lvlJc w:val="left"/>
      <w:pPr>
        <w:ind w:left="720" w:hanging="360"/>
      </w:pPr>
      <w:rPr>
        <w:rFonts w:hint="default"/>
      </w:rPr>
    </w:lvl>
    <w:lvl w:ilvl="1" w:tplc="D8F4C1AE">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61CD5"/>
    <w:multiLevelType w:val="hybridMultilevel"/>
    <w:tmpl w:val="91CA9F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42061F0"/>
    <w:multiLevelType w:val="hybridMultilevel"/>
    <w:tmpl w:val="D1683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12B4979"/>
    <w:multiLevelType w:val="hybridMultilevel"/>
    <w:tmpl w:val="05D05B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BC16E01"/>
    <w:multiLevelType w:val="hybridMultilevel"/>
    <w:tmpl w:val="D7EAC3D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7">
    <w:nsid w:val="55236976"/>
    <w:multiLevelType w:val="hybridMultilevel"/>
    <w:tmpl w:val="0E1EFA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6AC1275"/>
    <w:multiLevelType w:val="hybridMultilevel"/>
    <w:tmpl w:val="8F6A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A30702"/>
    <w:multiLevelType w:val="hybridMultilevel"/>
    <w:tmpl w:val="ED7647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B4F03C1"/>
    <w:multiLevelType w:val="hybridMultilevel"/>
    <w:tmpl w:val="47004D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33F215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C4431DE"/>
    <w:multiLevelType w:val="hybridMultilevel"/>
    <w:tmpl w:val="9E408868"/>
    <w:lvl w:ilvl="0" w:tplc="80CEE90A">
      <w:start w:val="1"/>
      <w:numFmt w:val="bullet"/>
      <w:lvlText w:val="•"/>
      <w:lvlJc w:val="left"/>
      <w:pPr>
        <w:tabs>
          <w:tab w:val="num" w:pos="1800"/>
        </w:tabs>
        <w:ind w:left="1800" w:hanging="360"/>
      </w:pPr>
      <w:rPr>
        <w:rFonts w:ascii="Arial" w:hAnsi="Arial" w:hint="default"/>
      </w:rPr>
    </w:lvl>
    <w:lvl w:ilvl="1" w:tplc="E66E8D36">
      <w:start w:val="1068"/>
      <w:numFmt w:val="bullet"/>
      <w:lvlText w:val="–"/>
      <w:lvlJc w:val="left"/>
      <w:pPr>
        <w:tabs>
          <w:tab w:val="num" w:pos="2520"/>
        </w:tabs>
        <w:ind w:left="2520" w:hanging="360"/>
      </w:pPr>
      <w:rPr>
        <w:rFonts w:ascii="Arial" w:hAnsi="Arial" w:hint="default"/>
      </w:rPr>
    </w:lvl>
    <w:lvl w:ilvl="2" w:tplc="EEB08484" w:tentative="1">
      <w:start w:val="1"/>
      <w:numFmt w:val="bullet"/>
      <w:lvlText w:val="•"/>
      <w:lvlJc w:val="left"/>
      <w:pPr>
        <w:tabs>
          <w:tab w:val="num" w:pos="3240"/>
        </w:tabs>
        <w:ind w:left="3240" w:hanging="360"/>
      </w:pPr>
      <w:rPr>
        <w:rFonts w:ascii="Arial" w:hAnsi="Arial" w:hint="default"/>
      </w:rPr>
    </w:lvl>
    <w:lvl w:ilvl="3" w:tplc="5A26FF58" w:tentative="1">
      <w:start w:val="1"/>
      <w:numFmt w:val="bullet"/>
      <w:lvlText w:val="•"/>
      <w:lvlJc w:val="left"/>
      <w:pPr>
        <w:tabs>
          <w:tab w:val="num" w:pos="3960"/>
        </w:tabs>
        <w:ind w:left="3960" w:hanging="360"/>
      </w:pPr>
      <w:rPr>
        <w:rFonts w:ascii="Arial" w:hAnsi="Arial" w:hint="default"/>
      </w:rPr>
    </w:lvl>
    <w:lvl w:ilvl="4" w:tplc="9C4EFA30" w:tentative="1">
      <w:start w:val="1"/>
      <w:numFmt w:val="bullet"/>
      <w:lvlText w:val="•"/>
      <w:lvlJc w:val="left"/>
      <w:pPr>
        <w:tabs>
          <w:tab w:val="num" w:pos="4680"/>
        </w:tabs>
        <w:ind w:left="4680" w:hanging="360"/>
      </w:pPr>
      <w:rPr>
        <w:rFonts w:ascii="Arial" w:hAnsi="Arial" w:hint="default"/>
      </w:rPr>
    </w:lvl>
    <w:lvl w:ilvl="5" w:tplc="B9C2F176" w:tentative="1">
      <w:start w:val="1"/>
      <w:numFmt w:val="bullet"/>
      <w:lvlText w:val="•"/>
      <w:lvlJc w:val="left"/>
      <w:pPr>
        <w:tabs>
          <w:tab w:val="num" w:pos="5400"/>
        </w:tabs>
        <w:ind w:left="5400" w:hanging="360"/>
      </w:pPr>
      <w:rPr>
        <w:rFonts w:ascii="Arial" w:hAnsi="Arial" w:hint="default"/>
      </w:rPr>
    </w:lvl>
    <w:lvl w:ilvl="6" w:tplc="EC623508" w:tentative="1">
      <w:start w:val="1"/>
      <w:numFmt w:val="bullet"/>
      <w:lvlText w:val="•"/>
      <w:lvlJc w:val="left"/>
      <w:pPr>
        <w:tabs>
          <w:tab w:val="num" w:pos="6120"/>
        </w:tabs>
        <w:ind w:left="6120" w:hanging="360"/>
      </w:pPr>
      <w:rPr>
        <w:rFonts w:ascii="Arial" w:hAnsi="Arial" w:hint="default"/>
      </w:rPr>
    </w:lvl>
    <w:lvl w:ilvl="7" w:tplc="FAC87204" w:tentative="1">
      <w:start w:val="1"/>
      <w:numFmt w:val="bullet"/>
      <w:lvlText w:val="•"/>
      <w:lvlJc w:val="left"/>
      <w:pPr>
        <w:tabs>
          <w:tab w:val="num" w:pos="6840"/>
        </w:tabs>
        <w:ind w:left="6840" w:hanging="360"/>
      </w:pPr>
      <w:rPr>
        <w:rFonts w:ascii="Arial" w:hAnsi="Arial" w:hint="default"/>
      </w:rPr>
    </w:lvl>
    <w:lvl w:ilvl="8" w:tplc="863ACF64" w:tentative="1">
      <w:start w:val="1"/>
      <w:numFmt w:val="bullet"/>
      <w:lvlText w:val="•"/>
      <w:lvlJc w:val="left"/>
      <w:pPr>
        <w:tabs>
          <w:tab w:val="num" w:pos="7560"/>
        </w:tabs>
        <w:ind w:left="7560" w:hanging="360"/>
      </w:pPr>
      <w:rPr>
        <w:rFonts w:ascii="Arial" w:hAnsi="Arial" w:hint="default"/>
      </w:rPr>
    </w:lvl>
  </w:abstractNum>
  <w:abstractNum w:abstractNumId="23">
    <w:nsid w:val="71065496"/>
    <w:multiLevelType w:val="hybridMultilevel"/>
    <w:tmpl w:val="751AC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F106FCF"/>
    <w:multiLevelType w:val="hybridMultilevel"/>
    <w:tmpl w:val="4434D7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2"/>
  </w:num>
  <w:num w:numId="3">
    <w:abstractNumId w:val="14"/>
  </w:num>
  <w:num w:numId="4">
    <w:abstractNumId w:val="7"/>
  </w:num>
  <w:num w:numId="5">
    <w:abstractNumId w:val="18"/>
  </w:num>
  <w:num w:numId="6">
    <w:abstractNumId w:val="21"/>
  </w:num>
  <w:num w:numId="7">
    <w:abstractNumId w:val="15"/>
  </w:num>
  <w:num w:numId="8">
    <w:abstractNumId w:val="13"/>
  </w:num>
  <w:num w:numId="9">
    <w:abstractNumId w:val="16"/>
  </w:num>
  <w:num w:numId="10">
    <w:abstractNumId w:val="4"/>
  </w:num>
  <w:num w:numId="11">
    <w:abstractNumId w:val="3"/>
  </w:num>
  <w:num w:numId="12">
    <w:abstractNumId w:val="20"/>
  </w:num>
  <w:num w:numId="13">
    <w:abstractNumId w:val="10"/>
  </w:num>
  <w:num w:numId="14">
    <w:abstractNumId w:val="2"/>
  </w:num>
  <w:num w:numId="15">
    <w:abstractNumId w:val="17"/>
  </w:num>
  <w:num w:numId="16">
    <w:abstractNumId w:val="6"/>
  </w:num>
  <w:num w:numId="17">
    <w:abstractNumId w:val="24"/>
  </w:num>
  <w:num w:numId="18">
    <w:abstractNumId w:val="1"/>
  </w:num>
  <w:num w:numId="19">
    <w:abstractNumId w:val="19"/>
  </w:num>
  <w:num w:numId="20">
    <w:abstractNumId w:val="0"/>
  </w:num>
  <w:num w:numId="21">
    <w:abstractNumId w:val="5"/>
  </w:num>
  <w:num w:numId="22">
    <w:abstractNumId w:val="23"/>
  </w:num>
  <w:num w:numId="23">
    <w:abstractNumId w:val="8"/>
  </w:num>
  <w:num w:numId="24">
    <w:abstractNumId w:val="22"/>
  </w:num>
  <w:num w:numId="2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5C3"/>
    <w:rsid w:val="00001CB8"/>
    <w:rsid w:val="0000246A"/>
    <w:rsid w:val="00004DF1"/>
    <w:rsid w:val="00005654"/>
    <w:rsid w:val="000056A6"/>
    <w:rsid w:val="00005BC5"/>
    <w:rsid w:val="00006921"/>
    <w:rsid w:val="00007063"/>
    <w:rsid w:val="0001243B"/>
    <w:rsid w:val="0001497E"/>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2DB7"/>
    <w:rsid w:val="00042EB6"/>
    <w:rsid w:val="00043045"/>
    <w:rsid w:val="000444DF"/>
    <w:rsid w:val="00045701"/>
    <w:rsid w:val="000507F8"/>
    <w:rsid w:val="0005125E"/>
    <w:rsid w:val="000512B8"/>
    <w:rsid w:val="000528E1"/>
    <w:rsid w:val="00055F0E"/>
    <w:rsid w:val="00057606"/>
    <w:rsid w:val="00057B0D"/>
    <w:rsid w:val="00063B13"/>
    <w:rsid w:val="00063C85"/>
    <w:rsid w:val="000641AF"/>
    <w:rsid w:val="00064221"/>
    <w:rsid w:val="00066787"/>
    <w:rsid w:val="000723D3"/>
    <w:rsid w:val="00072C77"/>
    <w:rsid w:val="00073336"/>
    <w:rsid w:val="00073CD8"/>
    <w:rsid w:val="000749BA"/>
    <w:rsid w:val="00074E03"/>
    <w:rsid w:val="0007691A"/>
    <w:rsid w:val="000769B1"/>
    <w:rsid w:val="00076C30"/>
    <w:rsid w:val="00077374"/>
    <w:rsid w:val="000821FD"/>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C15"/>
    <w:rsid w:val="000B22F5"/>
    <w:rsid w:val="000B3730"/>
    <w:rsid w:val="000B3A0B"/>
    <w:rsid w:val="000B480E"/>
    <w:rsid w:val="000B6CFC"/>
    <w:rsid w:val="000C1917"/>
    <w:rsid w:val="000C2EB0"/>
    <w:rsid w:val="000C2F7B"/>
    <w:rsid w:val="000C30FB"/>
    <w:rsid w:val="000C443C"/>
    <w:rsid w:val="000C7FA1"/>
    <w:rsid w:val="000C7FBB"/>
    <w:rsid w:val="000D2902"/>
    <w:rsid w:val="000D2DF5"/>
    <w:rsid w:val="000D5267"/>
    <w:rsid w:val="000D5552"/>
    <w:rsid w:val="000D69EF"/>
    <w:rsid w:val="000D6A3D"/>
    <w:rsid w:val="000D7DA4"/>
    <w:rsid w:val="000E1182"/>
    <w:rsid w:val="000E12D2"/>
    <w:rsid w:val="000E1BE1"/>
    <w:rsid w:val="000E66CC"/>
    <w:rsid w:val="000E704F"/>
    <w:rsid w:val="000E7C55"/>
    <w:rsid w:val="000F0463"/>
    <w:rsid w:val="000F08ED"/>
    <w:rsid w:val="000F3E43"/>
    <w:rsid w:val="000F4AFE"/>
    <w:rsid w:val="000F5EC3"/>
    <w:rsid w:val="000F75B4"/>
    <w:rsid w:val="001004DE"/>
    <w:rsid w:val="00101818"/>
    <w:rsid w:val="00102AD7"/>
    <w:rsid w:val="001030D9"/>
    <w:rsid w:val="00105409"/>
    <w:rsid w:val="00106149"/>
    <w:rsid w:val="001075BB"/>
    <w:rsid w:val="001077B2"/>
    <w:rsid w:val="00107CF4"/>
    <w:rsid w:val="00110052"/>
    <w:rsid w:val="00111361"/>
    <w:rsid w:val="00113549"/>
    <w:rsid w:val="00114354"/>
    <w:rsid w:val="001157CF"/>
    <w:rsid w:val="00116024"/>
    <w:rsid w:val="00116157"/>
    <w:rsid w:val="00120CFB"/>
    <w:rsid w:val="00121203"/>
    <w:rsid w:val="0012515E"/>
    <w:rsid w:val="001267FC"/>
    <w:rsid w:val="00126CCD"/>
    <w:rsid w:val="00127058"/>
    <w:rsid w:val="00127598"/>
    <w:rsid w:val="00131E61"/>
    <w:rsid w:val="00132705"/>
    <w:rsid w:val="00135009"/>
    <w:rsid w:val="00136EAB"/>
    <w:rsid w:val="0014054D"/>
    <w:rsid w:val="00140E4B"/>
    <w:rsid w:val="0014227B"/>
    <w:rsid w:val="001424C4"/>
    <w:rsid w:val="00145CE7"/>
    <w:rsid w:val="001464E7"/>
    <w:rsid w:val="00155B2B"/>
    <w:rsid w:val="0015683E"/>
    <w:rsid w:val="00160FC4"/>
    <w:rsid w:val="00162523"/>
    <w:rsid w:val="001638DD"/>
    <w:rsid w:val="00165781"/>
    <w:rsid w:val="001670DB"/>
    <w:rsid w:val="00167211"/>
    <w:rsid w:val="00170C6C"/>
    <w:rsid w:val="00171EF0"/>
    <w:rsid w:val="00172E7F"/>
    <w:rsid w:val="0017487A"/>
    <w:rsid w:val="00175F23"/>
    <w:rsid w:val="00176B5B"/>
    <w:rsid w:val="00180220"/>
    <w:rsid w:val="001812DE"/>
    <w:rsid w:val="001833A4"/>
    <w:rsid w:val="00183707"/>
    <w:rsid w:val="00184BD8"/>
    <w:rsid w:val="00186400"/>
    <w:rsid w:val="00187A43"/>
    <w:rsid w:val="00190CB5"/>
    <w:rsid w:val="0019207B"/>
    <w:rsid w:val="001933C8"/>
    <w:rsid w:val="0019342E"/>
    <w:rsid w:val="00194544"/>
    <w:rsid w:val="00194D00"/>
    <w:rsid w:val="0019568E"/>
    <w:rsid w:val="001956B8"/>
    <w:rsid w:val="001978C4"/>
    <w:rsid w:val="001A067C"/>
    <w:rsid w:val="001A2D26"/>
    <w:rsid w:val="001A2E3F"/>
    <w:rsid w:val="001A3C59"/>
    <w:rsid w:val="001A5B72"/>
    <w:rsid w:val="001A7617"/>
    <w:rsid w:val="001B0496"/>
    <w:rsid w:val="001B1728"/>
    <w:rsid w:val="001B283D"/>
    <w:rsid w:val="001B29CE"/>
    <w:rsid w:val="001B3BCF"/>
    <w:rsid w:val="001B5BDF"/>
    <w:rsid w:val="001B62E4"/>
    <w:rsid w:val="001B74BA"/>
    <w:rsid w:val="001C0056"/>
    <w:rsid w:val="001C09BC"/>
    <w:rsid w:val="001C2B66"/>
    <w:rsid w:val="001C3665"/>
    <w:rsid w:val="001C3B81"/>
    <w:rsid w:val="001C42FE"/>
    <w:rsid w:val="001C4EF3"/>
    <w:rsid w:val="001C6F43"/>
    <w:rsid w:val="001D020F"/>
    <w:rsid w:val="001D07E9"/>
    <w:rsid w:val="001D540E"/>
    <w:rsid w:val="001D5FC3"/>
    <w:rsid w:val="001D7EDC"/>
    <w:rsid w:val="001E0EDD"/>
    <w:rsid w:val="001E17D4"/>
    <w:rsid w:val="001E1CD2"/>
    <w:rsid w:val="001E2958"/>
    <w:rsid w:val="001E2B19"/>
    <w:rsid w:val="001E42EF"/>
    <w:rsid w:val="001E68E1"/>
    <w:rsid w:val="001E7461"/>
    <w:rsid w:val="001F1901"/>
    <w:rsid w:val="001F2CC2"/>
    <w:rsid w:val="001F2F4A"/>
    <w:rsid w:val="001F3A58"/>
    <w:rsid w:val="001F3C1C"/>
    <w:rsid w:val="001F6A66"/>
    <w:rsid w:val="00202C82"/>
    <w:rsid w:val="002034A4"/>
    <w:rsid w:val="00203D9F"/>
    <w:rsid w:val="00204FE1"/>
    <w:rsid w:val="00207C34"/>
    <w:rsid w:val="00207FA3"/>
    <w:rsid w:val="0021040A"/>
    <w:rsid w:val="002121A9"/>
    <w:rsid w:val="002121E0"/>
    <w:rsid w:val="00213D04"/>
    <w:rsid w:val="00216D21"/>
    <w:rsid w:val="00221090"/>
    <w:rsid w:val="002217C3"/>
    <w:rsid w:val="002228EE"/>
    <w:rsid w:val="00225C38"/>
    <w:rsid w:val="00227F6F"/>
    <w:rsid w:val="002304DD"/>
    <w:rsid w:val="00231C10"/>
    <w:rsid w:val="00233DB0"/>
    <w:rsid w:val="0023537E"/>
    <w:rsid w:val="002355AB"/>
    <w:rsid w:val="00236691"/>
    <w:rsid w:val="00241B02"/>
    <w:rsid w:val="00242372"/>
    <w:rsid w:val="00245158"/>
    <w:rsid w:val="002474F8"/>
    <w:rsid w:val="00247849"/>
    <w:rsid w:val="00250A37"/>
    <w:rsid w:val="002530A6"/>
    <w:rsid w:val="0025457E"/>
    <w:rsid w:val="00255120"/>
    <w:rsid w:val="002552CB"/>
    <w:rsid w:val="00257098"/>
    <w:rsid w:val="00257140"/>
    <w:rsid w:val="00261D2D"/>
    <w:rsid w:val="0026277F"/>
    <w:rsid w:val="002633DE"/>
    <w:rsid w:val="00264139"/>
    <w:rsid w:val="00264C06"/>
    <w:rsid w:val="00264DAB"/>
    <w:rsid w:val="002665C0"/>
    <w:rsid w:val="00267025"/>
    <w:rsid w:val="002672C0"/>
    <w:rsid w:val="00270DB8"/>
    <w:rsid w:val="00275DDD"/>
    <w:rsid w:val="00276281"/>
    <w:rsid w:val="00276AA0"/>
    <w:rsid w:val="0027749D"/>
    <w:rsid w:val="00277CE9"/>
    <w:rsid w:val="002810B8"/>
    <w:rsid w:val="00281498"/>
    <w:rsid w:val="00284098"/>
    <w:rsid w:val="00284CA3"/>
    <w:rsid w:val="00285963"/>
    <w:rsid w:val="00290230"/>
    <w:rsid w:val="00290434"/>
    <w:rsid w:val="00290E22"/>
    <w:rsid w:val="00291435"/>
    <w:rsid w:val="002917F2"/>
    <w:rsid w:val="002938CF"/>
    <w:rsid w:val="00293ADD"/>
    <w:rsid w:val="0029419D"/>
    <w:rsid w:val="00294549"/>
    <w:rsid w:val="00294A9A"/>
    <w:rsid w:val="00296074"/>
    <w:rsid w:val="00297361"/>
    <w:rsid w:val="00297499"/>
    <w:rsid w:val="002A07BA"/>
    <w:rsid w:val="002A0B08"/>
    <w:rsid w:val="002A1465"/>
    <w:rsid w:val="002A1609"/>
    <w:rsid w:val="002A1762"/>
    <w:rsid w:val="002A280C"/>
    <w:rsid w:val="002A3B10"/>
    <w:rsid w:val="002A4309"/>
    <w:rsid w:val="002A515B"/>
    <w:rsid w:val="002B0759"/>
    <w:rsid w:val="002B0E03"/>
    <w:rsid w:val="002B2B57"/>
    <w:rsid w:val="002B736C"/>
    <w:rsid w:val="002C07AE"/>
    <w:rsid w:val="002C0F4D"/>
    <w:rsid w:val="002C0F81"/>
    <w:rsid w:val="002C1D40"/>
    <w:rsid w:val="002C300D"/>
    <w:rsid w:val="002C330B"/>
    <w:rsid w:val="002C372D"/>
    <w:rsid w:val="002C3BD2"/>
    <w:rsid w:val="002C3DF8"/>
    <w:rsid w:val="002C44BA"/>
    <w:rsid w:val="002C629D"/>
    <w:rsid w:val="002C6F66"/>
    <w:rsid w:val="002C7EC2"/>
    <w:rsid w:val="002D0AD8"/>
    <w:rsid w:val="002D1075"/>
    <w:rsid w:val="002D2FB2"/>
    <w:rsid w:val="002D3DD4"/>
    <w:rsid w:val="002D462C"/>
    <w:rsid w:val="002D5404"/>
    <w:rsid w:val="002D57BB"/>
    <w:rsid w:val="002D6354"/>
    <w:rsid w:val="002D64F2"/>
    <w:rsid w:val="002D7AAF"/>
    <w:rsid w:val="002D7D2D"/>
    <w:rsid w:val="002D7DFE"/>
    <w:rsid w:val="002E0327"/>
    <w:rsid w:val="002E03F8"/>
    <w:rsid w:val="002E2342"/>
    <w:rsid w:val="002E2BA2"/>
    <w:rsid w:val="002F04F9"/>
    <w:rsid w:val="002F0765"/>
    <w:rsid w:val="002F0D8D"/>
    <w:rsid w:val="002F1223"/>
    <w:rsid w:val="002F24DA"/>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E65"/>
    <w:rsid w:val="0031492F"/>
    <w:rsid w:val="003160FB"/>
    <w:rsid w:val="00316656"/>
    <w:rsid w:val="00322389"/>
    <w:rsid w:val="00323A6A"/>
    <w:rsid w:val="003242EF"/>
    <w:rsid w:val="0032725D"/>
    <w:rsid w:val="00327751"/>
    <w:rsid w:val="003303D6"/>
    <w:rsid w:val="003304DF"/>
    <w:rsid w:val="003329AC"/>
    <w:rsid w:val="00332DA7"/>
    <w:rsid w:val="00334128"/>
    <w:rsid w:val="00336314"/>
    <w:rsid w:val="00336A9B"/>
    <w:rsid w:val="00336CE5"/>
    <w:rsid w:val="0034007D"/>
    <w:rsid w:val="003409B9"/>
    <w:rsid w:val="00341249"/>
    <w:rsid w:val="003413A7"/>
    <w:rsid w:val="00343952"/>
    <w:rsid w:val="00345449"/>
    <w:rsid w:val="00346B3E"/>
    <w:rsid w:val="00350632"/>
    <w:rsid w:val="00351A53"/>
    <w:rsid w:val="00352592"/>
    <w:rsid w:val="0035366E"/>
    <w:rsid w:val="0035516A"/>
    <w:rsid w:val="00355276"/>
    <w:rsid w:val="00356FC1"/>
    <w:rsid w:val="00357B3B"/>
    <w:rsid w:val="0036094E"/>
    <w:rsid w:val="00360A69"/>
    <w:rsid w:val="00361FC6"/>
    <w:rsid w:val="00362340"/>
    <w:rsid w:val="003628E3"/>
    <w:rsid w:val="003639D4"/>
    <w:rsid w:val="00363EEE"/>
    <w:rsid w:val="003649EF"/>
    <w:rsid w:val="00366342"/>
    <w:rsid w:val="0036638C"/>
    <w:rsid w:val="00366B53"/>
    <w:rsid w:val="00366F2A"/>
    <w:rsid w:val="003670DA"/>
    <w:rsid w:val="00367703"/>
    <w:rsid w:val="00370917"/>
    <w:rsid w:val="00372BFA"/>
    <w:rsid w:val="003739EB"/>
    <w:rsid w:val="0037640F"/>
    <w:rsid w:val="003772FF"/>
    <w:rsid w:val="00377D1A"/>
    <w:rsid w:val="00380285"/>
    <w:rsid w:val="0038070E"/>
    <w:rsid w:val="003820AD"/>
    <w:rsid w:val="00385280"/>
    <w:rsid w:val="00386060"/>
    <w:rsid w:val="00386356"/>
    <w:rsid w:val="00392C4C"/>
    <w:rsid w:val="00393D9A"/>
    <w:rsid w:val="00394970"/>
    <w:rsid w:val="003958F2"/>
    <w:rsid w:val="00395B97"/>
    <w:rsid w:val="00396AD6"/>
    <w:rsid w:val="003A0F82"/>
    <w:rsid w:val="003A2463"/>
    <w:rsid w:val="003A305E"/>
    <w:rsid w:val="003A5E0D"/>
    <w:rsid w:val="003B1E5F"/>
    <w:rsid w:val="003B28EC"/>
    <w:rsid w:val="003B4AF8"/>
    <w:rsid w:val="003B4DE7"/>
    <w:rsid w:val="003B5204"/>
    <w:rsid w:val="003B63AD"/>
    <w:rsid w:val="003B68E6"/>
    <w:rsid w:val="003C3042"/>
    <w:rsid w:val="003C3BA1"/>
    <w:rsid w:val="003C5BA1"/>
    <w:rsid w:val="003C679A"/>
    <w:rsid w:val="003D15B8"/>
    <w:rsid w:val="003D232D"/>
    <w:rsid w:val="003D28C4"/>
    <w:rsid w:val="003D35BB"/>
    <w:rsid w:val="003D3933"/>
    <w:rsid w:val="003D50BE"/>
    <w:rsid w:val="003D676B"/>
    <w:rsid w:val="003D758D"/>
    <w:rsid w:val="003E7EAA"/>
    <w:rsid w:val="003F1DDE"/>
    <w:rsid w:val="003F32ED"/>
    <w:rsid w:val="003F3F69"/>
    <w:rsid w:val="003F54B0"/>
    <w:rsid w:val="004010B7"/>
    <w:rsid w:val="00401D29"/>
    <w:rsid w:val="00403B14"/>
    <w:rsid w:val="004046D1"/>
    <w:rsid w:val="00404D87"/>
    <w:rsid w:val="0040515B"/>
    <w:rsid w:val="0040569E"/>
    <w:rsid w:val="0040746F"/>
    <w:rsid w:val="00411640"/>
    <w:rsid w:val="00412B84"/>
    <w:rsid w:val="00413116"/>
    <w:rsid w:val="00414B3A"/>
    <w:rsid w:val="0042042D"/>
    <w:rsid w:val="004206ED"/>
    <w:rsid w:val="0042447A"/>
    <w:rsid w:val="0042557A"/>
    <w:rsid w:val="00431198"/>
    <w:rsid w:val="004314B8"/>
    <w:rsid w:val="00432A7C"/>
    <w:rsid w:val="00432E85"/>
    <w:rsid w:val="004332CB"/>
    <w:rsid w:val="004337AF"/>
    <w:rsid w:val="00433FE1"/>
    <w:rsid w:val="004368CC"/>
    <w:rsid w:val="004405BE"/>
    <w:rsid w:val="00440E6F"/>
    <w:rsid w:val="00442857"/>
    <w:rsid w:val="00443BE9"/>
    <w:rsid w:val="00444740"/>
    <w:rsid w:val="0044538D"/>
    <w:rsid w:val="00450462"/>
    <w:rsid w:val="0045084C"/>
    <w:rsid w:val="00453A44"/>
    <w:rsid w:val="00453FBB"/>
    <w:rsid w:val="00461DA7"/>
    <w:rsid w:val="00461EF1"/>
    <w:rsid w:val="004642CF"/>
    <w:rsid w:val="004647D3"/>
    <w:rsid w:val="00467AF6"/>
    <w:rsid w:val="0047059C"/>
    <w:rsid w:val="00470750"/>
    <w:rsid w:val="00482315"/>
    <w:rsid w:val="00484CAB"/>
    <w:rsid w:val="00485227"/>
    <w:rsid w:val="004852C5"/>
    <w:rsid w:val="00487923"/>
    <w:rsid w:val="00487B31"/>
    <w:rsid w:val="00487DE0"/>
    <w:rsid w:val="0049135E"/>
    <w:rsid w:val="004927BE"/>
    <w:rsid w:val="00492F59"/>
    <w:rsid w:val="00495DE1"/>
    <w:rsid w:val="0049715B"/>
    <w:rsid w:val="004A07F6"/>
    <w:rsid w:val="004A132B"/>
    <w:rsid w:val="004A38CC"/>
    <w:rsid w:val="004A3945"/>
    <w:rsid w:val="004A42FD"/>
    <w:rsid w:val="004A5A03"/>
    <w:rsid w:val="004B041D"/>
    <w:rsid w:val="004B056A"/>
    <w:rsid w:val="004B0CBD"/>
    <w:rsid w:val="004B176C"/>
    <w:rsid w:val="004B1BAB"/>
    <w:rsid w:val="004B2442"/>
    <w:rsid w:val="004B3B1C"/>
    <w:rsid w:val="004B45B1"/>
    <w:rsid w:val="004B4A05"/>
    <w:rsid w:val="004B4F43"/>
    <w:rsid w:val="004B5111"/>
    <w:rsid w:val="004B5FC0"/>
    <w:rsid w:val="004B6B4C"/>
    <w:rsid w:val="004C063F"/>
    <w:rsid w:val="004C0ECB"/>
    <w:rsid w:val="004C274B"/>
    <w:rsid w:val="004C2EC8"/>
    <w:rsid w:val="004C763F"/>
    <w:rsid w:val="004D2855"/>
    <w:rsid w:val="004D2856"/>
    <w:rsid w:val="004D46DE"/>
    <w:rsid w:val="004D6C5F"/>
    <w:rsid w:val="004E1184"/>
    <w:rsid w:val="004E1ED0"/>
    <w:rsid w:val="004E219C"/>
    <w:rsid w:val="004E2F4B"/>
    <w:rsid w:val="004E3BF8"/>
    <w:rsid w:val="004E55D8"/>
    <w:rsid w:val="004F07A1"/>
    <w:rsid w:val="004F10C8"/>
    <w:rsid w:val="004F1FFF"/>
    <w:rsid w:val="004F20A4"/>
    <w:rsid w:val="004F2A80"/>
    <w:rsid w:val="004F3F43"/>
    <w:rsid w:val="004F3F8B"/>
    <w:rsid w:val="004F4CB4"/>
    <w:rsid w:val="004F52B2"/>
    <w:rsid w:val="004F70B7"/>
    <w:rsid w:val="004F7727"/>
    <w:rsid w:val="004F7BE1"/>
    <w:rsid w:val="00503902"/>
    <w:rsid w:val="0050492B"/>
    <w:rsid w:val="005051B9"/>
    <w:rsid w:val="0050713C"/>
    <w:rsid w:val="00507766"/>
    <w:rsid w:val="00510CCA"/>
    <w:rsid w:val="00513024"/>
    <w:rsid w:val="00514542"/>
    <w:rsid w:val="00514BA0"/>
    <w:rsid w:val="00514D34"/>
    <w:rsid w:val="00515075"/>
    <w:rsid w:val="005155D4"/>
    <w:rsid w:val="00525203"/>
    <w:rsid w:val="00527DFC"/>
    <w:rsid w:val="00532D50"/>
    <w:rsid w:val="0053471D"/>
    <w:rsid w:val="00534808"/>
    <w:rsid w:val="0053533F"/>
    <w:rsid w:val="00535BD8"/>
    <w:rsid w:val="005411FA"/>
    <w:rsid w:val="0054165F"/>
    <w:rsid w:val="00541C01"/>
    <w:rsid w:val="005424CB"/>
    <w:rsid w:val="00543BC7"/>
    <w:rsid w:val="00545D35"/>
    <w:rsid w:val="00546C7A"/>
    <w:rsid w:val="00547D08"/>
    <w:rsid w:val="00550E31"/>
    <w:rsid w:val="00550F01"/>
    <w:rsid w:val="00550FB4"/>
    <w:rsid w:val="005524F4"/>
    <w:rsid w:val="00553408"/>
    <w:rsid w:val="00553D90"/>
    <w:rsid w:val="00554C73"/>
    <w:rsid w:val="005572BC"/>
    <w:rsid w:val="00557647"/>
    <w:rsid w:val="005613FD"/>
    <w:rsid w:val="0056502F"/>
    <w:rsid w:val="00566723"/>
    <w:rsid w:val="0057381C"/>
    <w:rsid w:val="005755BD"/>
    <w:rsid w:val="005756A1"/>
    <w:rsid w:val="005760F9"/>
    <w:rsid w:val="00577519"/>
    <w:rsid w:val="0058054E"/>
    <w:rsid w:val="00580865"/>
    <w:rsid w:val="00582D7E"/>
    <w:rsid w:val="0058414B"/>
    <w:rsid w:val="00585BED"/>
    <w:rsid w:val="0058647B"/>
    <w:rsid w:val="00587CF7"/>
    <w:rsid w:val="00595A5E"/>
    <w:rsid w:val="005963CC"/>
    <w:rsid w:val="00597FF9"/>
    <w:rsid w:val="005A256E"/>
    <w:rsid w:val="005A55CC"/>
    <w:rsid w:val="005B0121"/>
    <w:rsid w:val="005B1976"/>
    <w:rsid w:val="005B2508"/>
    <w:rsid w:val="005B27D1"/>
    <w:rsid w:val="005B284E"/>
    <w:rsid w:val="005B4F80"/>
    <w:rsid w:val="005B616D"/>
    <w:rsid w:val="005C15F2"/>
    <w:rsid w:val="005C3BA1"/>
    <w:rsid w:val="005C475A"/>
    <w:rsid w:val="005C663A"/>
    <w:rsid w:val="005C6B34"/>
    <w:rsid w:val="005C6E0E"/>
    <w:rsid w:val="005D2BE4"/>
    <w:rsid w:val="005D2C6B"/>
    <w:rsid w:val="005D4448"/>
    <w:rsid w:val="005D4ABC"/>
    <w:rsid w:val="005D5F4E"/>
    <w:rsid w:val="005E2A93"/>
    <w:rsid w:val="005E2B07"/>
    <w:rsid w:val="005E3CE5"/>
    <w:rsid w:val="005E4A2A"/>
    <w:rsid w:val="005E74F8"/>
    <w:rsid w:val="005F262B"/>
    <w:rsid w:val="005F6F2C"/>
    <w:rsid w:val="00603266"/>
    <w:rsid w:val="006032E1"/>
    <w:rsid w:val="006050DA"/>
    <w:rsid w:val="00605AEB"/>
    <w:rsid w:val="00610BD9"/>
    <w:rsid w:val="00611770"/>
    <w:rsid w:val="006122F9"/>
    <w:rsid w:val="00624A62"/>
    <w:rsid w:val="00624E94"/>
    <w:rsid w:val="00625178"/>
    <w:rsid w:val="00630FFD"/>
    <w:rsid w:val="00632681"/>
    <w:rsid w:val="00634383"/>
    <w:rsid w:val="0063609F"/>
    <w:rsid w:val="00637464"/>
    <w:rsid w:val="00640A96"/>
    <w:rsid w:val="006435B6"/>
    <w:rsid w:val="00643EB6"/>
    <w:rsid w:val="00646FFC"/>
    <w:rsid w:val="00647106"/>
    <w:rsid w:val="006473E2"/>
    <w:rsid w:val="006518E0"/>
    <w:rsid w:val="00652720"/>
    <w:rsid w:val="006532F7"/>
    <w:rsid w:val="006543C4"/>
    <w:rsid w:val="00655CC6"/>
    <w:rsid w:val="0066041A"/>
    <w:rsid w:val="00660A51"/>
    <w:rsid w:val="00660BBE"/>
    <w:rsid w:val="00661861"/>
    <w:rsid w:val="00662857"/>
    <w:rsid w:val="00662DB4"/>
    <w:rsid w:val="006633CA"/>
    <w:rsid w:val="0066462A"/>
    <w:rsid w:val="00666568"/>
    <w:rsid w:val="00666746"/>
    <w:rsid w:val="00666BB7"/>
    <w:rsid w:val="0066708A"/>
    <w:rsid w:val="006704A0"/>
    <w:rsid w:val="0067063F"/>
    <w:rsid w:val="00671699"/>
    <w:rsid w:val="006730B6"/>
    <w:rsid w:val="0067310C"/>
    <w:rsid w:val="006732DE"/>
    <w:rsid w:val="006751C0"/>
    <w:rsid w:val="00676DF7"/>
    <w:rsid w:val="006778A6"/>
    <w:rsid w:val="0068017B"/>
    <w:rsid w:val="0068164C"/>
    <w:rsid w:val="00682E4F"/>
    <w:rsid w:val="006831E7"/>
    <w:rsid w:val="006863BE"/>
    <w:rsid w:val="00686A6A"/>
    <w:rsid w:val="00687413"/>
    <w:rsid w:val="0069030F"/>
    <w:rsid w:val="00691DCD"/>
    <w:rsid w:val="00694E40"/>
    <w:rsid w:val="00696B9E"/>
    <w:rsid w:val="0069727E"/>
    <w:rsid w:val="0069737E"/>
    <w:rsid w:val="006A00D6"/>
    <w:rsid w:val="006A2A49"/>
    <w:rsid w:val="006A3472"/>
    <w:rsid w:val="006A6AA7"/>
    <w:rsid w:val="006A7565"/>
    <w:rsid w:val="006B010E"/>
    <w:rsid w:val="006B081C"/>
    <w:rsid w:val="006B196B"/>
    <w:rsid w:val="006B36AB"/>
    <w:rsid w:val="006B3A3E"/>
    <w:rsid w:val="006B4793"/>
    <w:rsid w:val="006B4AE2"/>
    <w:rsid w:val="006B4B31"/>
    <w:rsid w:val="006B5549"/>
    <w:rsid w:val="006B70AF"/>
    <w:rsid w:val="006B7EF3"/>
    <w:rsid w:val="006C0AAC"/>
    <w:rsid w:val="006C2FEF"/>
    <w:rsid w:val="006C3CBB"/>
    <w:rsid w:val="006C5B2C"/>
    <w:rsid w:val="006D3E43"/>
    <w:rsid w:val="006D7381"/>
    <w:rsid w:val="006D7ABE"/>
    <w:rsid w:val="006D7FB4"/>
    <w:rsid w:val="006E0702"/>
    <w:rsid w:val="006E149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EEC"/>
    <w:rsid w:val="00702DEC"/>
    <w:rsid w:val="00702E1D"/>
    <w:rsid w:val="00705185"/>
    <w:rsid w:val="0070518F"/>
    <w:rsid w:val="00706164"/>
    <w:rsid w:val="00706CC4"/>
    <w:rsid w:val="00707064"/>
    <w:rsid w:val="0070740A"/>
    <w:rsid w:val="00707D14"/>
    <w:rsid w:val="00711311"/>
    <w:rsid w:val="00711C0F"/>
    <w:rsid w:val="00712888"/>
    <w:rsid w:val="007135C9"/>
    <w:rsid w:val="007151D7"/>
    <w:rsid w:val="00716BC2"/>
    <w:rsid w:val="00716F5A"/>
    <w:rsid w:val="007304A9"/>
    <w:rsid w:val="007305B8"/>
    <w:rsid w:val="00730CAC"/>
    <w:rsid w:val="00731692"/>
    <w:rsid w:val="00733A20"/>
    <w:rsid w:val="00733B88"/>
    <w:rsid w:val="00733B9C"/>
    <w:rsid w:val="0073594E"/>
    <w:rsid w:val="00735C6A"/>
    <w:rsid w:val="00735ECA"/>
    <w:rsid w:val="00736E1F"/>
    <w:rsid w:val="007370DF"/>
    <w:rsid w:val="00737269"/>
    <w:rsid w:val="00742F24"/>
    <w:rsid w:val="0074318E"/>
    <w:rsid w:val="0074341B"/>
    <w:rsid w:val="00743725"/>
    <w:rsid w:val="00747251"/>
    <w:rsid w:val="0074781F"/>
    <w:rsid w:val="0075013E"/>
    <w:rsid w:val="00750930"/>
    <w:rsid w:val="00754CA1"/>
    <w:rsid w:val="0075573A"/>
    <w:rsid w:val="00755C81"/>
    <w:rsid w:val="00756683"/>
    <w:rsid w:val="00756C52"/>
    <w:rsid w:val="00760B01"/>
    <w:rsid w:val="00762D4B"/>
    <w:rsid w:val="00770E00"/>
    <w:rsid w:val="007718A0"/>
    <w:rsid w:val="007726F3"/>
    <w:rsid w:val="00772BC1"/>
    <w:rsid w:val="00774F1E"/>
    <w:rsid w:val="0077746D"/>
    <w:rsid w:val="00782BEF"/>
    <w:rsid w:val="00783C0C"/>
    <w:rsid w:val="007850C1"/>
    <w:rsid w:val="00796C06"/>
    <w:rsid w:val="007970BB"/>
    <w:rsid w:val="007A09E3"/>
    <w:rsid w:val="007A1FDB"/>
    <w:rsid w:val="007A2A5D"/>
    <w:rsid w:val="007A3481"/>
    <w:rsid w:val="007A362C"/>
    <w:rsid w:val="007A763B"/>
    <w:rsid w:val="007A7764"/>
    <w:rsid w:val="007A7B9E"/>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E3E4B"/>
    <w:rsid w:val="007E3F61"/>
    <w:rsid w:val="007E482D"/>
    <w:rsid w:val="007E5EEC"/>
    <w:rsid w:val="007E5FC0"/>
    <w:rsid w:val="007E7E57"/>
    <w:rsid w:val="007F28C5"/>
    <w:rsid w:val="007F35B5"/>
    <w:rsid w:val="007F4AE7"/>
    <w:rsid w:val="007F6D7C"/>
    <w:rsid w:val="007F746B"/>
    <w:rsid w:val="007F76B9"/>
    <w:rsid w:val="007F7DC6"/>
    <w:rsid w:val="00800887"/>
    <w:rsid w:val="008057EB"/>
    <w:rsid w:val="0081048C"/>
    <w:rsid w:val="00810847"/>
    <w:rsid w:val="00811497"/>
    <w:rsid w:val="00812C2C"/>
    <w:rsid w:val="00812F1D"/>
    <w:rsid w:val="00813A24"/>
    <w:rsid w:val="008144B0"/>
    <w:rsid w:val="0081517D"/>
    <w:rsid w:val="00815833"/>
    <w:rsid w:val="0081611D"/>
    <w:rsid w:val="00816927"/>
    <w:rsid w:val="00816DA4"/>
    <w:rsid w:val="008175E1"/>
    <w:rsid w:val="00823F34"/>
    <w:rsid w:val="008267DD"/>
    <w:rsid w:val="00826B78"/>
    <w:rsid w:val="008307A5"/>
    <w:rsid w:val="00832DB8"/>
    <w:rsid w:val="00833389"/>
    <w:rsid w:val="00835562"/>
    <w:rsid w:val="00836764"/>
    <w:rsid w:val="0084024E"/>
    <w:rsid w:val="00841A73"/>
    <w:rsid w:val="0084478C"/>
    <w:rsid w:val="008454CE"/>
    <w:rsid w:val="008455F8"/>
    <w:rsid w:val="008461F3"/>
    <w:rsid w:val="00847968"/>
    <w:rsid w:val="00851EE2"/>
    <w:rsid w:val="0085276C"/>
    <w:rsid w:val="00853863"/>
    <w:rsid w:val="00853AEB"/>
    <w:rsid w:val="00855709"/>
    <w:rsid w:val="00856A35"/>
    <w:rsid w:val="008571F5"/>
    <w:rsid w:val="00860D01"/>
    <w:rsid w:val="00861C1B"/>
    <w:rsid w:val="008631BD"/>
    <w:rsid w:val="00863437"/>
    <w:rsid w:val="00866409"/>
    <w:rsid w:val="008726CE"/>
    <w:rsid w:val="00872757"/>
    <w:rsid w:val="00872F47"/>
    <w:rsid w:val="00873B8A"/>
    <w:rsid w:val="00875215"/>
    <w:rsid w:val="00876740"/>
    <w:rsid w:val="00877566"/>
    <w:rsid w:val="008775B4"/>
    <w:rsid w:val="00881F0F"/>
    <w:rsid w:val="00881F85"/>
    <w:rsid w:val="008841D1"/>
    <w:rsid w:val="008843F9"/>
    <w:rsid w:val="00891D49"/>
    <w:rsid w:val="008947F9"/>
    <w:rsid w:val="0089483A"/>
    <w:rsid w:val="00895886"/>
    <w:rsid w:val="00895CBC"/>
    <w:rsid w:val="00896F5E"/>
    <w:rsid w:val="008A055D"/>
    <w:rsid w:val="008A18FD"/>
    <w:rsid w:val="008A2403"/>
    <w:rsid w:val="008A413A"/>
    <w:rsid w:val="008A4D99"/>
    <w:rsid w:val="008A5B9D"/>
    <w:rsid w:val="008A6B4C"/>
    <w:rsid w:val="008B239E"/>
    <w:rsid w:val="008B547A"/>
    <w:rsid w:val="008B5892"/>
    <w:rsid w:val="008B6D88"/>
    <w:rsid w:val="008B7796"/>
    <w:rsid w:val="008B779F"/>
    <w:rsid w:val="008C09A9"/>
    <w:rsid w:val="008C0CF0"/>
    <w:rsid w:val="008C137C"/>
    <w:rsid w:val="008C25B3"/>
    <w:rsid w:val="008C268E"/>
    <w:rsid w:val="008C5DB4"/>
    <w:rsid w:val="008C696E"/>
    <w:rsid w:val="008C74B2"/>
    <w:rsid w:val="008D0A74"/>
    <w:rsid w:val="008D510B"/>
    <w:rsid w:val="008D5581"/>
    <w:rsid w:val="008D5B92"/>
    <w:rsid w:val="008D75FD"/>
    <w:rsid w:val="008D7F7B"/>
    <w:rsid w:val="008E21D2"/>
    <w:rsid w:val="008E276A"/>
    <w:rsid w:val="008E57CB"/>
    <w:rsid w:val="008E6E33"/>
    <w:rsid w:val="008F2CD0"/>
    <w:rsid w:val="008F30F3"/>
    <w:rsid w:val="008F468F"/>
    <w:rsid w:val="008F4C40"/>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484F"/>
    <w:rsid w:val="0091543F"/>
    <w:rsid w:val="00915B70"/>
    <w:rsid w:val="009207D6"/>
    <w:rsid w:val="0092488B"/>
    <w:rsid w:val="00925B11"/>
    <w:rsid w:val="00925E31"/>
    <w:rsid w:val="00931937"/>
    <w:rsid w:val="0093358E"/>
    <w:rsid w:val="0093452E"/>
    <w:rsid w:val="00934897"/>
    <w:rsid w:val="00935190"/>
    <w:rsid w:val="00935F3A"/>
    <w:rsid w:val="00943E1A"/>
    <w:rsid w:val="00944114"/>
    <w:rsid w:val="00944FDF"/>
    <w:rsid w:val="00947291"/>
    <w:rsid w:val="00952E0B"/>
    <w:rsid w:val="00954AEB"/>
    <w:rsid w:val="0095547A"/>
    <w:rsid w:val="00955930"/>
    <w:rsid w:val="00957992"/>
    <w:rsid w:val="0096331C"/>
    <w:rsid w:val="009637CB"/>
    <w:rsid w:val="009638E2"/>
    <w:rsid w:val="0096517D"/>
    <w:rsid w:val="00971CDB"/>
    <w:rsid w:val="0097288C"/>
    <w:rsid w:val="009728D0"/>
    <w:rsid w:val="00972F26"/>
    <w:rsid w:val="0097508C"/>
    <w:rsid w:val="00975A8E"/>
    <w:rsid w:val="0097636C"/>
    <w:rsid w:val="0098038C"/>
    <w:rsid w:val="009833DA"/>
    <w:rsid w:val="0098486D"/>
    <w:rsid w:val="00985533"/>
    <w:rsid w:val="00985DC2"/>
    <w:rsid w:val="00985E64"/>
    <w:rsid w:val="009868E7"/>
    <w:rsid w:val="009911D4"/>
    <w:rsid w:val="00993E01"/>
    <w:rsid w:val="009946AA"/>
    <w:rsid w:val="00997EFC"/>
    <w:rsid w:val="009A0ED9"/>
    <w:rsid w:val="009A5386"/>
    <w:rsid w:val="009A764D"/>
    <w:rsid w:val="009B1C52"/>
    <w:rsid w:val="009B2CC0"/>
    <w:rsid w:val="009B3076"/>
    <w:rsid w:val="009B33D7"/>
    <w:rsid w:val="009B6BA9"/>
    <w:rsid w:val="009B7905"/>
    <w:rsid w:val="009B7CEB"/>
    <w:rsid w:val="009C2081"/>
    <w:rsid w:val="009C4488"/>
    <w:rsid w:val="009C4B76"/>
    <w:rsid w:val="009C5F3C"/>
    <w:rsid w:val="009C7FED"/>
    <w:rsid w:val="009D0925"/>
    <w:rsid w:val="009D12B3"/>
    <w:rsid w:val="009D2A07"/>
    <w:rsid w:val="009D32B6"/>
    <w:rsid w:val="009E13DD"/>
    <w:rsid w:val="009E2AD8"/>
    <w:rsid w:val="009F0471"/>
    <w:rsid w:val="009F172D"/>
    <w:rsid w:val="009F1DB2"/>
    <w:rsid w:val="009F243B"/>
    <w:rsid w:val="009F3741"/>
    <w:rsid w:val="009F599A"/>
    <w:rsid w:val="00A01611"/>
    <w:rsid w:val="00A03C2C"/>
    <w:rsid w:val="00A03D46"/>
    <w:rsid w:val="00A04442"/>
    <w:rsid w:val="00A06289"/>
    <w:rsid w:val="00A10041"/>
    <w:rsid w:val="00A10297"/>
    <w:rsid w:val="00A13AF1"/>
    <w:rsid w:val="00A16163"/>
    <w:rsid w:val="00A20ACC"/>
    <w:rsid w:val="00A21E83"/>
    <w:rsid w:val="00A2311D"/>
    <w:rsid w:val="00A23E66"/>
    <w:rsid w:val="00A25398"/>
    <w:rsid w:val="00A26148"/>
    <w:rsid w:val="00A262DC"/>
    <w:rsid w:val="00A279D2"/>
    <w:rsid w:val="00A27CDF"/>
    <w:rsid w:val="00A308A0"/>
    <w:rsid w:val="00A322F7"/>
    <w:rsid w:val="00A32387"/>
    <w:rsid w:val="00A3465F"/>
    <w:rsid w:val="00A35094"/>
    <w:rsid w:val="00A36E06"/>
    <w:rsid w:val="00A371A2"/>
    <w:rsid w:val="00A4057B"/>
    <w:rsid w:val="00A41DDB"/>
    <w:rsid w:val="00A44E24"/>
    <w:rsid w:val="00A45D5C"/>
    <w:rsid w:val="00A4704D"/>
    <w:rsid w:val="00A47678"/>
    <w:rsid w:val="00A50577"/>
    <w:rsid w:val="00A51FD0"/>
    <w:rsid w:val="00A540CF"/>
    <w:rsid w:val="00A5507C"/>
    <w:rsid w:val="00A57D26"/>
    <w:rsid w:val="00A6038B"/>
    <w:rsid w:val="00A632BB"/>
    <w:rsid w:val="00A6361F"/>
    <w:rsid w:val="00A641CC"/>
    <w:rsid w:val="00A644F1"/>
    <w:rsid w:val="00A64CDE"/>
    <w:rsid w:val="00A64F4D"/>
    <w:rsid w:val="00A66D65"/>
    <w:rsid w:val="00A70565"/>
    <w:rsid w:val="00A73D74"/>
    <w:rsid w:val="00A7400C"/>
    <w:rsid w:val="00A75C75"/>
    <w:rsid w:val="00A80243"/>
    <w:rsid w:val="00A80FCB"/>
    <w:rsid w:val="00A812F8"/>
    <w:rsid w:val="00A854B4"/>
    <w:rsid w:val="00A86AC8"/>
    <w:rsid w:val="00A91727"/>
    <w:rsid w:val="00A92892"/>
    <w:rsid w:val="00A92B88"/>
    <w:rsid w:val="00A92DA5"/>
    <w:rsid w:val="00A93993"/>
    <w:rsid w:val="00A9511F"/>
    <w:rsid w:val="00A953A7"/>
    <w:rsid w:val="00A9563B"/>
    <w:rsid w:val="00A95769"/>
    <w:rsid w:val="00A95834"/>
    <w:rsid w:val="00A95A07"/>
    <w:rsid w:val="00A96AB1"/>
    <w:rsid w:val="00AA010B"/>
    <w:rsid w:val="00AA09CB"/>
    <w:rsid w:val="00AA0DD8"/>
    <w:rsid w:val="00AA1A0B"/>
    <w:rsid w:val="00AA3A37"/>
    <w:rsid w:val="00AA750A"/>
    <w:rsid w:val="00AB0877"/>
    <w:rsid w:val="00AB39D0"/>
    <w:rsid w:val="00AB4977"/>
    <w:rsid w:val="00AB4B6E"/>
    <w:rsid w:val="00AC110F"/>
    <w:rsid w:val="00AC1375"/>
    <w:rsid w:val="00AC18AB"/>
    <w:rsid w:val="00AC27FD"/>
    <w:rsid w:val="00AC426E"/>
    <w:rsid w:val="00AC47BF"/>
    <w:rsid w:val="00AC5CBF"/>
    <w:rsid w:val="00AC71CE"/>
    <w:rsid w:val="00AC7707"/>
    <w:rsid w:val="00AD0C37"/>
    <w:rsid w:val="00AD2988"/>
    <w:rsid w:val="00AD3797"/>
    <w:rsid w:val="00AD4A4D"/>
    <w:rsid w:val="00AD5DE6"/>
    <w:rsid w:val="00AD6258"/>
    <w:rsid w:val="00AD6F3B"/>
    <w:rsid w:val="00AD795C"/>
    <w:rsid w:val="00AE0702"/>
    <w:rsid w:val="00AE1748"/>
    <w:rsid w:val="00AE1B40"/>
    <w:rsid w:val="00AE3D02"/>
    <w:rsid w:val="00AE5C61"/>
    <w:rsid w:val="00AF23C7"/>
    <w:rsid w:val="00AF286A"/>
    <w:rsid w:val="00AF2A69"/>
    <w:rsid w:val="00AF410D"/>
    <w:rsid w:val="00AF5350"/>
    <w:rsid w:val="00AF5891"/>
    <w:rsid w:val="00AF7365"/>
    <w:rsid w:val="00B01C7B"/>
    <w:rsid w:val="00B02FE4"/>
    <w:rsid w:val="00B03010"/>
    <w:rsid w:val="00B041BD"/>
    <w:rsid w:val="00B046B5"/>
    <w:rsid w:val="00B06614"/>
    <w:rsid w:val="00B07BC6"/>
    <w:rsid w:val="00B10615"/>
    <w:rsid w:val="00B16614"/>
    <w:rsid w:val="00B17543"/>
    <w:rsid w:val="00B17AF3"/>
    <w:rsid w:val="00B21DC0"/>
    <w:rsid w:val="00B230BB"/>
    <w:rsid w:val="00B31911"/>
    <w:rsid w:val="00B332E0"/>
    <w:rsid w:val="00B3489D"/>
    <w:rsid w:val="00B3492C"/>
    <w:rsid w:val="00B37416"/>
    <w:rsid w:val="00B37471"/>
    <w:rsid w:val="00B37C5B"/>
    <w:rsid w:val="00B37ED6"/>
    <w:rsid w:val="00B40DCE"/>
    <w:rsid w:val="00B4176F"/>
    <w:rsid w:val="00B42C43"/>
    <w:rsid w:val="00B43D48"/>
    <w:rsid w:val="00B4423C"/>
    <w:rsid w:val="00B4689B"/>
    <w:rsid w:val="00B47F31"/>
    <w:rsid w:val="00B502CA"/>
    <w:rsid w:val="00B50EDB"/>
    <w:rsid w:val="00B52709"/>
    <w:rsid w:val="00B55F46"/>
    <w:rsid w:val="00B5794B"/>
    <w:rsid w:val="00B60269"/>
    <w:rsid w:val="00B6074A"/>
    <w:rsid w:val="00B60DF7"/>
    <w:rsid w:val="00B62170"/>
    <w:rsid w:val="00B66B24"/>
    <w:rsid w:val="00B67787"/>
    <w:rsid w:val="00B714CC"/>
    <w:rsid w:val="00B74B0D"/>
    <w:rsid w:val="00B74B3B"/>
    <w:rsid w:val="00B76DFA"/>
    <w:rsid w:val="00B77103"/>
    <w:rsid w:val="00B82673"/>
    <w:rsid w:val="00B86CEA"/>
    <w:rsid w:val="00B9044C"/>
    <w:rsid w:val="00B90AAE"/>
    <w:rsid w:val="00B929DE"/>
    <w:rsid w:val="00B94710"/>
    <w:rsid w:val="00B94F73"/>
    <w:rsid w:val="00B95715"/>
    <w:rsid w:val="00B97C11"/>
    <w:rsid w:val="00B97E18"/>
    <w:rsid w:val="00BA01FB"/>
    <w:rsid w:val="00BA20D7"/>
    <w:rsid w:val="00BA36F4"/>
    <w:rsid w:val="00BA4C7E"/>
    <w:rsid w:val="00BA5160"/>
    <w:rsid w:val="00BA51E0"/>
    <w:rsid w:val="00BA5711"/>
    <w:rsid w:val="00BA5A35"/>
    <w:rsid w:val="00BA615C"/>
    <w:rsid w:val="00BA7CCF"/>
    <w:rsid w:val="00BB32D4"/>
    <w:rsid w:val="00BB3EFD"/>
    <w:rsid w:val="00BB4AD0"/>
    <w:rsid w:val="00BB5C0A"/>
    <w:rsid w:val="00BC171F"/>
    <w:rsid w:val="00BC1AFF"/>
    <w:rsid w:val="00BC1E20"/>
    <w:rsid w:val="00BC4360"/>
    <w:rsid w:val="00BC464B"/>
    <w:rsid w:val="00BC53C2"/>
    <w:rsid w:val="00BC59BD"/>
    <w:rsid w:val="00BC64B6"/>
    <w:rsid w:val="00BC6C86"/>
    <w:rsid w:val="00BC70E0"/>
    <w:rsid w:val="00BC73E9"/>
    <w:rsid w:val="00BC73F1"/>
    <w:rsid w:val="00BD0AE8"/>
    <w:rsid w:val="00BD1F38"/>
    <w:rsid w:val="00BD3214"/>
    <w:rsid w:val="00BD779E"/>
    <w:rsid w:val="00BD7E76"/>
    <w:rsid w:val="00BE009F"/>
    <w:rsid w:val="00BE011D"/>
    <w:rsid w:val="00BE1BF3"/>
    <w:rsid w:val="00BE34B1"/>
    <w:rsid w:val="00BE3589"/>
    <w:rsid w:val="00BE606E"/>
    <w:rsid w:val="00BF5DC8"/>
    <w:rsid w:val="00BF70C1"/>
    <w:rsid w:val="00BF79E1"/>
    <w:rsid w:val="00C0033D"/>
    <w:rsid w:val="00C0168B"/>
    <w:rsid w:val="00C10802"/>
    <w:rsid w:val="00C109FB"/>
    <w:rsid w:val="00C12FB0"/>
    <w:rsid w:val="00C14EFB"/>
    <w:rsid w:val="00C157B3"/>
    <w:rsid w:val="00C15D7B"/>
    <w:rsid w:val="00C17F79"/>
    <w:rsid w:val="00C200F2"/>
    <w:rsid w:val="00C21AD5"/>
    <w:rsid w:val="00C23A98"/>
    <w:rsid w:val="00C2447E"/>
    <w:rsid w:val="00C25203"/>
    <w:rsid w:val="00C25AA8"/>
    <w:rsid w:val="00C269C8"/>
    <w:rsid w:val="00C30FCC"/>
    <w:rsid w:val="00C3353B"/>
    <w:rsid w:val="00C33AD1"/>
    <w:rsid w:val="00C34915"/>
    <w:rsid w:val="00C35547"/>
    <w:rsid w:val="00C36B17"/>
    <w:rsid w:val="00C419AB"/>
    <w:rsid w:val="00C44C7A"/>
    <w:rsid w:val="00C51660"/>
    <w:rsid w:val="00C526A5"/>
    <w:rsid w:val="00C52C32"/>
    <w:rsid w:val="00C52C4F"/>
    <w:rsid w:val="00C53C38"/>
    <w:rsid w:val="00C5463D"/>
    <w:rsid w:val="00C54D07"/>
    <w:rsid w:val="00C56712"/>
    <w:rsid w:val="00C56793"/>
    <w:rsid w:val="00C60EE8"/>
    <w:rsid w:val="00C6262C"/>
    <w:rsid w:val="00C63854"/>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15B7"/>
    <w:rsid w:val="00C923D4"/>
    <w:rsid w:val="00C9272E"/>
    <w:rsid w:val="00C93A35"/>
    <w:rsid w:val="00C95C75"/>
    <w:rsid w:val="00C9688B"/>
    <w:rsid w:val="00C9736F"/>
    <w:rsid w:val="00CA1EA2"/>
    <w:rsid w:val="00CA4AAA"/>
    <w:rsid w:val="00CA5B82"/>
    <w:rsid w:val="00CA65B1"/>
    <w:rsid w:val="00CB2733"/>
    <w:rsid w:val="00CB3055"/>
    <w:rsid w:val="00CB3847"/>
    <w:rsid w:val="00CB3D7A"/>
    <w:rsid w:val="00CC1390"/>
    <w:rsid w:val="00CC1837"/>
    <w:rsid w:val="00CC3A44"/>
    <w:rsid w:val="00CC47BE"/>
    <w:rsid w:val="00CC4C3E"/>
    <w:rsid w:val="00CC5191"/>
    <w:rsid w:val="00CC59B7"/>
    <w:rsid w:val="00CC5E5C"/>
    <w:rsid w:val="00CC60BC"/>
    <w:rsid w:val="00CC60FC"/>
    <w:rsid w:val="00CC7C70"/>
    <w:rsid w:val="00CD1620"/>
    <w:rsid w:val="00CD2BC5"/>
    <w:rsid w:val="00CD31DE"/>
    <w:rsid w:val="00CD35C7"/>
    <w:rsid w:val="00CD4C92"/>
    <w:rsid w:val="00CD4D32"/>
    <w:rsid w:val="00CD6FDA"/>
    <w:rsid w:val="00CD79FD"/>
    <w:rsid w:val="00CD7B92"/>
    <w:rsid w:val="00CE12CD"/>
    <w:rsid w:val="00CE3DAC"/>
    <w:rsid w:val="00CE5E66"/>
    <w:rsid w:val="00CE66E9"/>
    <w:rsid w:val="00CE67D1"/>
    <w:rsid w:val="00CE752C"/>
    <w:rsid w:val="00CE76B1"/>
    <w:rsid w:val="00CF00B1"/>
    <w:rsid w:val="00CF0180"/>
    <w:rsid w:val="00CF1668"/>
    <w:rsid w:val="00CF16E9"/>
    <w:rsid w:val="00CF4B6B"/>
    <w:rsid w:val="00CF4FAC"/>
    <w:rsid w:val="00CF534B"/>
    <w:rsid w:val="00CF5437"/>
    <w:rsid w:val="00CF6A62"/>
    <w:rsid w:val="00D00235"/>
    <w:rsid w:val="00D00EED"/>
    <w:rsid w:val="00D0111F"/>
    <w:rsid w:val="00D0261E"/>
    <w:rsid w:val="00D02660"/>
    <w:rsid w:val="00D040D0"/>
    <w:rsid w:val="00D05F67"/>
    <w:rsid w:val="00D0606C"/>
    <w:rsid w:val="00D060F8"/>
    <w:rsid w:val="00D07254"/>
    <w:rsid w:val="00D074B5"/>
    <w:rsid w:val="00D07692"/>
    <w:rsid w:val="00D112F2"/>
    <w:rsid w:val="00D11EF7"/>
    <w:rsid w:val="00D13DDD"/>
    <w:rsid w:val="00D17098"/>
    <w:rsid w:val="00D20460"/>
    <w:rsid w:val="00D20D52"/>
    <w:rsid w:val="00D24A6D"/>
    <w:rsid w:val="00D25500"/>
    <w:rsid w:val="00D25E41"/>
    <w:rsid w:val="00D27A93"/>
    <w:rsid w:val="00D27F55"/>
    <w:rsid w:val="00D304F3"/>
    <w:rsid w:val="00D330C1"/>
    <w:rsid w:val="00D33591"/>
    <w:rsid w:val="00D33AAF"/>
    <w:rsid w:val="00D33B69"/>
    <w:rsid w:val="00D33F1E"/>
    <w:rsid w:val="00D369CA"/>
    <w:rsid w:val="00D409BD"/>
    <w:rsid w:val="00D43ABF"/>
    <w:rsid w:val="00D44F68"/>
    <w:rsid w:val="00D45042"/>
    <w:rsid w:val="00D462C9"/>
    <w:rsid w:val="00D46B6E"/>
    <w:rsid w:val="00D47302"/>
    <w:rsid w:val="00D47D2A"/>
    <w:rsid w:val="00D52348"/>
    <w:rsid w:val="00D532BF"/>
    <w:rsid w:val="00D53A5D"/>
    <w:rsid w:val="00D54782"/>
    <w:rsid w:val="00D55035"/>
    <w:rsid w:val="00D56070"/>
    <w:rsid w:val="00D564BF"/>
    <w:rsid w:val="00D5757E"/>
    <w:rsid w:val="00D57E36"/>
    <w:rsid w:val="00D607F6"/>
    <w:rsid w:val="00D621AB"/>
    <w:rsid w:val="00D64291"/>
    <w:rsid w:val="00D6616F"/>
    <w:rsid w:val="00D718C6"/>
    <w:rsid w:val="00D757BA"/>
    <w:rsid w:val="00D81771"/>
    <w:rsid w:val="00D817EC"/>
    <w:rsid w:val="00D824F7"/>
    <w:rsid w:val="00D82632"/>
    <w:rsid w:val="00D864E5"/>
    <w:rsid w:val="00D86980"/>
    <w:rsid w:val="00D86C30"/>
    <w:rsid w:val="00D878D8"/>
    <w:rsid w:val="00D902F3"/>
    <w:rsid w:val="00D91249"/>
    <w:rsid w:val="00D9134E"/>
    <w:rsid w:val="00D93A01"/>
    <w:rsid w:val="00D953F7"/>
    <w:rsid w:val="00D955BD"/>
    <w:rsid w:val="00D964CB"/>
    <w:rsid w:val="00DA25F8"/>
    <w:rsid w:val="00DA2735"/>
    <w:rsid w:val="00DA38BB"/>
    <w:rsid w:val="00DB00E6"/>
    <w:rsid w:val="00DB0E99"/>
    <w:rsid w:val="00DB10FB"/>
    <w:rsid w:val="00DB191F"/>
    <w:rsid w:val="00DB2FCC"/>
    <w:rsid w:val="00DB301B"/>
    <w:rsid w:val="00DB5A6E"/>
    <w:rsid w:val="00DB650A"/>
    <w:rsid w:val="00DB6666"/>
    <w:rsid w:val="00DC15C3"/>
    <w:rsid w:val="00DD00EF"/>
    <w:rsid w:val="00DD14F5"/>
    <w:rsid w:val="00DD198A"/>
    <w:rsid w:val="00DD25E9"/>
    <w:rsid w:val="00DD368A"/>
    <w:rsid w:val="00DD378B"/>
    <w:rsid w:val="00DD5BA1"/>
    <w:rsid w:val="00DE0479"/>
    <w:rsid w:val="00DE0EA9"/>
    <w:rsid w:val="00DE3303"/>
    <w:rsid w:val="00DE4B38"/>
    <w:rsid w:val="00DE53A9"/>
    <w:rsid w:val="00DE5E76"/>
    <w:rsid w:val="00DF03B2"/>
    <w:rsid w:val="00DF06BC"/>
    <w:rsid w:val="00DF45F5"/>
    <w:rsid w:val="00DF4727"/>
    <w:rsid w:val="00DF4A1A"/>
    <w:rsid w:val="00DF677B"/>
    <w:rsid w:val="00DF6C5B"/>
    <w:rsid w:val="00DF6F96"/>
    <w:rsid w:val="00E02CA8"/>
    <w:rsid w:val="00E02EB3"/>
    <w:rsid w:val="00E040B1"/>
    <w:rsid w:val="00E073EC"/>
    <w:rsid w:val="00E07C5D"/>
    <w:rsid w:val="00E14027"/>
    <w:rsid w:val="00E1540D"/>
    <w:rsid w:val="00E17BEF"/>
    <w:rsid w:val="00E2078E"/>
    <w:rsid w:val="00E20AAB"/>
    <w:rsid w:val="00E21E84"/>
    <w:rsid w:val="00E22BCC"/>
    <w:rsid w:val="00E2364F"/>
    <w:rsid w:val="00E244C5"/>
    <w:rsid w:val="00E2482A"/>
    <w:rsid w:val="00E2588A"/>
    <w:rsid w:val="00E268AD"/>
    <w:rsid w:val="00E26A70"/>
    <w:rsid w:val="00E27B36"/>
    <w:rsid w:val="00E3202C"/>
    <w:rsid w:val="00E32F64"/>
    <w:rsid w:val="00E35D07"/>
    <w:rsid w:val="00E4415E"/>
    <w:rsid w:val="00E44AA4"/>
    <w:rsid w:val="00E45875"/>
    <w:rsid w:val="00E460FF"/>
    <w:rsid w:val="00E46DF1"/>
    <w:rsid w:val="00E47575"/>
    <w:rsid w:val="00E47B8E"/>
    <w:rsid w:val="00E5192B"/>
    <w:rsid w:val="00E52527"/>
    <w:rsid w:val="00E56569"/>
    <w:rsid w:val="00E60173"/>
    <w:rsid w:val="00E65525"/>
    <w:rsid w:val="00E6660B"/>
    <w:rsid w:val="00E70B3E"/>
    <w:rsid w:val="00E71DA1"/>
    <w:rsid w:val="00E726BB"/>
    <w:rsid w:val="00E72FE1"/>
    <w:rsid w:val="00E74112"/>
    <w:rsid w:val="00E756A5"/>
    <w:rsid w:val="00E75D3D"/>
    <w:rsid w:val="00E76C26"/>
    <w:rsid w:val="00E7751F"/>
    <w:rsid w:val="00E82E1A"/>
    <w:rsid w:val="00E90923"/>
    <w:rsid w:val="00E91FF4"/>
    <w:rsid w:val="00E94EC8"/>
    <w:rsid w:val="00E965B8"/>
    <w:rsid w:val="00E96CD6"/>
    <w:rsid w:val="00E971BB"/>
    <w:rsid w:val="00EA1697"/>
    <w:rsid w:val="00EA17F9"/>
    <w:rsid w:val="00EA4009"/>
    <w:rsid w:val="00EA44C5"/>
    <w:rsid w:val="00EB1D34"/>
    <w:rsid w:val="00EB239E"/>
    <w:rsid w:val="00EB2DFA"/>
    <w:rsid w:val="00EB335E"/>
    <w:rsid w:val="00EB4487"/>
    <w:rsid w:val="00EC1B55"/>
    <w:rsid w:val="00EC2C68"/>
    <w:rsid w:val="00EC3077"/>
    <w:rsid w:val="00EC43E2"/>
    <w:rsid w:val="00EC63E3"/>
    <w:rsid w:val="00EC784C"/>
    <w:rsid w:val="00EC7EA0"/>
    <w:rsid w:val="00ED02C9"/>
    <w:rsid w:val="00ED0564"/>
    <w:rsid w:val="00ED083F"/>
    <w:rsid w:val="00ED10E8"/>
    <w:rsid w:val="00ED245A"/>
    <w:rsid w:val="00ED4028"/>
    <w:rsid w:val="00ED4101"/>
    <w:rsid w:val="00ED51A2"/>
    <w:rsid w:val="00ED55E7"/>
    <w:rsid w:val="00ED621B"/>
    <w:rsid w:val="00EE0527"/>
    <w:rsid w:val="00EE2816"/>
    <w:rsid w:val="00EE49E6"/>
    <w:rsid w:val="00EE539B"/>
    <w:rsid w:val="00EE67BC"/>
    <w:rsid w:val="00EE6D56"/>
    <w:rsid w:val="00EE77BE"/>
    <w:rsid w:val="00EF16D5"/>
    <w:rsid w:val="00EF1C2C"/>
    <w:rsid w:val="00EF1E57"/>
    <w:rsid w:val="00EF3A74"/>
    <w:rsid w:val="00EF4013"/>
    <w:rsid w:val="00EF505B"/>
    <w:rsid w:val="00EF7EF9"/>
    <w:rsid w:val="00F01CFB"/>
    <w:rsid w:val="00F02733"/>
    <w:rsid w:val="00F04C8C"/>
    <w:rsid w:val="00F06022"/>
    <w:rsid w:val="00F063C0"/>
    <w:rsid w:val="00F10013"/>
    <w:rsid w:val="00F10654"/>
    <w:rsid w:val="00F13C1F"/>
    <w:rsid w:val="00F15D98"/>
    <w:rsid w:val="00F1720B"/>
    <w:rsid w:val="00F17952"/>
    <w:rsid w:val="00F20342"/>
    <w:rsid w:val="00F24276"/>
    <w:rsid w:val="00F2500B"/>
    <w:rsid w:val="00F2547A"/>
    <w:rsid w:val="00F26BFA"/>
    <w:rsid w:val="00F26CAB"/>
    <w:rsid w:val="00F27BA2"/>
    <w:rsid w:val="00F317BF"/>
    <w:rsid w:val="00F34491"/>
    <w:rsid w:val="00F3467E"/>
    <w:rsid w:val="00F346CE"/>
    <w:rsid w:val="00F3498C"/>
    <w:rsid w:val="00F35163"/>
    <w:rsid w:val="00F4036F"/>
    <w:rsid w:val="00F4059A"/>
    <w:rsid w:val="00F409A5"/>
    <w:rsid w:val="00F4344E"/>
    <w:rsid w:val="00F43BEF"/>
    <w:rsid w:val="00F444BA"/>
    <w:rsid w:val="00F44788"/>
    <w:rsid w:val="00F447A5"/>
    <w:rsid w:val="00F47A57"/>
    <w:rsid w:val="00F50281"/>
    <w:rsid w:val="00F51FDD"/>
    <w:rsid w:val="00F52652"/>
    <w:rsid w:val="00F54618"/>
    <w:rsid w:val="00F570FA"/>
    <w:rsid w:val="00F57364"/>
    <w:rsid w:val="00F61BDA"/>
    <w:rsid w:val="00F61D9D"/>
    <w:rsid w:val="00F62C75"/>
    <w:rsid w:val="00F641D0"/>
    <w:rsid w:val="00F6696F"/>
    <w:rsid w:val="00F70985"/>
    <w:rsid w:val="00F70987"/>
    <w:rsid w:val="00F70BB7"/>
    <w:rsid w:val="00F7223F"/>
    <w:rsid w:val="00F7355C"/>
    <w:rsid w:val="00F73B63"/>
    <w:rsid w:val="00F74BBB"/>
    <w:rsid w:val="00F74E0E"/>
    <w:rsid w:val="00F80B38"/>
    <w:rsid w:val="00F80DB8"/>
    <w:rsid w:val="00F84085"/>
    <w:rsid w:val="00F844BC"/>
    <w:rsid w:val="00F860C3"/>
    <w:rsid w:val="00F86927"/>
    <w:rsid w:val="00F86BF2"/>
    <w:rsid w:val="00F86C4B"/>
    <w:rsid w:val="00F86E06"/>
    <w:rsid w:val="00F87574"/>
    <w:rsid w:val="00F915B1"/>
    <w:rsid w:val="00F923AA"/>
    <w:rsid w:val="00F92402"/>
    <w:rsid w:val="00F93141"/>
    <w:rsid w:val="00F9320E"/>
    <w:rsid w:val="00F938E2"/>
    <w:rsid w:val="00F97E9B"/>
    <w:rsid w:val="00FA0BAC"/>
    <w:rsid w:val="00FA0E1F"/>
    <w:rsid w:val="00FA14B9"/>
    <w:rsid w:val="00FA38A3"/>
    <w:rsid w:val="00FA48D7"/>
    <w:rsid w:val="00FA4A24"/>
    <w:rsid w:val="00FA5251"/>
    <w:rsid w:val="00FA59AC"/>
    <w:rsid w:val="00FB079D"/>
    <w:rsid w:val="00FB2F3C"/>
    <w:rsid w:val="00FB371F"/>
    <w:rsid w:val="00FB4A63"/>
    <w:rsid w:val="00FB5D40"/>
    <w:rsid w:val="00FB60D0"/>
    <w:rsid w:val="00FB64B7"/>
    <w:rsid w:val="00FB73C5"/>
    <w:rsid w:val="00FC05E1"/>
    <w:rsid w:val="00FC31D7"/>
    <w:rsid w:val="00FC391E"/>
    <w:rsid w:val="00FC3A68"/>
    <w:rsid w:val="00FC4315"/>
    <w:rsid w:val="00FC46AE"/>
    <w:rsid w:val="00FC49F9"/>
    <w:rsid w:val="00FC50D4"/>
    <w:rsid w:val="00FD2180"/>
    <w:rsid w:val="00FD27D4"/>
    <w:rsid w:val="00FD5FFA"/>
    <w:rsid w:val="00FD76EC"/>
    <w:rsid w:val="00FE1D28"/>
    <w:rsid w:val="00FE2F3D"/>
    <w:rsid w:val="00FE4522"/>
    <w:rsid w:val="00FE543A"/>
    <w:rsid w:val="00FE6089"/>
    <w:rsid w:val="00FE6924"/>
    <w:rsid w:val="00FF01F6"/>
    <w:rsid w:val="00FF03D2"/>
    <w:rsid w:val="00FF04F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68DB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6200">
      <w:bodyDiv w:val="1"/>
      <w:marLeft w:val="0"/>
      <w:marRight w:val="0"/>
      <w:marTop w:val="0"/>
      <w:marBottom w:val="0"/>
      <w:divBdr>
        <w:top w:val="none" w:sz="0" w:space="0" w:color="auto"/>
        <w:left w:val="none" w:sz="0" w:space="0" w:color="auto"/>
        <w:bottom w:val="none" w:sz="0" w:space="0" w:color="auto"/>
        <w:right w:val="none" w:sz="0" w:space="0" w:color="auto"/>
      </w:divBdr>
    </w:div>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17264464">
      <w:bodyDiv w:val="1"/>
      <w:marLeft w:val="0"/>
      <w:marRight w:val="0"/>
      <w:marTop w:val="0"/>
      <w:marBottom w:val="0"/>
      <w:divBdr>
        <w:top w:val="none" w:sz="0" w:space="0" w:color="auto"/>
        <w:left w:val="none" w:sz="0" w:space="0" w:color="auto"/>
        <w:bottom w:val="none" w:sz="0" w:space="0" w:color="auto"/>
        <w:right w:val="none" w:sz="0" w:space="0" w:color="auto"/>
      </w:divBdr>
      <w:divsChild>
        <w:div w:id="569579467">
          <w:marLeft w:val="0"/>
          <w:marRight w:val="0"/>
          <w:marTop w:val="0"/>
          <w:marBottom w:val="0"/>
          <w:divBdr>
            <w:top w:val="none" w:sz="0" w:space="0" w:color="auto"/>
            <w:left w:val="none" w:sz="0" w:space="0" w:color="auto"/>
            <w:bottom w:val="none" w:sz="0" w:space="0" w:color="auto"/>
            <w:right w:val="none" w:sz="0" w:space="0" w:color="auto"/>
          </w:divBdr>
        </w:div>
        <w:div w:id="1457335419">
          <w:marLeft w:val="0"/>
          <w:marRight w:val="0"/>
          <w:marTop w:val="0"/>
          <w:marBottom w:val="0"/>
          <w:divBdr>
            <w:top w:val="none" w:sz="0" w:space="0" w:color="auto"/>
            <w:left w:val="none" w:sz="0" w:space="0" w:color="auto"/>
            <w:bottom w:val="none" w:sz="0" w:space="0" w:color="auto"/>
            <w:right w:val="none" w:sz="0" w:space="0" w:color="auto"/>
          </w:divBdr>
        </w:div>
      </w:divsChild>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0527063">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52728343">
      <w:bodyDiv w:val="1"/>
      <w:marLeft w:val="0"/>
      <w:marRight w:val="0"/>
      <w:marTop w:val="0"/>
      <w:marBottom w:val="0"/>
      <w:divBdr>
        <w:top w:val="none" w:sz="0" w:space="0" w:color="auto"/>
        <w:left w:val="none" w:sz="0" w:space="0" w:color="auto"/>
        <w:bottom w:val="none" w:sz="0" w:space="0" w:color="auto"/>
        <w:right w:val="none" w:sz="0" w:space="0" w:color="auto"/>
      </w:divBdr>
      <w:divsChild>
        <w:div w:id="1137644460">
          <w:marLeft w:val="0"/>
          <w:marRight w:val="0"/>
          <w:marTop w:val="0"/>
          <w:marBottom w:val="0"/>
          <w:divBdr>
            <w:top w:val="none" w:sz="0" w:space="0" w:color="auto"/>
            <w:left w:val="none" w:sz="0" w:space="0" w:color="auto"/>
            <w:bottom w:val="none" w:sz="0" w:space="0" w:color="auto"/>
            <w:right w:val="none" w:sz="0" w:space="0" w:color="auto"/>
          </w:divBdr>
        </w:div>
        <w:div w:id="877737930">
          <w:marLeft w:val="0"/>
          <w:marRight w:val="0"/>
          <w:marTop w:val="0"/>
          <w:marBottom w:val="0"/>
          <w:divBdr>
            <w:top w:val="none" w:sz="0" w:space="0" w:color="auto"/>
            <w:left w:val="none" w:sz="0" w:space="0" w:color="auto"/>
            <w:bottom w:val="none" w:sz="0" w:space="0" w:color="auto"/>
            <w:right w:val="none" w:sz="0" w:space="0" w:color="auto"/>
          </w:divBdr>
        </w:div>
        <w:div w:id="1473325403">
          <w:marLeft w:val="0"/>
          <w:marRight w:val="0"/>
          <w:marTop w:val="0"/>
          <w:marBottom w:val="0"/>
          <w:divBdr>
            <w:top w:val="none" w:sz="0" w:space="0" w:color="auto"/>
            <w:left w:val="none" w:sz="0" w:space="0" w:color="auto"/>
            <w:bottom w:val="none" w:sz="0" w:space="0" w:color="auto"/>
            <w:right w:val="none" w:sz="0" w:space="0" w:color="auto"/>
          </w:divBdr>
        </w:div>
      </w:divsChild>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57769787">
      <w:bodyDiv w:val="1"/>
      <w:marLeft w:val="0"/>
      <w:marRight w:val="0"/>
      <w:marTop w:val="0"/>
      <w:marBottom w:val="0"/>
      <w:divBdr>
        <w:top w:val="none" w:sz="0" w:space="0" w:color="auto"/>
        <w:left w:val="none" w:sz="0" w:space="0" w:color="auto"/>
        <w:bottom w:val="none" w:sz="0" w:space="0" w:color="auto"/>
        <w:right w:val="none" w:sz="0" w:space="0" w:color="auto"/>
      </w:divBdr>
      <w:divsChild>
        <w:div w:id="1269586409">
          <w:marLeft w:val="0"/>
          <w:marRight w:val="0"/>
          <w:marTop w:val="0"/>
          <w:marBottom w:val="0"/>
          <w:divBdr>
            <w:top w:val="none" w:sz="0" w:space="0" w:color="auto"/>
            <w:left w:val="none" w:sz="0" w:space="0" w:color="auto"/>
            <w:bottom w:val="none" w:sz="0" w:space="0" w:color="auto"/>
            <w:right w:val="none" w:sz="0" w:space="0" w:color="auto"/>
          </w:divBdr>
        </w:div>
        <w:div w:id="1742289394">
          <w:marLeft w:val="0"/>
          <w:marRight w:val="0"/>
          <w:marTop w:val="0"/>
          <w:marBottom w:val="0"/>
          <w:divBdr>
            <w:top w:val="none" w:sz="0" w:space="0" w:color="auto"/>
            <w:left w:val="none" w:sz="0" w:space="0" w:color="auto"/>
            <w:bottom w:val="none" w:sz="0" w:space="0" w:color="auto"/>
            <w:right w:val="none" w:sz="0" w:space="0" w:color="auto"/>
          </w:divBdr>
        </w:div>
        <w:div w:id="218634868">
          <w:marLeft w:val="0"/>
          <w:marRight w:val="0"/>
          <w:marTop w:val="0"/>
          <w:marBottom w:val="0"/>
          <w:divBdr>
            <w:top w:val="none" w:sz="0" w:space="0" w:color="auto"/>
            <w:left w:val="none" w:sz="0" w:space="0" w:color="auto"/>
            <w:bottom w:val="none" w:sz="0" w:space="0" w:color="auto"/>
            <w:right w:val="none" w:sz="0" w:space="0" w:color="auto"/>
          </w:divBdr>
        </w:div>
        <w:div w:id="1786538983">
          <w:marLeft w:val="0"/>
          <w:marRight w:val="0"/>
          <w:marTop w:val="0"/>
          <w:marBottom w:val="0"/>
          <w:divBdr>
            <w:top w:val="none" w:sz="0" w:space="0" w:color="auto"/>
            <w:left w:val="none" w:sz="0" w:space="0" w:color="auto"/>
            <w:bottom w:val="none" w:sz="0" w:space="0" w:color="auto"/>
            <w:right w:val="none" w:sz="0" w:space="0" w:color="auto"/>
          </w:divBdr>
        </w:div>
      </w:divsChild>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82293820">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11441297">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290698543">
      <w:bodyDiv w:val="1"/>
      <w:marLeft w:val="0"/>
      <w:marRight w:val="0"/>
      <w:marTop w:val="0"/>
      <w:marBottom w:val="0"/>
      <w:divBdr>
        <w:top w:val="none" w:sz="0" w:space="0" w:color="auto"/>
        <w:left w:val="none" w:sz="0" w:space="0" w:color="auto"/>
        <w:bottom w:val="none" w:sz="0" w:space="0" w:color="auto"/>
        <w:right w:val="none" w:sz="0" w:space="0" w:color="auto"/>
      </w:divBdr>
      <w:divsChild>
        <w:div w:id="550577563">
          <w:marLeft w:val="619"/>
          <w:marRight w:val="0"/>
          <w:marTop w:val="211"/>
          <w:marBottom w:val="0"/>
          <w:divBdr>
            <w:top w:val="none" w:sz="0" w:space="0" w:color="auto"/>
            <w:left w:val="none" w:sz="0" w:space="0" w:color="auto"/>
            <w:bottom w:val="none" w:sz="0" w:space="0" w:color="auto"/>
            <w:right w:val="none" w:sz="0" w:space="0" w:color="auto"/>
          </w:divBdr>
        </w:div>
        <w:div w:id="1776562410">
          <w:marLeft w:val="619"/>
          <w:marRight w:val="0"/>
          <w:marTop w:val="211"/>
          <w:marBottom w:val="0"/>
          <w:divBdr>
            <w:top w:val="none" w:sz="0" w:space="0" w:color="auto"/>
            <w:left w:val="none" w:sz="0" w:space="0" w:color="auto"/>
            <w:bottom w:val="none" w:sz="0" w:space="0" w:color="auto"/>
            <w:right w:val="none" w:sz="0" w:space="0" w:color="auto"/>
          </w:divBdr>
        </w:div>
        <w:div w:id="2099211408">
          <w:marLeft w:val="619"/>
          <w:marRight w:val="0"/>
          <w:marTop w:val="211"/>
          <w:marBottom w:val="0"/>
          <w:divBdr>
            <w:top w:val="none" w:sz="0" w:space="0" w:color="auto"/>
            <w:left w:val="none" w:sz="0" w:space="0" w:color="auto"/>
            <w:bottom w:val="none" w:sz="0" w:space="0" w:color="auto"/>
            <w:right w:val="none" w:sz="0" w:space="0" w:color="auto"/>
          </w:divBdr>
        </w:div>
        <w:div w:id="1483958752">
          <w:marLeft w:val="619"/>
          <w:marRight w:val="0"/>
          <w:marTop w:val="211"/>
          <w:marBottom w:val="0"/>
          <w:divBdr>
            <w:top w:val="none" w:sz="0" w:space="0" w:color="auto"/>
            <w:left w:val="none" w:sz="0" w:space="0" w:color="auto"/>
            <w:bottom w:val="none" w:sz="0" w:space="0" w:color="auto"/>
            <w:right w:val="none" w:sz="0" w:space="0" w:color="auto"/>
          </w:divBdr>
        </w:div>
      </w:divsChild>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448816847">
      <w:bodyDiv w:val="1"/>
      <w:marLeft w:val="0"/>
      <w:marRight w:val="0"/>
      <w:marTop w:val="0"/>
      <w:marBottom w:val="0"/>
      <w:divBdr>
        <w:top w:val="none" w:sz="0" w:space="0" w:color="auto"/>
        <w:left w:val="none" w:sz="0" w:space="0" w:color="auto"/>
        <w:bottom w:val="none" w:sz="0" w:space="0" w:color="auto"/>
        <w:right w:val="none" w:sz="0" w:space="0" w:color="auto"/>
      </w:divBdr>
      <w:divsChild>
        <w:div w:id="374622950">
          <w:marLeft w:val="720"/>
          <w:marRight w:val="0"/>
          <w:marTop w:val="211"/>
          <w:marBottom w:val="0"/>
          <w:divBdr>
            <w:top w:val="none" w:sz="0" w:space="0" w:color="auto"/>
            <w:left w:val="none" w:sz="0" w:space="0" w:color="auto"/>
            <w:bottom w:val="none" w:sz="0" w:space="0" w:color="auto"/>
            <w:right w:val="none" w:sz="0" w:space="0" w:color="auto"/>
          </w:divBdr>
        </w:div>
        <w:div w:id="1174030462">
          <w:marLeft w:val="1354"/>
          <w:marRight w:val="0"/>
          <w:marTop w:val="192"/>
          <w:marBottom w:val="0"/>
          <w:divBdr>
            <w:top w:val="none" w:sz="0" w:space="0" w:color="auto"/>
            <w:left w:val="none" w:sz="0" w:space="0" w:color="auto"/>
            <w:bottom w:val="none" w:sz="0" w:space="0" w:color="auto"/>
            <w:right w:val="none" w:sz="0" w:space="0" w:color="auto"/>
          </w:divBdr>
        </w:div>
        <w:div w:id="2123960443">
          <w:marLeft w:val="1354"/>
          <w:marRight w:val="0"/>
          <w:marTop w:val="192"/>
          <w:marBottom w:val="0"/>
          <w:divBdr>
            <w:top w:val="none" w:sz="0" w:space="0" w:color="auto"/>
            <w:left w:val="none" w:sz="0" w:space="0" w:color="auto"/>
            <w:bottom w:val="none" w:sz="0" w:space="0" w:color="auto"/>
            <w:right w:val="none" w:sz="0" w:space="0" w:color="auto"/>
          </w:divBdr>
        </w:div>
        <w:div w:id="573206364">
          <w:marLeft w:val="720"/>
          <w:marRight w:val="0"/>
          <w:marTop w:val="211"/>
          <w:marBottom w:val="0"/>
          <w:divBdr>
            <w:top w:val="none" w:sz="0" w:space="0" w:color="auto"/>
            <w:left w:val="none" w:sz="0" w:space="0" w:color="auto"/>
            <w:bottom w:val="none" w:sz="0" w:space="0" w:color="auto"/>
            <w:right w:val="none" w:sz="0" w:space="0" w:color="auto"/>
          </w:divBdr>
        </w:div>
        <w:div w:id="1458332134">
          <w:marLeft w:val="1354"/>
          <w:marRight w:val="0"/>
          <w:marTop w:val="192"/>
          <w:marBottom w:val="0"/>
          <w:divBdr>
            <w:top w:val="none" w:sz="0" w:space="0" w:color="auto"/>
            <w:left w:val="none" w:sz="0" w:space="0" w:color="auto"/>
            <w:bottom w:val="none" w:sz="0" w:space="0" w:color="auto"/>
            <w:right w:val="none" w:sz="0" w:space="0" w:color="auto"/>
          </w:divBdr>
        </w:div>
      </w:divsChild>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BEEC2-A82B-4637-AE37-870B6364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1082</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2014-04-15T21:27:00Z</cp:lastPrinted>
  <dcterms:created xsi:type="dcterms:W3CDTF">2015-04-17T22:21:00Z</dcterms:created>
  <dcterms:modified xsi:type="dcterms:W3CDTF">2015-04-17T22:21:00Z</dcterms:modified>
</cp:coreProperties>
</file>